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E1" w:rsidRDefault="001917E1" w:rsidP="001917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муниципального района </w:t>
      </w:r>
    </w:p>
    <w:p w:rsidR="001917E1" w:rsidRDefault="001917E1" w:rsidP="001917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>
        <w:rPr>
          <w:b/>
          <w:sz w:val="36"/>
          <w:szCs w:val="36"/>
        </w:rPr>
        <w:t>Карымский</w:t>
      </w:r>
      <w:proofErr w:type="spellEnd"/>
      <w:r>
        <w:rPr>
          <w:b/>
          <w:sz w:val="36"/>
          <w:szCs w:val="36"/>
        </w:rPr>
        <w:t xml:space="preserve"> район» Забайкальского края</w:t>
      </w:r>
    </w:p>
    <w:p w:rsidR="001917E1" w:rsidRDefault="001917E1" w:rsidP="001917E1">
      <w:pPr>
        <w:rPr>
          <w:b/>
          <w:sz w:val="36"/>
          <w:szCs w:val="36"/>
        </w:rPr>
      </w:pPr>
    </w:p>
    <w:p w:rsidR="001917E1" w:rsidRPr="000A40E9" w:rsidRDefault="001917E1" w:rsidP="001917E1">
      <w:pPr>
        <w:jc w:val="center"/>
        <w:rPr>
          <w:b/>
          <w:sz w:val="52"/>
          <w:szCs w:val="52"/>
        </w:rPr>
      </w:pPr>
      <w:proofErr w:type="gramStart"/>
      <w:r w:rsidRPr="000A40E9"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С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Т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А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В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Л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И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Е</w:t>
      </w:r>
    </w:p>
    <w:p w:rsidR="004132C6" w:rsidRDefault="004132C6" w:rsidP="001917E1">
      <w:pPr>
        <w:jc w:val="center"/>
        <w:rPr>
          <w:b/>
          <w:sz w:val="40"/>
          <w:szCs w:val="40"/>
        </w:rPr>
      </w:pPr>
    </w:p>
    <w:p w:rsidR="001917E1" w:rsidRPr="00213C8E" w:rsidRDefault="001917E1" w:rsidP="001917E1">
      <w:pPr>
        <w:rPr>
          <w:sz w:val="28"/>
          <w:szCs w:val="28"/>
        </w:rPr>
      </w:pPr>
      <w:r w:rsidRPr="00213C8E">
        <w:rPr>
          <w:sz w:val="28"/>
          <w:szCs w:val="28"/>
        </w:rPr>
        <w:t xml:space="preserve">от </w:t>
      </w:r>
      <w:r w:rsidR="00D1149A">
        <w:rPr>
          <w:sz w:val="28"/>
          <w:szCs w:val="28"/>
        </w:rPr>
        <w:t xml:space="preserve"> </w:t>
      </w:r>
      <w:r w:rsidRPr="00213C8E">
        <w:rPr>
          <w:sz w:val="28"/>
          <w:szCs w:val="28"/>
        </w:rPr>
        <w:t>«</w:t>
      </w:r>
      <w:r w:rsidR="00D1149A">
        <w:rPr>
          <w:sz w:val="28"/>
          <w:szCs w:val="28"/>
        </w:rPr>
        <w:t>16</w:t>
      </w:r>
      <w:r w:rsidRPr="00213C8E">
        <w:rPr>
          <w:sz w:val="28"/>
          <w:szCs w:val="28"/>
        </w:rPr>
        <w:t>»</w:t>
      </w:r>
      <w:r w:rsidR="00D1149A">
        <w:rPr>
          <w:sz w:val="28"/>
          <w:szCs w:val="28"/>
        </w:rPr>
        <w:t xml:space="preserve"> апреля</w:t>
      </w:r>
      <w:r w:rsidRPr="00213C8E">
        <w:rPr>
          <w:sz w:val="28"/>
          <w:szCs w:val="28"/>
        </w:rPr>
        <w:t xml:space="preserve"> 2015 года                                             </w:t>
      </w:r>
      <w:r w:rsidR="00D1149A">
        <w:rPr>
          <w:sz w:val="28"/>
          <w:szCs w:val="28"/>
        </w:rPr>
        <w:t xml:space="preserve">                           № 84</w:t>
      </w:r>
    </w:p>
    <w:p w:rsidR="004132C6" w:rsidRPr="00213C8E" w:rsidRDefault="004132C6" w:rsidP="001917E1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6"/>
      </w:tblGrid>
      <w:tr w:rsidR="001917E1" w:rsidRPr="00213C8E" w:rsidTr="003737E1">
        <w:tc>
          <w:tcPr>
            <w:tcW w:w="6204" w:type="dxa"/>
          </w:tcPr>
          <w:p w:rsidR="001917E1" w:rsidRPr="00213C8E" w:rsidRDefault="001917E1" w:rsidP="0076618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737E1" w:rsidRPr="00213C8E" w:rsidRDefault="003737E1" w:rsidP="003737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3C8E">
              <w:rPr>
                <w:rFonts w:ascii="Times New Roman" w:hAnsi="Times New Roman"/>
                <w:sz w:val="28"/>
                <w:szCs w:val="28"/>
              </w:rPr>
              <w:t>Об утверждении Порядка проверки</w:t>
            </w:r>
            <w:r w:rsidR="004132C6" w:rsidRPr="00213C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3C8E">
              <w:rPr>
                <w:rFonts w:ascii="Times New Roman" w:hAnsi="Times New Roman"/>
                <w:sz w:val="28"/>
                <w:szCs w:val="28"/>
              </w:rPr>
              <w:t xml:space="preserve">достоверности и полноты сведений, </w:t>
            </w:r>
            <w:r w:rsidRPr="00213C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13C8E">
              <w:rPr>
                <w:rFonts w:ascii="Times New Roman" w:hAnsi="Times New Roman"/>
                <w:sz w:val="28"/>
                <w:szCs w:val="28"/>
              </w:rPr>
              <w:t>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      </w:r>
            <w:r w:rsidR="00213C8E" w:rsidRPr="00213C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13C8E" w:rsidRPr="00213C8E">
              <w:rPr>
                <w:rFonts w:ascii="Times New Roman" w:hAnsi="Times New Roman"/>
                <w:sz w:val="28"/>
                <w:szCs w:val="28"/>
              </w:rPr>
              <w:t>в администрации муниципального района «</w:t>
            </w:r>
            <w:proofErr w:type="spellStart"/>
            <w:r w:rsidR="00213C8E" w:rsidRPr="00213C8E">
              <w:rPr>
                <w:rFonts w:ascii="Times New Roman" w:hAnsi="Times New Roman"/>
                <w:sz w:val="28"/>
                <w:szCs w:val="28"/>
              </w:rPr>
              <w:t>Карымский</w:t>
            </w:r>
            <w:proofErr w:type="spellEnd"/>
            <w:r w:rsidR="00213C8E" w:rsidRPr="00213C8E">
              <w:rPr>
                <w:rFonts w:ascii="Times New Roman" w:hAnsi="Times New Roman"/>
                <w:sz w:val="28"/>
                <w:szCs w:val="28"/>
              </w:rPr>
              <w:t xml:space="preserve"> район», ее отраслевых органах, структурных подразделениях</w:t>
            </w:r>
            <w:proofErr w:type="gramEnd"/>
          </w:p>
          <w:p w:rsidR="001917E1" w:rsidRPr="00213C8E" w:rsidRDefault="001917E1" w:rsidP="003737E1">
            <w:pPr>
              <w:pStyle w:val="a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66" w:type="dxa"/>
          </w:tcPr>
          <w:p w:rsidR="001917E1" w:rsidRPr="00213C8E" w:rsidRDefault="001917E1" w:rsidP="00766187">
            <w:pPr>
              <w:pStyle w:val="a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3737E1" w:rsidRPr="00213C8E" w:rsidRDefault="001917E1" w:rsidP="003737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3C8E">
        <w:rPr>
          <w:sz w:val="28"/>
          <w:szCs w:val="28"/>
        </w:rPr>
        <w:t>В соответствии с Указом Президента Российской Федерации №106</w:t>
      </w:r>
      <w:r w:rsidR="004132C6" w:rsidRPr="00213C8E">
        <w:rPr>
          <w:sz w:val="28"/>
          <w:szCs w:val="28"/>
        </w:rPr>
        <w:t>5</w:t>
      </w:r>
      <w:r w:rsidRPr="00213C8E">
        <w:rPr>
          <w:sz w:val="28"/>
          <w:szCs w:val="28"/>
        </w:rPr>
        <w:t xml:space="preserve"> от 21.09.2009г.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</w:t>
      </w:r>
      <w:proofErr w:type="gramStart"/>
      <w:r w:rsidRPr="00213C8E">
        <w:rPr>
          <w:sz w:val="28"/>
          <w:szCs w:val="28"/>
        </w:rPr>
        <w:t>лицами</w:t>
      </w:r>
      <w:proofErr w:type="gramEnd"/>
      <w:r w:rsidRPr="00213C8E">
        <w:rPr>
          <w:sz w:val="28"/>
          <w:szCs w:val="28"/>
        </w:rPr>
        <w:t xml:space="preserve">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Федерации»,  </w:t>
      </w:r>
      <w:r w:rsidRPr="00213C8E">
        <w:rPr>
          <w:bCs/>
          <w:sz w:val="28"/>
          <w:szCs w:val="28"/>
        </w:rPr>
        <w:t xml:space="preserve">Федеральным законом от 21 ноября 2011 года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</w:t>
      </w:r>
      <w:r w:rsidRPr="00213C8E">
        <w:rPr>
          <w:sz w:val="28"/>
          <w:szCs w:val="28"/>
        </w:rPr>
        <w:t xml:space="preserve">в целях совершенствования правового регулирования противодействия коррупции в сфере местного самоуправления, </w:t>
      </w:r>
      <w:r w:rsidRPr="00213C8E">
        <w:rPr>
          <w:bCs/>
          <w:sz w:val="28"/>
          <w:szCs w:val="28"/>
        </w:rPr>
        <w:t>руководствуясь статьей 25 Устава муниципального района «</w:t>
      </w:r>
      <w:proofErr w:type="spellStart"/>
      <w:r w:rsidRPr="00213C8E">
        <w:rPr>
          <w:bCs/>
          <w:sz w:val="28"/>
          <w:szCs w:val="28"/>
        </w:rPr>
        <w:t>Карымский</w:t>
      </w:r>
      <w:proofErr w:type="spellEnd"/>
      <w:r w:rsidRPr="00213C8E">
        <w:rPr>
          <w:bCs/>
          <w:sz w:val="28"/>
          <w:szCs w:val="28"/>
        </w:rPr>
        <w:t xml:space="preserve"> район», </w:t>
      </w:r>
      <w:r w:rsidR="003737E1" w:rsidRPr="00213C8E">
        <w:rPr>
          <w:bCs/>
          <w:sz w:val="28"/>
          <w:szCs w:val="28"/>
        </w:rPr>
        <w:t>постановил:</w:t>
      </w:r>
    </w:p>
    <w:p w:rsidR="001917E1" w:rsidRPr="00213C8E" w:rsidRDefault="003737E1" w:rsidP="003737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3C8E">
        <w:rPr>
          <w:bCs/>
          <w:sz w:val="28"/>
          <w:szCs w:val="28"/>
        </w:rPr>
        <w:t xml:space="preserve">1. </w:t>
      </w:r>
      <w:proofErr w:type="gramStart"/>
      <w:r w:rsidR="001917E1" w:rsidRPr="00213C8E">
        <w:rPr>
          <w:bCs/>
          <w:sz w:val="28"/>
          <w:szCs w:val="28"/>
        </w:rPr>
        <w:t>Утвердить прилагаемый Порядок проверки достоверности и</w:t>
      </w:r>
      <w:r w:rsidRPr="00213C8E">
        <w:rPr>
          <w:bCs/>
          <w:sz w:val="28"/>
          <w:szCs w:val="28"/>
        </w:rPr>
        <w:t xml:space="preserve"> </w:t>
      </w:r>
      <w:r w:rsidR="001917E1" w:rsidRPr="00213C8E">
        <w:rPr>
          <w:bCs/>
          <w:sz w:val="28"/>
          <w:szCs w:val="28"/>
        </w:rPr>
        <w:t>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  <w:r w:rsidR="00213C8E" w:rsidRPr="00213C8E">
        <w:rPr>
          <w:bCs/>
          <w:sz w:val="28"/>
          <w:szCs w:val="28"/>
        </w:rPr>
        <w:t xml:space="preserve"> в администрации муниципального района «</w:t>
      </w:r>
      <w:proofErr w:type="spellStart"/>
      <w:r w:rsidR="00213C8E" w:rsidRPr="00213C8E">
        <w:rPr>
          <w:bCs/>
          <w:sz w:val="28"/>
          <w:szCs w:val="28"/>
        </w:rPr>
        <w:t>Карымский</w:t>
      </w:r>
      <w:proofErr w:type="spellEnd"/>
      <w:r w:rsidR="00213C8E" w:rsidRPr="00213C8E">
        <w:rPr>
          <w:bCs/>
          <w:sz w:val="28"/>
          <w:szCs w:val="28"/>
        </w:rPr>
        <w:t xml:space="preserve"> район», ее отраслевых органах, структурных подразделениях</w:t>
      </w:r>
      <w:r w:rsidR="001917E1" w:rsidRPr="00213C8E">
        <w:rPr>
          <w:bCs/>
          <w:sz w:val="28"/>
          <w:szCs w:val="28"/>
        </w:rPr>
        <w:t>.</w:t>
      </w:r>
      <w:proofErr w:type="gramEnd"/>
    </w:p>
    <w:p w:rsidR="003737E1" w:rsidRPr="00213C8E" w:rsidRDefault="003737E1" w:rsidP="003737E1">
      <w:pPr>
        <w:ind w:firstLine="561"/>
        <w:jc w:val="both"/>
        <w:rPr>
          <w:sz w:val="28"/>
          <w:szCs w:val="28"/>
        </w:rPr>
      </w:pPr>
      <w:r w:rsidRPr="00213C8E">
        <w:rPr>
          <w:sz w:val="28"/>
          <w:szCs w:val="28"/>
        </w:rPr>
        <w:t>2. Опубликовать настоящее постановление в районной газете «Красное знамя» и разместить на официальном сайте муниципального района «</w:t>
      </w:r>
      <w:proofErr w:type="spellStart"/>
      <w:r w:rsidRPr="00213C8E">
        <w:rPr>
          <w:sz w:val="28"/>
          <w:szCs w:val="28"/>
        </w:rPr>
        <w:t>Карымский</w:t>
      </w:r>
      <w:proofErr w:type="spellEnd"/>
      <w:r w:rsidRPr="00213C8E">
        <w:rPr>
          <w:sz w:val="28"/>
          <w:szCs w:val="28"/>
        </w:rPr>
        <w:t xml:space="preserve"> район» в информационно – телекоммуникационной сети «Интернет»: </w:t>
      </w:r>
      <w:hyperlink r:id="rId8" w:history="1">
        <w:r w:rsidRPr="00213C8E">
          <w:rPr>
            <w:rStyle w:val="a6"/>
            <w:sz w:val="28"/>
            <w:szCs w:val="28"/>
            <w:lang w:val="en-US"/>
          </w:rPr>
          <w:t>http</w:t>
        </w:r>
        <w:r w:rsidRPr="00213C8E">
          <w:rPr>
            <w:rStyle w:val="a6"/>
            <w:sz w:val="28"/>
            <w:szCs w:val="28"/>
          </w:rPr>
          <w:t>://карымское.рф</w:t>
        </w:r>
      </w:hyperlink>
      <w:r w:rsidRPr="00213C8E">
        <w:rPr>
          <w:sz w:val="28"/>
          <w:szCs w:val="28"/>
        </w:rPr>
        <w:t>.</w:t>
      </w:r>
    </w:p>
    <w:p w:rsidR="003737E1" w:rsidRPr="00213C8E" w:rsidRDefault="003737E1" w:rsidP="003737E1">
      <w:pPr>
        <w:ind w:firstLine="561"/>
        <w:jc w:val="both"/>
        <w:rPr>
          <w:sz w:val="28"/>
          <w:szCs w:val="28"/>
        </w:rPr>
      </w:pPr>
      <w:r w:rsidRPr="00213C8E">
        <w:rPr>
          <w:sz w:val="28"/>
          <w:szCs w:val="28"/>
        </w:rPr>
        <w:lastRenderedPageBreak/>
        <w:t xml:space="preserve">3. </w:t>
      </w:r>
      <w:proofErr w:type="gramStart"/>
      <w:r w:rsidRPr="00213C8E">
        <w:rPr>
          <w:sz w:val="28"/>
          <w:szCs w:val="28"/>
        </w:rPr>
        <w:t>Контроль за</w:t>
      </w:r>
      <w:proofErr w:type="gramEnd"/>
      <w:r w:rsidRPr="00213C8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132C6" w:rsidRDefault="004132C6" w:rsidP="003737E1">
      <w:pPr>
        <w:ind w:firstLine="561"/>
        <w:jc w:val="both"/>
        <w:rPr>
          <w:sz w:val="28"/>
          <w:szCs w:val="28"/>
        </w:rPr>
      </w:pPr>
    </w:p>
    <w:p w:rsidR="00213C8E" w:rsidRDefault="00213C8E" w:rsidP="003737E1">
      <w:pPr>
        <w:ind w:firstLine="561"/>
        <w:jc w:val="both"/>
        <w:rPr>
          <w:sz w:val="28"/>
          <w:szCs w:val="28"/>
        </w:rPr>
      </w:pPr>
    </w:p>
    <w:p w:rsidR="00213C8E" w:rsidRDefault="00213C8E" w:rsidP="003737E1">
      <w:pPr>
        <w:ind w:firstLine="561"/>
        <w:jc w:val="both"/>
        <w:rPr>
          <w:sz w:val="28"/>
          <w:szCs w:val="28"/>
        </w:rPr>
      </w:pPr>
    </w:p>
    <w:p w:rsidR="00213C8E" w:rsidRDefault="00213C8E" w:rsidP="003737E1">
      <w:pPr>
        <w:ind w:firstLine="561"/>
        <w:jc w:val="both"/>
        <w:rPr>
          <w:sz w:val="28"/>
          <w:szCs w:val="28"/>
        </w:rPr>
      </w:pPr>
    </w:p>
    <w:p w:rsidR="00213C8E" w:rsidRPr="00213C8E" w:rsidRDefault="00213C8E" w:rsidP="003737E1">
      <w:pPr>
        <w:ind w:firstLine="561"/>
        <w:jc w:val="both"/>
        <w:rPr>
          <w:sz w:val="28"/>
          <w:szCs w:val="28"/>
        </w:rPr>
      </w:pPr>
    </w:p>
    <w:p w:rsidR="003737E1" w:rsidRPr="00213C8E" w:rsidRDefault="004132C6" w:rsidP="003737E1">
      <w:pPr>
        <w:jc w:val="both"/>
        <w:rPr>
          <w:sz w:val="28"/>
          <w:szCs w:val="28"/>
        </w:rPr>
      </w:pPr>
      <w:r w:rsidRPr="00213C8E">
        <w:rPr>
          <w:sz w:val="28"/>
          <w:szCs w:val="28"/>
        </w:rPr>
        <w:t>Руко</w:t>
      </w:r>
      <w:r w:rsidR="003737E1" w:rsidRPr="00213C8E">
        <w:rPr>
          <w:sz w:val="28"/>
          <w:szCs w:val="28"/>
        </w:rPr>
        <w:t>водитель администрации</w:t>
      </w:r>
    </w:p>
    <w:p w:rsidR="003737E1" w:rsidRPr="00213C8E" w:rsidRDefault="003737E1" w:rsidP="003737E1">
      <w:pPr>
        <w:jc w:val="both"/>
        <w:rPr>
          <w:sz w:val="28"/>
          <w:szCs w:val="28"/>
        </w:rPr>
      </w:pPr>
      <w:r w:rsidRPr="00213C8E">
        <w:rPr>
          <w:sz w:val="28"/>
          <w:szCs w:val="28"/>
        </w:rPr>
        <w:t>муниципального района</w:t>
      </w:r>
    </w:p>
    <w:p w:rsidR="003737E1" w:rsidRPr="00213C8E" w:rsidRDefault="003737E1" w:rsidP="003737E1">
      <w:pPr>
        <w:jc w:val="both"/>
        <w:rPr>
          <w:sz w:val="28"/>
          <w:szCs w:val="28"/>
        </w:rPr>
      </w:pPr>
      <w:r w:rsidRPr="00213C8E">
        <w:rPr>
          <w:sz w:val="28"/>
          <w:szCs w:val="28"/>
        </w:rPr>
        <w:t>«</w:t>
      </w:r>
      <w:proofErr w:type="spellStart"/>
      <w:r w:rsidRPr="00213C8E">
        <w:rPr>
          <w:sz w:val="28"/>
          <w:szCs w:val="28"/>
        </w:rPr>
        <w:t>Карымский</w:t>
      </w:r>
      <w:proofErr w:type="spellEnd"/>
      <w:r w:rsidRPr="00213C8E">
        <w:rPr>
          <w:sz w:val="28"/>
          <w:szCs w:val="28"/>
        </w:rPr>
        <w:t xml:space="preserve"> район»                                                                   А.С. </w:t>
      </w:r>
      <w:proofErr w:type="spellStart"/>
      <w:r w:rsidRPr="00213C8E">
        <w:rPr>
          <w:sz w:val="28"/>
          <w:szCs w:val="28"/>
        </w:rPr>
        <w:t>Сидельников</w:t>
      </w:r>
      <w:proofErr w:type="spellEnd"/>
    </w:p>
    <w:p w:rsidR="003737E1" w:rsidRPr="00C57BE3" w:rsidRDefault="003737E1" w:rsidP="003737E1">
      <w:pPr>
        <w:ind w:firstLine="709"/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213C8E" w:rsidRDefault="00213C8E" w:rsidP="003737E1">
      <w:pPr>
        <w:rPr>
          <w:sz w:val="16"/>
          <w:szCs w:val="16"/>
        </w:rPr>
      </w:pPr>
    </w:p>
    <w:p w:rsidR="003737E1" w:rsidRPr="00C57BE3" w:rsidRDefault="004132C6" w:rsidP="003737E1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3737E1" w:rsidRPr="00C57BE3">
        <w:rPr>
          <w:sz w:val="16"/>
          <w:szCs w:val="16"/>
        </w:rPr>
        <w:t>сп.:   Платонова О.В.</w:t>
      </w:r>
    </w:p>
    <w:p w:rsidR="003737E1" w:rsidRPr="00C57BE3" w:rsidRDefault="003737E1" w:rsidP="003737E1">
      <w:pPr>
        <w:rPr>
          <w:sz w:val="16"/>
          <w:szCs w:val="16"/>
        </w:rPr>
      </w:pPr>
      <w:proofErr w:type="spellStart"/>
      <w:r w:rsidRPr="00C57BE3">
        <w:rPr>
          <w:sz w:val="16"/>
          <w:szCs w:val="16"/>
        </w:rPr>
        <w:t>Согл</w:t>
      </w:r>
      <w:proofErr w:type="spellEnd"/>
      <w:r w:rsidRPr="00C57BE3">
        <w:rPr>
          <w:sz w:val="16"/>
          <w:szCs w:val="16"/>
        </w:rPr>
        <w:t>.: Забелина Т.В.</w:t>
      </w:r>
    </w:p>
    <w:p w:rsidR="003737E1" w:rsidRPr="0085712F" w:rsidRDefault="003737E1" w:rsidP="003737E1">
      <w:pPr>
        <w:rPr>
          <w:sz w:val="16"/>
          <w:szCs w:val="16"/>
        </w:rPr>
      </w:pPr>
      <w:r w:rsidRPr="00C57BE3">
        <w:rPr>
          <w:sz w:val="16"/>
          <w:szCs w:val="16"/>
        </w:rPr>
        <w:t xml:space="preserve">            </w:t>
      </w:r>
      <w:r w:rsidR="0085712F">
        <w:rPr>
          <w:sz w:val="16"/>
          <w:szCs w:val="16"/>
        </w:rPr>
        <w:t>Уфимцева Г.А.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C830C3" w:rsidTr="007E2000">
        <w:tc>
          <w:tcPr>
            <w:tcW w:w="5778" w:type="dxa"/>
          </w:tcPr>
          <w:p w:rsidR="00C830C3" w:rsidRDefault="00C830C3" w:rsidP="001917E1">
            <w:pPr>
              <w:autoSpaceDE w:val="0"/>
              <w:autoSpaceDN w:val="0"/>
              <w:adjustRightInd w:val="0"/>
              <w:jc w:val="center"/>
            </w:pPr>
          </w:p>
          <w:p w:rsidR="0085712F" w:rsidRDefault="0085712F" w:rsidP="001917E1">
            <w:pPr>
              <w:autoSpaceDE w:val="0"/>
              <w:autoSpaceDN w:val="0"/>
              <w:adjustRightInd w:val="0"/>
              <w:jc w:val="center"/>
            </w:pPr>
          </w:p>
          <w:p w:rsidR="0085712F" w:rsidRDefault="0085712F" w:rsidP="001917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3" w:type="dxa"/>
          </w:tcPr>
          <w:p w:rsidR="0085712F" w:rsidRDefault="0085712F" w:rsidP="001917E1">
            <w:pPr>
              <w:autoSpaceDE w:val="0"/>
              <w:autoSpaceDN w:val="0"/>
              <w:adjustRightInd w:val="0"/>
              <w:jc w:val="center"/>
            </w:pPr>
          </w:p>
          <w:p w:rsidR="0085712F" w:rsidRDefault="0085712F" w:rsidP="001917E1">
            <w:pPr>
              <w:autoSpaceDE w:val="0"/>
              <w:autoSpaceDN w:val="0"/>
              <w:adjustRightInd w:val="0"/>
              <w:jc w:val="center"/>
            </w:pPr>
          </w:p>
          <w:p w:rsidR="0085712F" w:rsidRDefault="0085712F" w:rsidP="001917E1">
            <w:pPr>
              <w:autoSpaceDE w:val="0"/>
              <w:autoSpaceDN w:val="0"/>
              <w:adjustRightInd w:val="0"/>
              <w:jc w:val="center"/>
            </w:pPr>
          </w:p>
          <w:p w:rsidR="00C830C3" w:rsidRDefault="00C830C3" w:rsidP="001917E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Утвержден </w:t>
            </w:r>
          </w:p>
          <w:p w:rsidR="007E2000" w:rsidRDefault="00C830C3" w:rsidP="001917E1">
            <w:pPr>
              <w:autoSpaceDE w:val="0"/>
              <w:autoSpaceDN w:val="0"/>
              <w:adjustRightInd w:val="0"/>
              <w:jc w:val="center"/>
            </w:pPr>
            <w:r>
              <w:t xml:space="preserve">постановлением администрации муниципального района </w:t>
            </w:r>
          </w:p>
          <w:p w:rsidR="00C830C3" w:rsidRDefault="00C830C3" w:rsidP="001917E1">
            <w:pPr>
              <w:autoSpaceDE w:val="0"/>
              <w:autoSpaceDN w:val="0"/>
              <w:adjustRightInd w:val="0"/>
              <w:jc w:val="center"/>
            </w:pPr>
            <w:r>
              <w:t>«</w:t>
            </w:r>
            <w:proofErr w:type="spellStart"/>
            <w:r>
              <w:t>Карымский</w:t>
            </w:r>
            <w:proofErr w:type="spellEnd"/>
            <w:r>
              <w:t xml:space="preserve"> район»</w:t>
            </w:r>
          </w:p>
          <w:p w:rsidR="00C830C3" w:rsidRDefault="00C830C3" w:rsidP="00D1149A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 w:rsidR="00D1149A">
              <w:t>84</w:t>
            </w:r>
            <w:r>
              <w:t xml:space="preserve"> от «</w:t>
            </w:r>
            <w:r w:rsidR="00D1149A">
              <w:t>16</w:t>
            </w:r>
            <w:r>
              <w:t xml:space="preserve">» </w:t>
            </w:r>
            <w:r w:rsidR="00D1149A">
              <w:t>апреля</w:t>
            </w:r>
            <w:r>
              <w:t xml:space="preserve"> 20</w:t>
            </w:r>
            <w:r w:rsidR="00D1149A">
              <w:t>15</w:t>
            </w:r>
            <w:r>
              <w:t xml:space="preserve"> г.</w:t>
            </w:r>
          </w:p>
        </w:tc>
      </w:tr>
    </w:tbl>
    <w:p w:rsidR="001917E1" w:rsidRDefault="001917E1" w:rsidP="007E2000">
      <w:pPr>
        <w:autoSpaceDE w:val="0"/>
        <w:autoSpaceDN w:val="0"/>
        <w:adjustRightInd w:val="0"/>
        <w:ind w:firstLine="540"/>
        <w:jc w:val="center"/>
      </w:pPr>
      <w:r>
        <w:lastRenderedPageBreak/>
        <w:t xml:space="preserve"> </w:t>
      </w:r>
    </w:p>
    <w:p w:rsidR="001917E1" w:rsidRDefault="001917E1" w:rsidP="001917E1">
      <w:pPr>
        <w:autoSpaceDE w:val="0"/>
        <w:autoSpaceDN w:val="0"/>
        <w:adjustRightInd w:val="0"/>
        <w:ind w:firstLine="540"/>
        <w:jc w:val="right"/>
      </w:pPr>
    </w:p>
    <w:p w:rsidR="007E2000" w:rsidRDefault="007E2000" w:rsidP="001917E1">
      <w:pPr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1917E1" w:rsidRPr="00571409" w:rsidRDefault="001917E1" w:rsidP="007E2000">
      <w:pPr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</w:rPr>
      </w:pPr>
      <w:proofErr w:type="gramStart"/>
      <w:r w:rsidRPr="001F389E">
        <w:rPr>
          <w:b/>
          <w:bCs/>
          <w:sz w:val="28"/>
          <w:szCs w:val="28"/>
        </w:rPr>
        <w:t>проверки достоверности и</w:t>
      </w:r>
      <w:r w:rsidR="007E2000">
        <w:rPr>
          <w:b/>
          <w:bCs/>
          <w:sz w:val="28"/>
          <w:szCs w:val="28"/>
        </w:rPr>
        <w:t xml:space="preserve"> </w:t>
      </w:r>
      <w:r w:rsidRPr="001F389E">
        <w:rPr>
          <w:b/>
          <w:bCs/>
          <w:sz w:val="28"/>
          <w:szCs w:val="28"/>
        </w:rPr>
        <w:t>полноты сведений, представляемых</w:t>
      </w:r>
      <w:r w:rsidR="007E2000">
        <w:rPr>
          <w:b/>
          <w:bCs/>
          <w:sz w:val="28"/>
          <w:szCs w:val="28"/>
        </w:rPr>
        <w:t xml:space="preserve"> </w:t>
      </w:r>
      <w:r w:rsidRPr="001F389E">
        <w:rPr>
          <w:b/>
          <w:bCs/>
          <w:sz w:val="28"/>
          <w:szCs w:val="28"/>
        </w:rPr>
        <w:t xml:space="preserve">гражданами, претендующими на замещение должностей </w:t>
      </w:r>
      <w:r w:rsidR="007E2000">
        <w:rPr>
          <w:b/>
          <w:bCs/>
          <w:sz w:val="28"/>
          <w:szCs w:val="28"/>
        </w:rPr>
        <w:t>м</w:t>
      </w:r>
      <w:r w:rsidRPr="001F389E">
        <w:rPr>
          <w:b/>
          <w:bCs/>
          <w:sz w:val="28"/>
          <w:szCs w:val="28"/>
        </w:rPr>
        <w:t>униципальной службы, и муниципальными служащими, и соблюдения муниципальными служащими тр</w:t>
      </w:r>
      <w:r>
        <w:rPr>
          <w:b/>
          <w:bCs/>
          <w:sz w:val="28"/>
          <w:szCs w:val="28"/>
        </w:rPr>
        <w:t xml:space="preserve">ебований к </w:t>
      </w:r>
      <w:r w:rsidRPr="00571409">
        <w:rPr>
          <w:b/>
          <w:bCs/>
          <w:sz w:val="28"/>
          <w:szCs w:val="28"/>
        </w:rPr>
        <w:t>служебному поведению</w:t>
      </w:r>
      <w:r w:rsidR="00213C8E">
        <w:rPr>
          <w:b/>
          <w:bCs/>
          <w:sz w:val="28"/>
          <w:szCs w:val="28"/>
        </w:rPr>
        <w:t xml:space="preserve"> </w:t>
      </w:r>
      <w:r w:rsidR="00213C8E" w:rsidRPr="00213C8E">
        <w:rPr>
          <w:b/>
          <w:bCs/>
          <w:sz w:val="28"/>
          <w:szCs w:val="28"/>
        </w:rPr>
        <w:t>в администрации муниципального района «</w:t>
      </w:r>
      <w:proofErr w:type="spellStart"/>
      <w:r w:rsidR="00213C8E" w:rsidRPr="00213C8E">
        <w:rPr>
          <w:b/>
          <w:bCs/>
          <w:sz w:val="28"/>
          <w:szCs w:val="28"/>
        </w:rPr>
        <w:t>Карымский</w:t>
      </w:r>
      <w:proofErr w:type="spellEnd"/>
      <w:r w:rsidR="00213C8E" w:rsidRPr="00213C8E">
        <w:rPr>
          <w:b/>
          <w:bCs/>
          <w:sz w:val="28"/>
          <w:szCs w:val="28"/>
        </w:rPr>
        <w:t xml:space="preserve"> район», ее отраслевых органах, структурных подразделениях</w:t>
      </w:r>
      <w:proofErr w:type="gramEnd"/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right"/>
      </w:pP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1. Настоящий Порядок определяет порядок осуществления проверки: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71409">
        <w:rPr>
          <w:sz w:val="28"/>
          <w:szCs w:val="28"/>
        </w:rPr>
        <w:t xml:space="preserve">1) достоверности и полноты сведений о доходах, </w:t>
      </w:r>
      <w:r w:rsidR="00B52525">
        <w:rPr>
          <w:sz w:val="28"/>
          <w:szCs w:val="28"/>
        </w:rPr>
        <w:t xml:space="preserve">расходах, </w:t>
      </w:r>
      <w:r w:rsidRPr="00571409">
        <w:rPr>
          <w:sz w:val="28"/>
          <w:szCs w:val="28"/>
        </w:rPr>
        <w:t xml:space="preserve">об имуществе и обязательствах имущественного характера, представляемых в соответствии с Федеральным </w:t>
      </w:r>
      <w:hyperlink r:id="rId9" w:history="1">
        <w:r w:rsidRPr="00571409">
          <w:rPr>
            <w:sz w:val="28"/>
            <w:szCs w:val="28"/>
          </w:rPr>
          <w:t>законом</w:t>
        </w:r>
      </w:hyperlink>
      <w:r w:rsidRPr="00571409">
        <w:rPr>
          <w:sz w:val="28"/>
          <w:szCs w:val="28"/>
        </w:rPr>
        <w:t xml:space="preserve"> </w:t>
      </w:r>
      <w:r w:rsidR="0061618B">
        <w:rPr>
          <w:sz w:val="28"/>
          <w:szCs w:val="28"/>
        </w:rPr>
        <w:t>«</w:t>
      </w:r>
      <w:r w:rsidRPr="00571409">
        <w:rPr>
          <w:sz w:val="28"/>
          <w:szCs w:val="28"/>
        </w:rPr>
        <w:t>О муниципальной службе в Российской Федерации</w:t>
      </w:r>
      <w:r w:rsidR="0061618B">
        <w:rPr>
          <w:sz w:val="28"/>
          <w:szCs w:val="28"/>
        </w:rPr>
        <w:t>»</w:t>
      </w:r>
      <w:r w:rsidRPr="00571409">
        <w:rPr>
          <w:sz w:val="28"/>
          <w:szCs w:val="28"/>
        </w:rPr>
        <w:t xml:space="preserve"> гражданами, претендующими на замещение должностей муниципальной службы </w:t>
      </w:r>
      <w:r w:rsidR="00213C8E" w:rsidRPr="00213C8E">
        <w:rPr>
          <w:sz w:val="28"/>
          <w:szCs w:val="28"/>
        </w:rPr>
        <w:t>в администрации муниципального района «</w:t>
      </w:r>
      <w:proofErr w:type="spellStart"/>
      <w:r w:rsidR="00213C8E" w:rsidRPr="00213C8E">
        <w:rPr>
          <w:sz w:val="28"/>
          <w:szCs w:val="28"/>
        </w:rPr>
        <w:t>Карымский</w:t>
      </w:r>
      <w:proofErr w:type="spellEnd"/>
      <w:r w:rsidR="00213C8E" w:rsidRPr="00213C8E">
        <w:rPr>
          <w:sz w:val="28"/>
          <w:szCs w:val="28"/>
        </w:rPr>
        <w:t xml:space="preserve"> район», ее отраслевых органах, структурных подразделениях</w:t>
      </w:r>
      <w:r w:rsidR="00213C8E">
        <w:rPr>
          <w:sz w:val="28"/>
          <w:szCs w:val="28"/>
        </w:rPr>
        <w:t xml:space="preserve"> </w:t>
      </w:r>
      <w:r w:rsidRPr="00571409">
        <w:rPr>
          <w:sz w:val="28"/>
          <w:szCs w:val="28"/>
        </w:rPr>
        <w:t>согласно</w:t>
      </w:r>
      <w:r w:rsidR="00C14981">
        <w:rPr>
          <w:sz w:val="28"/>
          <w:szCs w:val="28"/>
          <w:lang w:val="en-US"/>
        </w:rPr>
        <w:t xml:space="preserve"> </w:t>
      </w:r>
      <w:r w:rsidR="00C14981">
        <w:rPr>
          <w:sz w:val="28"/>
          <w:szCs w:val="28"/>
        </w:rPr>
        <w:t xml:space="preserve">соответствующему </w:t>
      </w:r>
      <w:r w:rsidRPr="00571409">
        <w:rPr>
          <w:sz w:val="28"/>
          <w:szCs w:val="28"/>
        </w:rPr>
        <w:t xml:space="preserve">перечню должностей (далее - граждане), </w:t>
      </w:r>
      <w:r w:rsidR="0061618B">
        <w:rPr>
          <w:sz w:val="28"/>
          <w:szCs w:val="28"/>
        </w:rPr>
        <w:t>а такж</w:t>
      </w:r>
      <w:bookmarkStart w:id="0" w:name="_GoBack"/>
      <w:bookmarkEnd w:id="0"/>
      <w:r w:rsidR="0061618B">
        <w:rPr>
          <w:sz w:val="28"/>
          <w:szCs w:val="28"/>
        </w:rPr>
        <w:t>е о доходах, расходах</w:t>
      </w:r>
      <w:r w:rsidR="00C14981">
        <w:rPr>
          <w:sz w:val="28"/>
          <w:szCs w:val="28"/>
        </w:rPr>
        <w:t xml:space="preserve">, </w:t>
      </w:r>
      <w:r w:rsidR="00C14981" w:rsidRPr="00571409">
        <w:rPr>
          <w:sz w:val="28"/>
          <w:szCs w:val="28"/>
        </w:rPr>
        <w:t>об имуществе и обязатель</w:t>
      </w:r>
      <w:r w:rsidR="00C14981">
        <w:rPr>
          <w:sz w:val="28"/>
          <w:szCs w:val="28"/>
        </w:rPr>
        <w:t>ствах имущественного</w:t>
      </w:r>
      <w:proofErr w:type="gramEnd"/>
      <w:r w:rsidR="00C14981">
        <w:rPr>
          <w:sz w:val="28"/>
          <w:szCs w:val="28"/>
        </w:rPr>
        <w:t xml:space="preserve"> характера</w:t>
      </w:r>
      <w:r w:rsidR="0061618B">
        <w:rPr>
          <w:sz w:val="28"/>
          <w:szCs w:val="28"/>
        </w:rPr>
        <w:t xml:space="preserve"> своих супруги (супруга) и несовершеннолетних детей</w:t>
      </w:r>
      <w:r w:rsidR="0061618B" w:rsidRPr="00571409">
        <w:rPr>
          <w:sz w:val="28"/>
          <w:szCs w:val="28"/>
        </w:rPr>
        <w:t xml:space="preserve"> </w:t>
      </w:r>
      <w:r w:rsidRPr="00571409">
        <w:rPr>
          <w:sz w:val="28"/>
          <w:szCs w:val="28"/>
        </w:rPr>
        <w:t>- на отчетную дату;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2) достоверности и полноты сведений о доходах, расходах об имуществе и обязательствах имущественного характера, представляемых муниципальными служащими</w:t>
      </w:r>
      <w:r w:rsidR="00652AE4">
        <w:rPr>
          <w:sz w:val="28"/>
          <w:szCs w:val="28"/>
        </w:rPr>
        <w:t xml:space="preserve">, а также о доходах, расходах, </w:t>
      </w:r>
      <w:r w:rsidR="00652AE4" w:rsidRPr="00571409">
        <w:rPr>
          <w:sz w:val="28"/>
          <w:szCs w:val="28"/>
        </w:rPr>
        <w:t>об имуществе и обязатель</w:t>
      </w:r>
      <w:r w:rsidR="00652AE4">
        <w:rPr>
          <w:sz w:val="28"/>
          <w:szCs w:val="28"/>
        </w:rPr>
        <w:t>ствах имущественного характера своих супруги (супруга) и несовершеннолетних детей</w:t>
      </w:r>
      <w:r w:rsidRPr="00571409">
        <w:rPr>
          <w:sz w:val="28"/>
          <w:szCs w:val="28"/>
        </w:rPr>
        <w:t xml:space="preserve"> - по состоянию на конец отчетного периода;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86"/>
      <w:bookmarkEnd w:id="1"/>
      <w:r w:rsidRPr="00571409">
        <w:rPr>
          <w:sz w:val="28"/>
          <w:szCs w:val="28"/>
        </w:rPr>
        <w:t>3)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87"/>
      <w:bookmarkEnd w:id="2"/>
      <w:r w:rsidRPr="00571409">
        <w:rPr>
          <w:sz w:val="28"/>
          <w:szCs w:val="28"/>
        </w:rPr>
        <w:t xml:space="preserve">4)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0" w:history="1">
        <w:r w:rsidRPr="00571409">
          <w:rPr>
            <w:sz w:val="28"/>
            <w:szCs w:val="28"/>
          </w:rPr>
          <w:t>законом</w:t>
        </w:r>
      </w:hyperlink>
      <w:r w:rsidRPr="00571409">
        <w:rPr>
          <w:sz w:val="28"/>
          <w:szCs w:val="28"/>
        </w:rPr>
        <w:t xml:space="preserve"> </w:t>
      </w:r>
      <w:r w:rsidR="00B3497E">
        <w:rPr>
          <w:sz w:val="28"/>
          <w:szCs w:val="28"/>
        </w:rPr>
        <w:t>«</w:t>
      </w:r>
      <w:r w:rsidRPr="00571409">
        <w:rPr>
          <w:sz w:val="28"/>
          <w:szCs w:val="28"/>
        </w:rPr>
        <w:t>О противодействии коррупции</w:t>
      </w:r>
      <w:r w:rsidR="00B3497E">
        <w:rPr>
          <w:sz w:val="28"/>
          <w:szCs w:val="28"/>
        </w:rPr>
        <w:t>»</w:t>
      </w:r>
      <w:r w:rsidRPr="00571409">
        <w:rPr>
          <w:sz w:val="28"/>
          <w:szCs w:val="28"/>
        </w:rPr>
        <w:t xml:space="preserve"> и другими нормативными правыми актами Российской Федерации (далее - требования к служебному поведению).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 xml:space="preserve">2. Проверка, предусмотренная </w:t>
      </w:r>
      <w:hyperlink w:anchor="Par86" w:history="1">
        <w:r w:rsidRPr="00571409">
          <w:rPr>
            <w:sz w:val="28"/>
            <w:szCs w:val="28"/>
          </w:rPr>
          <w:t xml:space="preserve">подпунктами </w:t>
        </w:r>
      </w:hyperlink>
      <w:r w:rsidRPr="00571409">
        <w:rPr>
          <w:sz w:val="28"/>
          <w:szCs w:val="28"/>
        </w:rPr>
        <w:t xml:space="preserve">3 и </w:t>
      </w:r>
      <w:hyperlink w:anchor="Par87" w:history="1">
        <w:r w:rsidRPr="00571409">
          <w:rPr>
            <w:sz w:val="28"/>
            <w:szCs w:val="28"/>
          </w:rPr>
          <w:t>4 пункта 1</w:t>
        </w:r>
      </w:hyperlink>
      <w:r w:rsidRPr="00571409">
        <w:rPr>
          <w:sz w:val="28"/>
          <w:szCs w:val="28"/>
        </w:rPr>
        <w:t xml:space="preserve"> настоящего Порядка, осуществляется соответственно в отношении граждан, претендующих на замещение любой должности муниципальной службы, и </w:t>
      </w:r>
      <w:r w:rsidRPr="00571409">
        <w:rPr>
          <w:sz w:val="28"/>
          <w:szCs w:val="28"/>
        </w:rPr>
        <w:lastRenderedPageBreak/>
        <w:t>муниципальных служащих, замещающих любую должность муниципальной службы.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 xml:space="preserve">3. Проверка, предусмотренная </w:t>
      </w:r>
      <w:hyperlink w:anchor="Par82" w:history="1">
        <w:r w:rsidRPr="00571409">
          <w:rPr>
            <w:sz w:val="28"/>
            <w:szCs w:val="28"/>
          </w:rPr>
          <w:t>пунктом 1</w:t>
        </w:r>
      </w:hyperlink>
      <w:r w:rsidRPr="00571409">
        <w:rPr>
          <w:sz w:val="28"/>
          <w:szCs w:val="28"/>
        </w:rPr>
        <w:t xml:space="preserve"> настоящего Порядка, осуществляется по решению представителя нанимателя (работодателя).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 xml:space="preserve">4. Проверка, предусмотренная </w:t>
      </w:r>
      <w:hyperlink w:anchor="Par82" w:history="1">
        <w:r w:rsidRPr="00571409">
          <w:rPr>
            <w:sz w:val="28"/>
            <w:szCs w:val="28"/>
          </w:rPr>
          <w:t>пунктом 1</w:t>
        </w:r>
      </w:hyperlink>
      <w:r w:rsidRPr="00571409">
        <w:rPr>
          <w:sz w:val="28"/>
          <w:szCs w:val="28"/>
        </w:rPr>
        <w:t xml:space="preserve"> настоящего Порядка, проводится специалистом по кадрам органа местного самоуправления, </w:t>
      </w:r>
      <w:r w:rsidR="00B3497E">
        <w:rPr>
          <w:sz w:val="28"/>
          <w:szCs w:val="28"/>
        </w:rPr>
        <w:t xml:space="preserve"> или </w:t>
      </w:r>
      <w:r w:rsidRPr="00571409">
        <w:rPr>
          <w:sz w:val="28"/>
          <w:szCs w:val="28"/>
        </w:rPr>
        <w:t>отраслевого (функционального), ответственным за работу по профилактике коррупционных и иных правонарушений (далее - ответственное лицо).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5. Ответственное лицо осуществляет проверку: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71409">
        <w:rPr>
          <w:sz w:val="28"/>
          <w:szCs w:val="28"/>
        </w:rPr>
        <w:t xml:space="preserve">1) достоверности и полноты сведений о доходах, </w:t>
      </w:r>
      <w:r w:rsidR="00AC29D8">
        <w:rPr>
          <w:sz w:val="28"/>
          <w:szCs w:val="28"/>
        </w:rPr>
        <w:t xml:space="preserve">расходах, </w:t>
      </w:r>
      <w:r w:rsidRPr="00571409">
        <w:rPr>
          <w:sz w:val="28"/>
          <w:szCs w:val="28"/>
        </w:rPr>
        <w:t xml:space="preserve">об имуществе и обязательствах имущественного характера, представляемых гражданами, претендующими на замещение должностей муниципальной службы, предусмотренных соответствующими перечнями должностей, </w:t>
      </w:r>
      <w:r w:rsidR="00AC29D8">
        <w:rPr>
          <w:sz w:val="28"/>
          <w:szCs w:val="28"/>
        </w:rPr>
        <w:t xml:space="preserve">сведений о доходах, расходах своих супруги (супруга) и несовершеннолетних детей, </w:t>
      </w:r>
      <w:r w:rsidRPr="00571409">
        <w:rPr>
          <w:sz w:val="28"/>
          <w:szCs w:val="28"/>
        </w:rPr>
        <w:t>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2) достоверности и полноты сведений о доходах, расходах об имуществе и обязательствах имущественного характера, представляемых муниципальными служащими, замещающими должности муниципальной службы, предусмотренные соответствующими перечнями должностей</w:t>
      </w:r>
      <w:r w:rsidR="00AC29D8">
        <w:rPr>
          <w:sz w:val="28"/>
          <w:szCs w:val="28"/>
        </w:rPr>
        <w:t>, а так же сведений о доходах, расходах своих супруги (супруга) и несовершеннолетних детей</w:t>
      </w:r>
      <w:r w:rsidRPr="00571409">
        <w:rPr>
          <w:sz w:val="28"/>
          <w:szCs w:val="28"/>
        </w:rPr>
        <w:t>;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3) соблюдения муниципальными служащими требований к служебному поведению.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6. Основанием для осуществления проверки, предусмотренной пунктом 1 настоящего Порядка, является достаточная информация, представленная в письменном виде в установленном порядке: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2) ответственным лицом;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7. Информация анонимного характера не может служить основанием для проверки.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8.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лицом, принявшим решение о ее проведении.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9. Ответственное лицо проводит проверку: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1) самостоятельно;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lastRenderedPageBreak/>
        <w:t xml:space="preserve">2) путем подготовки проектов запросов в соответствии с Федеральным </w:t>
      </w:r>
      <w:hyperlink r:id="rId11" w:history="1">
        <w:r w:rsidRPr="00571409">
          <w:rPr>
            <w:sz w:val="28"/>
            <w:szCs w:val="28"/>
          </w:rPr>
          <w:t>законом</w:t>
        </w:r>
      </w:hyperlink>
      <w:r w:rsidRPr="00571409">
        <w:rPr>
          <w:sz w:val="28"/>
          <w:szCs w:val="28"/>
        </w:rPr>
        <w:t xml:space="preserve"> от</w:t>
      </w:r>
      <w:r w:rsidR="001E2E28">
        <w:rPr>
          <w:sz w:val="28"/>
          <w:szCs w:val="28"/>
        </w:rPr>
        <w:t xml:space="preserve"> 25 декабря 2008 года </w:t>
      </w:r>
      <w:r w:rsidR="00652AE4">
        <w:rPr>
          <w:sz w:val="28"/>
          <w:szCs w:val="28"/>
        </w:rPr>
        <w:t>№</w:t>
      </w:r>
      <w:r w:rsidR="001E2E28">
        <w:rPr>
          <w:sz w:val="28"/>
          <w:szCs w:val="28"/>
        </w:rPr>
        <w:t xml:space="preserve"> 273-ФЗ «</w:t>
      </w:r>
      <w:r w:rsidRPr="00571409">
        <w:rPr>
          <w:sz w:val="28"/>
          <w:szCs w:val="28"/>
        </w:rPr>
        <w:t>О противодействии коррупции</w:t>
      </w:r>
      <w:r w:rsidR="001E2E28">
        <w:rPr>
          <w:sz w:val="28"/>
          <w:szCs w:val="28"/>
        </w:rPr>
        <w:t>»</w:t>
      </w:r>
      <w:r w:rsidRPr="00571409">
        <w:rPr>
          <w:sz w:val="28"/>
          <w:szCs w:val="28"/>
        </w:rPr>
        <w:t>.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10. При проведении проверки ответственное лицо вправе: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1) проводить беседу с гражданином или муниципальным служащим;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3) получать от гражданина или муниципального служащего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10"/>
      <w:bookmarkEnd w:id="3"/>
      <w:proofErr w:type="gramStart"/>
      <w:r w:rsidRPr="00571409">
        <w:rPr>
          <w:sz w:val="28"/>
          <w:szCs w:val="28"/>
        </w:rPr>
        <w:t>4) направлять в установленном порядке запросы (кроме запросов, касающихся осуществления оперативно-розыскной деятельности или ее результатов, и запросов о представлении сведений, составляющих банковскую, налоговую или иную охраняемую законом тайну) в органы прокуратуры Российской Федерации; иные федеральные органы государственной власти, государственные органы субъектов Российской Федерации, территориальные органы федеральных государственных органов, органы местного самоуправления;</w:t>
      </w:r>
      <w:proofErr w:type="gramEnd"/>
      <w:r w:rsidRPr="00571409">
        <w:rPr>
          <w:sz w:val="28"/>
          <w:szCs w:val="28"/>
        </w:rPr>
        <w:t xml:space="preserve"> на предприятия; в учреждения; в организации и общественные объединения (далее - государственные органы и организации) об имеющихся у них сведениях: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 xml:space="preserve">о доходах, </w:t>
      </w:r>
      <w:r w:rsidR="001E2E28">
        <w:rPr>
          <w:sz w:val="28"/>
          <w:szCs w:val="28"/>
        </w:rPr>
        <w:t xml:space="preserve">расходах, </w:t>
      </w:r>
      <w:r w:rsidRPr="00571409">
        <w:rPr>
          <w:sz w:val="28"/>
          <w:szCs w:val="28"/>
        </w:rPr>
        <w:t>об имуществе и обязательствах имущественного характера гражданина, претендующего на замещение должности муниципальной службы</w:t>
      </w:r>
      <w:r w:rsidR="001E2E28">
        <w:rPr>
          <w:sz w:val="28"/>
          <w:szCs w:val="28"/>
        </w:rPr>
        <w:t>, а также о доходах, расходах</w:t>
      </w:r>
      <w:r w:rsidR="000F72B8">
        <w:rPr>
          <w:sz w:val="28"/>
          <w:szCs w:val="28"/>
        </w:rPr>
        <w:t xml:space="preserve">, </w:t>
      </w:r>
      <w:r w:rsidR="000F72B8" w:rsidRPr="00571409">
        <w:rPr>
          <w:sz w:val="28"/>
          <w:szCs w:val="28"/>
        </w:rPr>
        <w:t>об имуществе и обязательствах имущественного характера</w:t>
      </w:r>
      <w:r w:rsidR="001E2E28">
        <w:rPr>
          <w:sz w:val="28"/>
          <w:szCs w:val="28"/>
        </w:rPr>
        <w:t xml:space="preserve"> </w:t>
      </w:r>
      <w:r w:rsidR="00652AE4">
        <w:rPr>
          <w:sz w:val="28"/>
          <w:szCs w:val="28"/>
        </w:rPr>
        <w:t>его</w:t>
      </w:r>
      <w:r w:rsidR="001E2E28">
        <w:rPr>
          <w:sz w:val="28"/>
          <w:szCs w:val="28"/>
        </w:rPr>
        <w:t xml:space="preserve"> супруги (супруга) и несовершеннолетних детей</w:t>
      </w:r>
      <w:r w:rsidRPr="00571409">
        <w:rPr>
          <w:sz w:val="28"/>
          <w:szCs w:val="28"/>
        </w:rPr>
        <w:t>;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 xml:space="preserve">о доходах, расходах, об имуществе и обязательствах имущественного характера муниципального служащего, </w:t>
      </w:r>
      <w:r w:rsidR="001E2E28">
        <w:rPr>
          <w:sz w:val="28"/>
          <w:szCs w:val="28"/>
        </w:rPr>
        <w:t>а также о доходах, расходах</w:t>
      </w:r>
      <w:r w:rsidR="000F72B8">
        <w:rPr>
          <w:sz w:val="28"/>
          <w:szCs w:val="28"/>
        </w:rPr>
        <w:t>,</w:t>
      </w:r>
      <w:r w:rsidR="001E2E28">
        <w:rPr>
          <w:sz w:val="28"/>
          <w:szCs w:val="28"/>
        </w:rPr>
        <w:t xml:space="preserve"> </w:t>
      </w:r>
      <w:r w:rsidR="000F72B8" w:rsidRPr="00571409">
        <w:rPr>
          <w:sz w:val="28"/>
          <w:szCs w:val="28"/>
        </w:rPr>
        <w:t xml:space="preserve">об имуществе и обязательствах имущественного характера </w:t>
      </w:r>
      <w:r w:rsidR="00652AE4">
        <w:rPr>
          <w:sz w:val="28"/>
          <w:szCs w:val="28"/>
        </w:rPr>
        <w:t>его</w:t>
      </w:r>
      <w:r w:rsidR="001E2E28">
        <w:rPr>
          <w:sz w:val="28"/>
          <w:szCs w:val="28"/>
        </w:rPr>
        <w:t xml:space="preserve"> супруги (супруга) и несовершеннолетних детей</w:t>
      </w:r>
      <w:r w:rsidRPr="00571409">
        <w:rPr>
          <w:sz w:val="28"/>
          <w:szCs w:val="28"/>
        </w:rPr>
        <w:t>;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о соблюдении муниципальным служащим требований к служебному поведению;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5) наводить справки у физических лиц и получать от них информацию с их согласия.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15"/>
      <w:bookmarkEnd w:id="4"/>
      <w:r w:rsidRPr="00571409">
        <w:rPr>
          <w:sz w:val="28"/>
          <w:szCs w:val="28"/>
        </w:rPr>
        <w:t xml:space="preserve">11. В запросе, предусмотренном </w:t>
      </w:r>
      <w:hyperlink w:anchor="Par110" w:history="1">
        <w:r w:rsidRPr="00571409">
          <w:rPr>
            <w:sz w:val="28"/>
            <w:szCs w:val="28"/>
          </w:rPr>
          <w:t>подпунктом 4 пункта 10</w:t>
        </w:r>
      </w:hyperlink>
      <w:r w:rsidRPr="00571409">
        <w:rPr>
          <w:sz w:val="28"/>
          <w:szCs w:val="28"/>
        </w:rPr>
        <w:t xml:space="preserve"> настоящего Порядка, указываются: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2) нормативный правовой акт, на основании которого направляется запрос;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71409">
        <w:rPr>
          <w:sz w:val="28"/>
          <w:szCs w:val="28"/>
        </w:rPr>
        <w:t xml:space="preserve">3)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</w:t>
      </w:r>
      <w:r w:rsidRPr="00571409">
        <w:rPr>
          <w:sz w:val="28"/>
          <w:szCs w:val="28"/>
        </w:rPr>
        <w:lastRenderedPageBreak/>
        <w:t>несовершеннолетних детей, сведения о доходах, расходах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</w:t>
      </w:r>
      <w:proofErr w:type="gramEnd"/>
      <w:r w:rsidRPr="00571409">
        <w:rPr>
          <w:sz w:val="28"/>
          <w:szCs w:val="28"/>
        </w:rPr>
        <w:t xml:space="preserve">, в </w:t>
      </w:r>
      <w:proofErr w:type="gramStart"/>
      <w:r w:rsidRPr="00571409">
        <w:rPr>
          <w:sz w:val="28"/>
          <w:szCs w:val="28"/>
        </w:rPr>
        <w:t>отношении</w:t>
      </w:r>
      <w:proofErr w:type="gramEnd"/>
      <w:r w:rsidRPr="00571409">
        <w:rPr>
          <w:sz w:val="28"/>
          <w:szCs w:val="28"/>
        </w:rPr>
        <w:t xml:space="preserve"> которого имеются сведения о несоблюдении им требований к служебному поведению;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4) содержание и объем сведений, подлежащих проверке;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5) срок представления запрашиваемых сведений;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6) фамилия, инициалы и номер телефона муниципального служащего, подготовившего запрос;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7) другие необходимые сведения.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12. Запросы в государственные органы и организации направляются представителем нанимателя (работодателем) либо должностным лицом, которому такие полномочия предоставлены.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 xml:space="preserve">13. В случае необходимости </w:t>
      </w:r>
      <w:r w:rsidR="001E2E28">
        <w:rPr>
          <w:sz w:val="28"/>
          <w:szCs w:val="28"/>
        </w:rPr>
        <w:t>руководитель</w:t>
      </w:r>
      <w:r w:rsidRPr="00571409">
        <w:rPr>
          <w:sz w:val="28"/>
          <w:szCs w:val="28"/>
        </w:rPr>
        <w:t xml:space="preserve"> муниципального образования обращается к Губернатору Забайкальского края с ходатайством о направлении запроса о представлении сведений, составляющих банковскую, налоговую тайну, и (или) проведении оперативно-розыскных мероприятий.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25"/>
      <w:bookmarkEnd w:id="5"/>
      <w:r w:rsidRPr="00571409">
        <w:rPr>
          <w:sz w:val="28"/>
          <w:szCs w:val="28"/>
        </w:rPr>
        <w:t xml:space="preserve">14. В ходатайстве Губернатору Забайкальского края о направлении запросов в федеральные органы исполнительной власти, уполномоченные на осуществление оперативно-розыскной деятельности, кроме сведений, перечисленных в </w:t>
      </w:r>
      <w:hyperlink w:anchor="Par115" w:history="1">
        <w:r w:rsidRPr="00571409">
          <w:rPr>
            <w:sz w:val="28"/>
            <w:szCs w:val="28"/>
          </w:rPr>
          <w:t>пункте 11</w:t>
        </w:r>
      </w:hyperlink>
      <w:r w:rsidRPr="00571409">
        <w:rPr>
          <w:sz w:val="28"/>
          <w:szCs w:val="28"/>
        </w:rPr>
        <w:t xml:space="preserve"> настоящего Порядка,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ставились.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15. Рассмотрение ходатайства и подготовку запроса за подписью Губернатора Забайкальского края осуществляет Администрация Губернатора Забайкальского края в течение 14 рабочих дней со дня получения ходатайства. В запросе указывается, что запрашиваемые сведения необходимо направить на имя главы муниципального образования, направившего ходатайство.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16. Администрация Губернатора Забайкальского края уведомляет главу муниципального образования об отказе в направлении запросов, указанных в пункте 13 настоящего Порядка, в случае, если: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 xml:space="preserve">ходатайство не содержит сведений, предусмотренных </w:t>
      </w:r>
      <w:hyperlink w:anchor="Par115" w:history="1">
        <w:r w:rsidRPr="00571409">
          <w:rPr>
            <w:sz w:val="28"/>
            <w:szCs w:val="28"/>
          </w:rPr>
          <w:t>пунктами 11</w:t>
        </w:r>
      </w:hyperlink>
      <w:r w:rsidRPr="00571409">
        <w:rPr>
          <w:sz w:val="28"/>
          <w:szCs w:val="28"/>
        </w:rPr>
        <w:t xml:space="preserve">, </w:t>
      </w:r>
      <w:hyperlink w:anchor="Par125" w:history="1">
        <w:r w:rsidRPr="00571409">
          <w:rPr>
            <w:sz w:val="28"/>
            <w:szCs w:val="28"/>
          </w:rPr>
          <w:t>14</w:t>
        </w:r>
      </w:hyperlink>
      <w:r w:rsidRPr="00571409">
        <w:rPr>
          <w:sz w:val="28"/>
          <w:szCs w:val="28"/>
        </w:rPr>
        <w:t xml:space="preserve"> настоящего Порядка;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направление запроса не предусмотрено действующим законодательством Российской Федерации.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17. Ответственное лицо обеспечивает: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1) уведомление в письменной форме муниципального служащего о начале в отношении него проверки и разъяснение ему содержания подпункта 2 настоящего пункта - в течение 2 рабочих дней со дня получения соответствующего решения;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132"/>
      <w:bookmarkEnd w:id="6"/>
      <w:proofErr w:type="gramStart"/>
      <w:r w:rsidRPr="00571409">
        <w:rPr>
          <w:sz w:val="28"/>
          <w:szCs w:val="28"/>
        </w:rPr>
        <w:lastRenderedPageBreak/>
        <w:t>2) проведение в случае обращения муниципального служащего беседы с ним, в ходе которой он должен быть проинформирован о том, какие сведения, представленные им в соответствии с настоящим Порядком,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18. По окончании проверки ответственное лицо в течение 3 рабочих дней обязано ознакомить муниципального служащего с результатами проверки с соблюдением законодательства о государственной тайне.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34"/>
      <w:bookmarkEnd w:id="7"/>
      <w:r w:rsidRPr="00571409">
        <w:rPr>
          <w:sz w:val="28"/>
          <w:szCs w:val="28"/>
        </w:rPr>
        <w:t>19. Муниципальный служащий вправе: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 xml:space="preserve">1) давать пояснения в письменной форме: в ходе проверки; по вопросам, указанным в </w:t>
      </w:r>
      <w:hyperlink w:anchor="Par132" w:history="1">
        <w:r w:rsidRPr="00571409">
          <w:rPr>
            <w:sz w:val="28"/>
            <w:szCs w:val="28"/>
          </w:rPr>
          <w:t>подпункте 2 пункта 17</w:t>
        </w:r>
      </w:hyperlink>
      <w:r w:rsidRPr="00571409">
        <w:rPr>
          <w:sz w:val="28"/>
          <w:szCs w:val="28"/>
        </w:rPr>
        <w:t xml:space="preserve"> настоящего Порядка; по результатам проверки;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3) обращаться к ответственному лицу с подлежащим удовлетворению ходатайством о проведении с ним беседы по вопросам, указанным в подпункте 2 пункта 17 настоящего Порядка.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 xml:space="preserve">20. Пояснения, указанные в </w:t>
      </w:r>
      <w:hyperlink w:anchor="Par134" w:history="1">
        <w:r w:rsidRPr="00571409">
          <w:rPr>
            <w:sz w:val="28"/>
            <w:szCs w:val="28"/>
          </w:rPr>
          <w:t>пункте 19</w:t>
        </w:r>
      </w:hyperlink>
      <w:r w:rsidRPr="00571409">
        <w:rPr>
          <w:sz w:val="28"/>
          <w:szCs w:val="28"/>
        </w:rPr>
        <w:t xml:space="preserve"> настоящего Порядка, приобщаются к материалам проверки.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21. На период проведения проверки муниципальный служащий может быть отстранен от замещаемой должности муниципальной службы на срок, не превышающий 60 календарных дней со дня принятия решения о ее проведении. Указанный срок может быть продлен до 90 календарных дней представителем нанимателя (работодателем), принявшим решение о проведении проверки.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141"/>
      <w:bookmarkEnd w:id="8"/>
      <w:r w:rsidRPr="00571409">
        <w:rPr>
          <w:sz w:val="28"/>
          <w:szCs w:val="28"/>
        </w:rPr>
        <w:t>22. Ответственное лицо представляет представителю нанимателя (работодателю) доклад о результатах проверки. При этом в докладе должно содержаться одно из следующих предложений: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1) о назначении гражданина на должность муниципальной службы;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2) об отказе гражданину в назначении на должность муниципальной службы;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3) об отсутствии оснований для применения к муниципальному служащему мер юридической ответственности;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4) о применении к муниципальному служащему мер юридической ответственности;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lastRenderedPageBreak/>
        <w:t xml:space="preserve">23. </w:t>
      </w:r>
      <w:proofErr w:type="gramStart"/>
      <w:r w:rsidRPr="00571409">
        <w:rPr>
          <w:sz w:val="28"/>
          <w:szCs w:val="28"/>
        </w:rPr>
        <w:t>Сведения о результатах проверки с письменного согласия представителя нанимателя (работодателя) представляются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субъектам, представившим информацию, явившуюся основанием для проведения проверки, с соблюдением законодательства</w:t>
      </w:r>
      <w:proofErr w:type="gramEnd"/>
      <w:r w:rsidRPr="00571409">
        <w:rPr>
          <w:sz w:val="28"/>
          <w:szCs w:val="28"/>
        </w:rPr>
        <w:t xml:space="preserve"> Российской Федерации о персональных данных и государственной тайне.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24.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 xml:space="preserve">25. Представитель нанимателя (работодатель), рассмотрев доклад и соответствующее предложение, </w:t>
      </w:r>
      <w:proofErr w:type="gramStart"/>
      <w:r w:rsidRPr="00571409">
        <w:rPr>
          <w:sz w:val="28"/>
          <w:szCs w:val="28"/>
        </w:rPr>
        <w:t>указанные</w:t>
      </w:r>
      <w:proofErr w:type="gramEnd"/>
      <w:r w:rsidRPr="00571409">
        <w:rPr>
          <w:sz w:val="28"/>
          <w:szCs w:val="28"/>
        </w:rPr>
        <w:t xml:space="preserve"> в </w:t>
      </w:r>
      <w:hyperlink w:anchor="Par141" w:history="1">
        <w:r w:rsidRPr="00571409">
          <w:rPr>
            <w:sz w:val="28"/>
            <w:szCs w:val="28"/>
          </w:rPr>
          <w:t>пункте 22</w:t>
        </w:r>
      </w:hyperlink>
      <w:r w:rsidRPr="00571409">
        <w:rPr>
          <w:sz w:val="28"/>
          <w:szCs w:val="28"/>
        </w:rPr>
        <w:t xml:space="preserve"> настоящего Порядка, принимает одно из следующих решений: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1) о назначении гражданина на должность муниципальной службы;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2) об отказе гражданину в назначении на должность муниципальной службы;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3) об отсутствии оснований для применения к муниципальному служащему мер юридической ответственности;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4) о применении к муниципальному служащему мер юридической ответственности;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1917E1" w:rsidRPr="00571409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409">
        <w:rPr>
          <w:sz w:val="28"/>
          <w:szCs w:val="28"/>
        </w:rPr>
        <w:t>26. Материалы проверки хранятся в кадровой службе в течение трех лет со дня ее окончания, после чего передаются в архив.</w:t>
      </w:r>
    </w:p>
    <w:p w:rsidR="001917E1" w:rsidRPr="001F389E" w:rsidRDefault="001917E1" w:rsidP="00191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17E1" w:rsidRPr="001F389E" w:rsidRDefault="001917E1" w:rsidP="001917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03FED" w:rsidRDefault="00103FED"/>
    <w:sectPr w:rsidR="00103FED" w:rsidSect="0085712F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8D5" w:rsidRDefault="002518D5" w:rsidP="007E2000">
      <w:r>
        <w:separator/>
      </w:r>
    </w:p>
  </w:endnote>
  <w:endnote w:type="continuationSeparator" w:id="0">
    <w:p w:rsidR="002518D5" w:rsidRDefault="002518D5" w:rsidP="007E2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1351"/>
      <w:docPartObj>
        <w:docPartGallery w:val="Page Numbers (Bottom of Page)"/>
        <w:docPartUnique/>
      </w:docPartObj>
    </w:sdtPr>
    <w:sdtContent>
      <w:p w:rsidR="0085712F" w:rsidRDefault="00172537">
        <w:pPr>
          <w:pStyle w:val="a9"/>
          <w:jc w:val="center"/>
        </w:pPr>
        <w:fldSimple w:instr=" PAGE   \* MERGEFORMAT ">
          <w:r w:rsidR="00D1149A">
            <w:rPr>
              <w:noProof/>
            </w:rPr>
            <w:t>2</w:t>
          </w:r>
        </w:fldSimple>
      </w:p>
    </w:sdtContent>
  </w:sdt>
  <w:p w:rsidR="007E2000" w:rsidRDefault="007E200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8D5" w:rsidRDefault="002518D5" w:rsidP="007E2000">
      <w:r>
        <w:separator/>
      </w:r>
    </w:p>
  </w:footnote>
  <w:footnote w:type="continuationSeparator" w:id="0">
    <w:p w:rsidR="002518D5" w:rsidRDefault="002518D5" w:rsidP="007E2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C7321"/>
    <w:multiLevelType w:val="hybridMultilevel"/>
    <w:tmpl w:val="CBCA8B84"/>
    <w:lvl w:ilvl="0" w:tplc="F282E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7E1"/>
    <w:rsid w:val="0003441E"/>
    <w:rsid w:val="000F72B8"/>
    <w:rsid w:val="00103FED"/>
    <w:rsid w:val="00172537"/>
    <w:rsid w:val="001917E1"/>
    <w:rsid w:val="001D5BC8"/>
    <w:rsid w:val="001E2E28"/>
    <w:rsid w:val="00213C8E"/>
    <w:rsid w:val="002350B3"/>
    <w:rsid w:val="002518D5"/>
    <w:rsid w:val="00277035"/>
    <w:rsid w:val="00282C00"/>
    <w:rsid w:val="003626E3"/>
    <w:rsid w:val="003737E1"/>
    <w:rsid w:val="003F4C49"/>
    <w:rsid w:val="004132C6"/>
    <w:rsid w:val="00427875"/>
    <w:rsid w:val="0047086C"/>
    <w:rsid w:val="004E10EB"/>
    <w:rsid w:val="004F0749"/>
    <w:rsid w:val="00555CCB"/>
    <w:rsid w:val="00585DD9"/>
    <w:rsid w:val="00591008"/>
    <w:rsid w:val="0061618B"/>
    <w:rsid w:val="00652AE4"/>
    <w:rsid w:val="00663CBC"/>
    <w:rsid w:val="007E2000"/>
    <w:rsid w:val="0085712F"/>
    <w:rsid w:val="00A6428E"/>
    <w:rsid w:val="00A64429"/>
    <w:rsid w:val="00AA6B06"/>
    <w:rsid w:val="00AC29D8"/>
    <w:rsid w:val="00B3497E"/>
    <w:rsid w:val="00B52525"/>
    <w:rsid w:val="00BF7658"/>
    <w:rsid w:val="00C14981"/>
    <w:rsid w:val="00C830C3"/>
    <w:rsid w:val="00D04DDF"/>
    <w:rsid w:val="00D1149A"/>
    <w:rsid w:val="00D30CAD"/>
    <w:rsid w:val="00DA2BDD"/>
    <w:rsid w:val="00DA5C84"/>
    <w:rsid w:val="00F50B5C"/>
    <w:rsid w:val="00F95CDA"/>
    <w:rsid w:val="00FA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7E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917E1"/>
    <w:pPr>
      <w:ind w:left="720"/>
      <w:contextualSpacing/>
    </w:pPr>
  </w:style>
  <w:style w:type="paragraph" w:customStyle="1" w:styleId="ConsNormal">
    <w:name w:val="ConsNormal"/>
    <w:rsid w:val="001917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9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737E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E20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2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E20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20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04D004847E309369519A19EA8F15B0FF65E672E71768DE4A6C593737ZEm2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04D004847E309369519A19EA8F15B0FF65E672E71768DE4A6C593737ZEm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04D004847E309369519A19EA8F15B0FF65E672E71668DE4A6C593737E28F06C44F15B0D275E1E0ZDm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1C960-0FA3-4971-8F33-25E6DD84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8</Pages>
  <Words>2257</Words>
  <Characters>14316</Characters>
  <Application>Microsoft Office Word</Application>
  <DocSecurity>0</DocSecurity>
  <Lines>397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2015-04-13T06:50:00Z</cp:lastPrinted>
  <dcterms:created xsi:type="dcterms:W3CDTF">2015-02-05T11:37:00Z</dcterms:created>
  <dcterms:modified xsi:type="dcterms:W3CDTF">2015-04-16T06:31:00Z</dcterms:modified>
</cp:coreProperties>
</file>