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6" w:rsidRDefault="00F90CED" w:rsidP="00122D36">
      <w:pPr>
        <w:jc w:val="right"/>
        <w:rPr>
          <w:b/>
        </w:rPr>
      </w:pPr>
      <w:r>
        <w:rPr>
          <w:b/>
        </w:rPr>
        <w:t xml:space="preserve"> </w:t>
      </w:r>
    </w:p>
    <w:p w:rsidR="00122D36" w:rsidRDefault="00122D36" w:rsidP="00122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«Карымский район» </w:t>
      </w:r>
    </w:p>
    <w:p w:rsidR="00122D36" w:rsidRDefault="00122D36" w:rsidP="00122D36">
      <w:pPr>
        <w:jc w:val="center"/>
        <w:rPr>
          <w:b/>
          <w:sz w:val="32"/>
          <w:szCs w:val="32"/>
        </w:rPr>
      </w:pPr>
    </w:p>
    <w:p w:rsidR="00122D36" w:rsidRDefault="00122D36" w:rsidP="00122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 </w:t>
      </w:r>
    </w:p>
    <w:p w:rsidR="00122D36" w:rsidRDefault="00122D36" w:rsidP="00122D36">
      <w:pPr>
        <w:jc w:val="center"/>
        <w:rPr>
          <w:b/>
          <w:sz w:val="18"/>
          <w:szCs w:val="18"/>
        </w:rPr>
      </w:pP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90CED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F90CE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2014 </w:t>
      </w:r>
      <w:r w:rsidR="00F90CED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№ </w:t>
      </w:r>
      <w:r w:rsidR="00F90CED">
        <w:rPr>
          <w:sz w:val="28"/>
          <w:szCs w:val="28"/>
        </w:rPr>
        <w:t>129</w:t>
      </w: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дополнений в План (программу)  </w:t>
      </w: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</w:t>
      </w: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«Карымский </w:t>
      </w: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на 2014 год </w:t>
      </w:r>
    </w:p>
    <w:p w:rsidR="00122D36" w:rsidRDefault="00122D36" w:rsidP="00122D36">
      <w:pPr>
        <w:jc w:val="both"/>
        <w:rPr>
          <w:sz w:val="28"/>
          <w:szCs w:val="28"/>
        </w:rPr>
      </w:pP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ст.10 Федерального закона от 21 декабря 2001 года №178-ФЗ «О приватизации государственного и муниципального имущества»,   </w:t>
      </w: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Положением «О приватизации имущества, находящегося в муниципальной собственности муниципального района «Карымский район», утвержденным Решением Совета муниципального района «Карымский район» от 23.12.2008г. № 328, ст. 26 Устава муниципального района «Карымский район», Совет муниципального   района   «Карымский   район»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дополнения в Прогнозный план (программу) приватизации  муниципального   имущества муниципального района «Карымский район» на 2014 год, утвержденный Решением Совета муниципального района «Карымский район» от 20.12.2013г. №95, согласно приложению.</w:t>
      </w: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на официальном сайте торгов в информационно-коммуникационной сети «Интернет» и  в районной газете «Красное знамя».</w:t>
      </w: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122D36" w:rsidRDefault="00122D36" w:rsidP="00122D36">
      <w:pPr>
        <w:jc w:val="both"/>
        <w:rPr>
          <w:sz w:val="28"/>
          <w:szCs w:val="28"/>
        </w:rPr>
      </w:pPr>
    </w:p>
    <w:p w:rsidR="00122D36" w:rsidRDefault="00122D36" w:rsidP="00122D36">
      <w:pPr>
        <w:jc w:val="both"/>
        <w:rPr>
          <w:sz w:val="28"/>
          <w:szCs w:val="28"/>
        </w:rPr>
      </w:pP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D36" w:rsidRDefault="00122D36" w:rsidP="00122D36">
      <w:pPr>
        <w:jc w:val="both"/>
        <w:rPr>
          <w:sz w:val="28"/>
          <w:szCs w:val="28"/>
        </w:rPr>
      </w:pP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      Г.А. Ванчугов </w:t>
      </w:r>
    </w:p>
    <w:p w:rsidR="00122D36" w:rsidRDefault="00122D36" w:rsidP="00122D36">
      <w:pPr>
        <w:jc w:val="both"/>
        <w:rPr>
          <w:sz w:val="20"/>
          <w:szCs w:val="20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jc w:val="right"/>
        <w:rPr>
          <w:sz w:val="20"/>
          <w:szCs w:val="20"/>
        </w:rPr>
      </w:pPr>
    </w:p>
    <w:p w:rsidR="00122D36" w:rsidRDefault="00122D36" w:rsidP="00122D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к   решению </w:t>
      </w:r>
    </w:p>
    <w:p w:rsidR="00122D36" w:rsidRDefault="00122D36" w:rsidP="00122D36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   муниципального</w:t>
      </w:r>
    </w:p>
    <w:p w:rsidR="00122D36" w:rsidRDefault="00122D36" w:rsidP="00122D36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района «Карымский район»</w:t>
      </w:r>
    </w:p>
    <w:p w:rsidR="00122D36" w:rsidRDefault="00122D36" w:rsidP="00122D3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F90CED">
        <w:rPr>
          <w:sz w:val="20"/>
          <w:szCs w:val="20"/>
        </w:rPr>
        <w:t xml:space="preserve">129 </w:t>
      </w:r>
      <w:r>
        <w:rPr>
          <w:sz w:val="20"/>
          <w:szCs w:val="20"/>
        </w:rPr>
        <w:t>от «</w:t>
      </w:r>
      <w:r w:rsidR="00F90CED">
        <w:rPr>
          <w:sz w:val="20"/>
          <w:szCs w:val="20"/>
        </w:rPr>
        <w:t>24</w:t>
      </w:r>
      <w:r>
        <w:rPr>
          <w:sz w:val="20"/>
          <w:szCs w:val="20"/>
        </w:rPr>
        <w:t>»</w:t>
      </w:r>
      <w:r w:rsidR="00F90CED">
        <w:rPr>
          <w:sz w:val="20"/>
          <w:szCs w:val="20"/>
        </w:rPr>
        <w:t xml:space="preserve"> апреля </w:t>
      </w:r>
      <w:r>
        <w:rPr>
          <w:sz w:val="20"/>
          <w:szCs w:val="20"/>
        </w:rPr>
        <w:t xml:space="preserve"> 2014 </w:t>
      </w:r>
    </w:p>
    <w:p w:rsidR="00122D36" w:rsidRDefault="00122D36" w:rsidP="00122D36">
      <w:pPr>
        <w:jc w:val="right"/>
        <w:rPr>
          <w:sz w:val="22"/>
          <w:szCs w:val="22"/>
        </w:rPr>
      </w:pPr>
    </w:p>
    <w:p w:rsidR="00122D36" w:rsidRDefault="00122D36" w:rsidP="00122D36">
      <w:pPr>
        <w:jc w:val="right"/>
        <w:rPr>
          <w:sz w:val="22"/>
          <w:szCs w:val="22"/>
        </w:rPr>
      </w:pPr>
    </w:p>
    <w:p w:rsidR="00122D36" w:rsidRDefault="00122D36" w:rsidP="00122D36">
      <w:pPr>
        <w:jc w:val="right"/>
        <w:rPr>
          <w:sz w:val="22"/>
          <w:szCs w:val="22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D36" w:rsidRDefault="00122D36" w:rsidP="00122D36">
      <w:pPr>
        <w:jc w:val="center"/>
        <w:rPr>
          <w:b/>
        </w:rPr>
      </w:pPr>
      <w:r>
        <w:rPr>
          <w:b/>
        </w:rPr>
        <w:t>ПЕРЕЧЕНЬ</w:t>
      </w:r>
    </w:p>
    <w:p w:rsidR="00122D36" w:rsidRDefault="00122D36" w:rsidP="00122D36">
      <w:pPr>
        <w:jc w:val="center"/>
        <w:rPr>
          <w:b/>
        </w:rPr>
      </w:pPr>
      <w:r>
        <w:rPr>
          <w:b/>
        </w:rPr>
        <w:t xml:space="preserve"> муниципальных предприятий муниципального района «Карымский район»,  подлежащих приватизации  </w:t>
      </w:r>
    </w:p>
    <w:p w:rsidR="00122D36" w:rsidRDefault="00122D36" w:rsidP="00122D36">
      <w:pPr>
        <w:jc w:val="right"/>
        <w:rPr>
          <w:sz w:val="22"/>
          <w:szCs w:val="22"/>
        </w:rPr>
      </w:pPr>
    </w:p>
    <w:tbl>
      <w:tblPr>
        <w:tblStyle w:val="a3"/>
        <w:tblW w:w="10260" w:type="dxa"/>
        <w:tblInd w:w="-612" w:type="dxa"/>
        <w:tblLayout w:type="fixed"/>
        <w:tblLook w:val="01E0"/>
      </w:tblPr>
      <w:tblGrid>
        <w:gridCol w:w="557"/>
        <w:gridCol w:w="2143"/>
        <w:gridCol w:w="2520"/>
        <w:gridCol w:w="1800"/>
        <w:gridCol w:w="1440"/>
        <w:gridCol w:w="1800"/>
      </w:tblGrid>
      <w:tr w:rsidR="00122D36" w:rsidTr="00122D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приватизации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122D36" w:rsidTr="00122D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Редакция газеты «Красное знамя»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Забайкальский край, Карымский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  <w:r>
              <w:rPr>
                <w:sz w:val="22"/>
                <w:szCs w:val="22"/>
              </w:rPr>
              <w:t>, ул. Вокзальная,31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Преобразование муниципального предприятия в ООО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6" w:rsidRDefault="00122D36">
            <w:pPr>
              <w:rPr>
                <w:sz w:val="22"/>
                <w:szCs w:val="22"/>
              </w:rPr>
            </w:pPr>
          </w:p>
          <w:p w:rsidR="00122D36" w:rsidRDefault="0012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  <w:p w:rsidR="00122D36" w:rsidRDefault="00122D3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36" w:rsidRDefault="0012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доля муниципальной собственности </w:t>
            </w:r>
          </w:p>
        </w:tc>
      </w:tr>
    </w:tbl>
    <w:p w:rsidR="00122D36" w:rsidRDefault="00122D36" w:rsidP="00122D36">
      <w:pPr>
        <w:jc w:val="right"/>
        <w:rPr>
          <w:sz w:val="22"/>
          <w:szCs w:val="22"/>
        </w:rPr>
      </w:pPr>
    </w:p>
    <w:p w:rsidR="00122D36" w:rsidRDefault="00122D36" w:rsidP="00122D36">
      <w:pPr>
        <w:jc w:val="right"/>
        <w:rPr>
          <w:sz w:val="22"/>
          <w:szCs w:val="22"/>
        </w:rPr>
      </w:pPr>
    </w:p>
    <w:p w:rsidR="00122D36" w:rsidRDefault="00122D36" w:rsidP="00122D36">
      <w:pPr>
        <w:ind w:firstLine="708"/>
        <w:jc w:val="right"/>
        <w:rPr>
          <w:b/>
        </w:rPr>
      </w:pPr>
    </w:p>
    <w:p w:rsidR="00122D36" w:rsidRDefault="00122D36" w:rsidP="00122D36">
      <w:pPr>
        <w:ind w:firstLine="708"/>
        <w:jc w:val="right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>
      <w:pPr>
        <w:ind w:firstLine="708"/>
        <w:jc w:val="both"/>
        <w:rPr>
          <w:sz w:val="28"/>
          <w:szCs w:val="28"/>
        </w:rPr>
      </w:pPr>
    </w:p>
    <w:p w:rsidR="00122D36" w:rsidRDefault="00122D36" w:rsidP="00122D36"/>
    <w:p w:rsidR="00122D36" w:rsidRDefault="00122D36" w:rsidP="00122D36"/>
    <w:p w:rsidR="00122D36" w:rsidRDefault="00122D36" w:rsidP="00122D36"/>
    <w:p w:rsidR="00122D36" w:rsidRDefault="00122D36" w:rsidP="00122D36"/>
    <w:p w:rsidR="00122D36" w:rsidRDefault="00122D36" w:rsidP="00122D36"/>
    <w:p w:rsidR="00122D36" w:rsidRDefault="00122D36" w:rsidP="00122D36"/>
    <w:p w:rsidR="00122D36" w:rsidRDefault="00122D36" w:rsidP="00122D36"/>
    <w:p w:rsidR="00122D36" w:rsidRDefault="00122D36" w:rsidP="00122D36"/>
    <w:p w:rsidR="00AC6C24" w:rsidRDefault="00AC6C24"/>
    <w:sectPr w:rsidR="00AC6C24" w:rsidSect="00A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D36"/>
    <w:rsid w:val="00122D36"/>
    <w:rsid w:val="00AC6C24"/>
    <w:rsid w:val="00ED5240"/>
    <w:rsid w:val="00F9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DG Win&amp;Soft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2014-04-24T06:52:00Z</dcterms:created>
  <dcterms:modified xsi:type="dcterms:W3CDTF">2014-04-24T06:59:00Z</dcterms:modified>
</cp:coreProperties>
</file>