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5F0A">
      <w:pPr>
        <w:shd w:val="clear" w:color="auto" w:fill="FFFFFF"/>
        <w:spacing w:line="418" w:lineRule="exact"/>
        <w:ind w:left="1231" w:right="662" w:firstLine="101"/>
      </w:pPr>
      <w:r>
        <w:rPr>
          <w:rFonts w:eastAsia="Times New Roman"/>
          <w:sz w:val="36"/>
          <w:szCs w:val="36"/>
        </w:rPr>
        <w:t>Администрация муниципального района «</w:t>
      </w:r>
      <w:proofErr w:type="spellStart"/>
      <w:r>
        <w:rPr>
          <w:rFonts w:eastAsia="Times New Roman"/>
          <w:sz w:val="36"/>
          <w:szCs w:val="36"/>
        </w:rPr>
        <w:t>Карымскии</w:t>
      </w:r>
      <w:proofErr w:type="spellEnd"/>
      <w:r>
        <w:rPr>
          <w:rFonts w:eastAsia="Times New Roman"/>
          <w:sz w:val="36"/>
          <w:szCs w:val="36"/>
        </w:rPr>
        <w:t xml:space="preserve"> район» Забайкальского края</w:t>
      </w:r>
    </w:p>
    <w:p w:rsidR="00000000" w:rsidRDefault="00E35F0A">
      <w:pPr>
        <w:shd w:val="clear" w:color="auto" w:fill="FFFFFF"/>
        <w:spacing w:before="562" w:line="605" w:lineRule="exact"/>
        <w:ind w:left="22"/>
        <w:jc w:val="center"/>
      </w:pPr>
      <w:proofErr w:type="gramStart"/>
      <w:r>
        <w:rPr>
          <w:rFonts w:eastAsia="Times New Roman"/>
          <w:b/>
          <w:bCs/>
          <w:position w:val="2"/>
          <w:sz w:val="58"/>
          <w:szCs w:val="58"/>
        </w:rPr>
        <w:t>Р</w:t>
      </w:r>
      <w:proofErr w:type="gramEnd"/>
      <w:r>
        <w:rPr>
          <w:rFonts w:eastAsia="Times New Roman"/>
          <w:b/>
          <w:bCs/>
          <w:position w:val="2"/>
          <w:sz w:val="58"/>
          <w:szCs w:val="58"/>
        </w:rPr>
        <w:t xml:space="preserve"> </w:t>
      </w:r>
      <w:r>
        <w:rPr>
          <w:rFonts w:eastAsia="Times New Roman"/>
          <w:b/>
          <w:bCs/>
          <w:position w:val="2"/>
          <w:sz w:val="58"/>
          <w:szCs w:val="58"/>
        </w:rPr>
        <w:t xml:space="preserve">А </w:t>
      </w:r>
      <w:r>
        <w:rPr>
          <w:rFonts w:eastAsia="Times New Roman"/>
          <w:b/>
          <w:bCs/>
          <w:position w:val="2"/>
          <w:sz w:val="58"/>
          <w:szCs w:val="58"/>
        </w:rPr>
        <w:t xml:space="preserve">С </w:t>
      </w:r>
      <w:r>
        <w:rPr>
          <w:rFonts w:eastAsia="Times New Roman"/>
          <w:b/>
          <w:bCs/>
          <w:position w:val="2"/>
          <w:sz w:val="58"/>
          <w:szCs w:val="58"/>
        </w:rPr>
        <w:t xml:space="preserve">П </w:t>
      </w:r>
      <w:r>
        <w:rPr>
          <w:rFonts w:eastAsia="Times New Roman"/>
          <w:b/>
          <w:bCs/>
          <w:position w:val="2"/>
          <w:sz w:val="58"/>
          <w:szCs w:val="58"/>
        </w:rPr>
        <w:t xml:space="preserve">О </w:t>
      </w:r>
      <w:r>
        <w:rPr>
          <w:rFonts w:eastAsia="Times New Roman"/>
          <w:b/>
          <w:bCs/>
          <w:position w:val="2"/>
          <w:sz w:val="58"/>
          <w:szCs w:val="58"/>
        </w:rPr>
        <w:t xml:space="preserve">Р </w:t>
      </w:r>
      <w:r>
        <w:rPr>
          <w:rFonts w:eastAsia="Times New Roman"/>
          <w:b/>
          <w:bCs/>
          <w:position w:val="2"/>
          <w:sz w:val="58"/>
          <w:szCs w:val="58"/>
        </w:rPr>
        <w:t xml:space="preserve">Я </w:t>
      </w:r>
      <w:r>
        <w:rPr>
          <w:rFonts w:eastAsia="Times New Roman"/>
          <w:b/>
          <w:bCs/>
          <w:position w:val="2"/>
          <w:sz w:val="58"/>
          <w:szCs w:val="58"/>
        </w:rPr>
        <w:t xml:space="preserve">Ж </w:t>
      </w:r>
      <w:r>
        <w:rPr>
          <w:rFonts w:eastAsia="Times New Roman"/>
          <w:b/>
          <w:bCs/>
          <w:position w:val="2"/>
          <w:sz w:val="58"/>
          <w:szCs w:val="58"/>
        </w:rPr>
        <w:t xml:space="preserve">Е </w:t>
      </w:r>
      <w:r>
        <w:rPr>
          <w:rFonts w:eastAsia="Times New Roman"/>
          <w:b/>
          <w:bCs/>
          <w:position w:val="2"/>
          <w:sz w:val="58"/>
          <w:szCs w:val="58"/>
        </w:rPr>
        <w:t xml:space="preserve">Н </w:t>
      </w:r>
      <w:r>
        <w:rPr>
          <w:rFonts w:eastAsia="Times New Roman"/>
          <w:b/>
          <w:bCs/>
          <w:position w:val="2"/>
          <w:sz w:val="58"/>
          <w:szCs w:val="58"/>
        </w:rPr>
        <w:t xml:space="preserve">И </w:t>
      </w:r>
      <w:r>
        <w:rPr>
          <w:rFonts w:eastAsia="Times New Roman"/>
          <w:b/>
          <w:bCs/>
          <w:position w:val="2"/>
          <w:sz w:val="58"/>
          <w:szCs w:val="58"/>
        </w:rPr>
        <w:t>Е</w:t>
      </w:r>
    </w:p>
    <w:p w:rsidR="00000000" w:rsidRPr="00E35F0A" w:rsidRDefault="00E35F0A">
      <w:pPr>
        <w:shd w:val="clear" w:color="auto" w:fill="FFFFFF"/>
        <w:tabs>
          <w:tab w:val="left" w:pos="7920"/>
        </w:tabs>
        <w:spacing w:before="554"/>
        <w:ind w:left="806"/>
      </w:pPr>
      <w:r>
        <w:rPr>
          <w:rFonts w:eastAsia="Times New Roman"/>
          <w:iCs/>
          <w:sz w:val="28"/>
          <w:szCs w:val="28"/>
        </w:rPr>
        <w:t>15.05.</w:t>
      </w:r>
      <w:r>
        <w:rPr>
          <w:rFonts w:eastAsia="Times New Roman"/>
          <w:sz w:val="28"/>
          <w:szCs w:val="28"/>
        </w:rPr>
        <w:t>2014 года.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iCs/>
          <w:sz w:val="28"/>
          <w:szCs w:val="28"/>
        </w:rPr>
        <w:t>580</w:t>
      </w:r>
    </w:p>
    <w:p w:rsidR="00000000" w:rsidRDefault="00E35F0A">
      <w:pPr>
        <w:shd w:val="clear" w:color="auto" w:fill="FFFFFF"/>
        <w:spacing w:before="670" w:line="317" w:lineRule="exact"/>
        <w:ind w:left="238" w:right="3110"/>
      </w:pPr>
      <w:r>
        <w:rPr>
          <w:rFonts w:eastAsia="Times New Roman"/>
          <w:spacing w:val="-1"/>
          <w:sz w:val="28"/>
          <w:szCs w:val="28"/>
        </w:rPr>
        <w:t xml:space="preserve">«О результатах осуществления воинского учета и </w:t>
      </w:r>
      <w:r>
        <w:rPr>
          <w:rFonts w:eastAsia="Times New Roman"/>
          <w:sz w:val="28"/>
          <w:szCs w:val="28"/>
        </w:rPr>
        <w:t>бронирования граждан, пребывающих в запасе, за первое полугодие 2014 года »</w:t>
      </w:r>
    </w:p>
    <w:p w:rsidR="00000000" w:rsidRDefault="00E35F0A">
      <w:pPr>
        <w:shd w:val="clear" w:color="auto" w:fill="FFFFFF"/>
        <w:spacing w:before="972" w:line="317" w:lineRule="exact"/>
        <w:ind w:left="29" w:firstLine="691"/>
        <w:jc w:val="both"/>
      </w:pPr>
      <w:proofErr w:type="gramStart"/>
      <w:r>
        <w:rPr>
          <w:rFonts w:eastAsia="Times New Roman"/>
          <w:sz w:val="28"/>
          <w:szCs w:val="28"/>
        </w:rPr>
        <w:t>Воинский уч</w:t>
      </w:r>
      <w:r>
        <w:rPr>
          <w:rFonts w:eastAsia="Times New Roman"/>
          <w:sz w:val="28"/>
          <w:szCs w:val="28"/>
        </w:rPr>
        <w:t>ет и бронирование граждан, пребывающих в запасе на территории муниципального района «</w:t>
      </w:r>
      <w:proofErr w:type="spellStart"/>
      <w:r>
        <w:rPr>
          <w:rFonts w:eastAsia="Times New Roman"/>
          <w:sz w:val="28"/>
          <w:szCs w:val="28"/>
        </w:rPr>
        <w:t>Карымскии</w:t>
      </w:r>
      <w:proofErr w:type="spellEnd"/>
      <w:r>
        <w:rPr>
          <w:rFonts w:eastAsia="Times New Roman"/>
          <w:sz w:val="28"/>
          <w:szCs w:val="28"/>
        </w:rPr>
        <w:t xml:space="preserve"> район» осуществляется в соответствии с требованиями Законов РФ «Об обороне» от 1996 г. № 61-ФЗ, «О воинской обязанности и военной службе» от 28.03.1998 г. № 53-Ф</w:t>
      </w:r>
      <w:r>
        <w:rPr>
          <w:rFonts w:eastAsia="Times New Roman"/>
          <w:sz w:val="28"/>
          <w:szCs w:val="28"/>
        </w:rPr>
        <w:t>З, «О мобилизационной подготовке и мобилизации в Российской Федерации» от 1997 г. № 31-ФЗ, постановления правительства РФ от 26.11.2006 г. № 719 «Об утверждении Положения о</w:t>
      </w:r>
      <w:proofErr w:type="gramEnd"/>
      <w:r>
        <w:rPr>
          <w:rFonts w:eastAsia="Times New Roman"/>
          <w:sz w:val="28"/>
          <w:szCs w:val="28"/>
        </w:rPr>
        <w:t xml:space="preserve"> воинском </w:t>
      </w:r>
      <w:proofErr w:type="gramStart"/>
      <w:r>
        <w:rPr>
          <w:rFonts w:eastAsia="Times New Roman"/>
          <w:sz w:val="28"/>
          <w:szCs w:val="28"/>
        </w:rPr>
        <w:t>учёте</w:t>
      </w:r>
      <w:proofErr w:type="gramEnd"/>
      <w:r>
        <w:rPr>
          <w:rFonts w:eastAsia="Times New Roman"/>
          <w:sz w:val="28"/>
          <w:szCs w:val="28"/>
        </w:rPr>
        <w:t>».</w:t>
      </w:r>
    </w:p>
    <w:p w:rsidR="00000000" w:rsidRDefault="00E35F0A">
      <w:pPr>
        <w:shd w:val="clear" w:color="auto" w:fill="FFFFFF"/>
        <w:spacing w:line="317" w:lineRule="exact"/>
        <w:ind w:left="29" w:right="14" w:firstLine="684"/>
        <w:jc w:val="both"/>
      </w:pPr>
      <w:r>
        <w:rPr>
          <w:rFonts w:eastAsia="Times New Roman"/>
          <w:sz w:val="28"/>
          <w:szCs w:val="28"/>
        </w:rPr>
        <w:t>В целях осуществления ведения воинского учета и бронирования гражд</w:t>
      </w:r>
      <w:r>
        <w:rPr>
          <w:rFonts w:eastAsia="Times New Roman"/>
          <w:sz w:val="28"/>
          <w:szCs w:val="28"/>
        </w:rPr>
        <w:t>ан, пребывающих в запасе, а также оказания помощи по организации воинского учета и бронирования, отделом военного комиссариата Забайкальского края по Карымскому району было проверено 11 городских и сельских поселений и  13 организаций.</w:t>
      </w:r>
    </w:p>
    <w:p w:rsidR="00000000" w:rsidRDefault="00E35F0A">
      <w:pPr>
        <w:shd w:val="clear" w:color="auto" w:fill="FFFFFF"/>
        <w:spacing w:line="317" w:lineRule="exact"/>
        <w:ind w:left="7" w:right="14" w:firstLine="547"/>
        <w:jc w:val="both"/>
      </w:pPr>
      <w:r>
        <w:rPr>
          <w:rFonts w:eastAsia="Times New Roman"/>
          <w:sz w:val="28"/>
          <w:szCs w:val="28"/>
        </w:rPr>
        <w:t>В администрациях сел</w:t>
      </w:r>
      <w:r>
        <w:rPr>
          <w:rFonts w:eastAsia="Times New Roman"/>
          <w:sz w:val="28"/>
          <w:szCs w:val="28"/>
        </w:rPr>
        <w:t>ьских поселений «</w:t>
      </w:r>
      <w:proofErr w:type="spellStart"/>
      <w:r>
        <w:rPr>
          <w:rFonts w:eastAsia="Times New Roman"/>
          <w:sz w:val="28"/>
          <w:szCs w:val="28"/>
        </w:rPr>
        <w:t>Кадахтинское</w:t>
      </w:r>
      <w:proofErr w:type="spellEnd"/>
      <w:r>
        <w:rPr>
          <w:rFonts w:eastAsia="Times New Roman"/>
          <w:sz w:val="28"/>
          <w:szCs w:val="28"/>
        </w:rPr>
        <w:t xml:space="preserve">» (руководитель администрации </w:t>
      </w:r>
      <w:proofErr w:type="spellStart"/>
      <w:r>
        <w:rPr>
          <w:rFonts w:eastAsia="Times New Roman"/>
          <w:sz w:val="28"/>
          <w:szCs w:val="28"/>
        </w:rPr>
        <w:t>Золотуев</w:t>
      </w:r>
      <w:proofErr w:type="spellEnd"/>
      <w:r>
        <w:rPr>
          <w:rFonts w:eastAsia="Times New Roman"/>
          <w:sz w:val="28"/>
          <w:szCs w:val="28"/>
        </w:rPr>
        <w:t xml:space="preserve"> В.Н.), «</w:t>
      </w:r>
      <w:proofErr w:type="spellStart"/>
      <w:r>
        <w:rPr>
          <w:rFonts w:eastAsia="Times New Roman"/>
          <w:sz w:val="28"/>
          <w:szCs w:val="28"/>
        </w:rPr>
        <w:t>Урульгинское</w:t>
      </w:r>
      <w:proofErr w:type="spellEnd"/>
      <w:r>
        <w:rPr>
          <w:rFonts w:eastAsia="Times New Roman"/>
          <w:sz w:val="28"/>
          <w:szCs w:val="28"/>
        </w:rPr>
        <w:t xml:space="preserve">» (руководитель </w:t>
      </w:r>
      <w:proofErr w:type="spellStart"/>
      <w:r>
        <w:rPr>
          <w:rFonts w:eastAsia="Times New Roman"/>
          <w:sz w:val="28"/>
          <w:szCs w:val="28"/>
        </w:rPr>
        <w:t>Лиханова</w:t>
      </w:r>
      <w:proofErr w:type="spellEnd"/>
      <w:r>
        <w:rPr>
          <w:rFonts w:eastAsia="Times New Roman"/>
          <w:sz w:val="28"/>
          <w:szCs w:val="28"/>
        </w:rPr>
        <w:t xml:space="preserve"> И.П.), «</w:t>
      </w:r>
      <w:proofErr w:type="spellStart"/>
      <w:r>
        <w:rPr>
          <w:rFonts w:eastAsia="Times New Roman"/>
          <w:sz w:val="28"/>
          <w:szCs w:val="28"/>
        </w:rPr>
        <w:t>Жимбиринское</w:t>
      </w:r>
      <w:proofErr w:type="spellEnd"/>
      <w:r>
        <w:rPr>
          <w:rFonts w:eastAsia="Times New Roman"/>
          <w:sz w:val="28"/>
          <w:szCs w:val="28"/>
        </w:rPr>
        <w:t>» (руководитель администрации Обухов Н.Д.), городского поселения «Дарасунское» (руководитель Хомутова О. М.) ведение воинск</w:t>
      </w:r>
      <w:r>
        <w:rPr>
          <w:rFonts w:eastAsia="Times New Roman"/>
          <w:sz w:val="28"/>
          <w:szCs w:val="28"/>
        </w:rPr>
        <w:t xml:space="preserve">ого учета осуществляется </w:t>
      </w:r>
      <w:proofErr w:type="gramStart"/>
      <w:r>
        <w:rPr>
          <w:rFonts w:eastAsia="Times New Roman"/>
          <w:sz w:val="28"/>
          <w:szCs w:val="28"/>
        </w:rPr>
        <w:t>согласно требований</w:t>
      </w:r>
      <w:proofErr w:type="gramEnd"/>
      <w:r>
        <w:rPr>
          <w:rFonts w:eastAsia="Times New Roman"/>
          <w:sz w:val="28"/>
          <w:szCs w:val="28"/>
        </w:rPr>
        <w:t xml:space="preserve"> руководящих документов и инструкций по ведению воинского учета, работа в данных поселениях оценена на «хорошо».</w:t>
      </w:r>
    </w:p>
    <w:p w:rsidR="00000000" w:rsidRDefault="00E35F0A">
      <w:pPr>
        <w:shd w:val="clear" w:color="auto" w:fill="FFFFFF"/>
        <w:spacing w:line="317" w:lineRule="exact"/>
        <w:ind w:right="22" w:firstLine="547"/>
        <w:jc w:val="both"/>
      </w:pPr>
      <w:r>
        <w:rPr>
          <w:rFonts w:eastAsia="Times New Roman"/>
          <w:sz w:val="28"/>
          <w:szCs w:val="28"/>
        </w:rPr>
        <w:t xml:space="preserve">В организациях и предприятиях: </w:t>
      </w:r>
      <w:proofErr w:type="spellStart"/>
      <w:r>
        <w:rPr>
          <w:rFonts w:eastAsia="Times New Roman"/>
          <w:sz w:val="28"/>
          <w:szCs w:val="28"/>
        </w:rPr>
        <w:t>эксплутационное</w:t>
      </w:r>
      <w:proofErr w:type="spellEnd"/>
      <w:r>
        <w:rPr>
          <w:rFonts w:eastAsia="Times New Roman"/>
          <w:sz w:val="28"/>
          <w:szCs w:val="28"/>
        </w:rPr>
        <w:t xml:space="preserve"> вагонное депо (начальник Котиков В.В.), станция Кары</w:t>
      </w:r>
      <w:r>
        <w:rPr>
          <w:rFonts w:eastAsia="Times New Roman"/>
          <w:sz w:val="28"/>
          <w:szCs w:val="28"/>
        </w:rPr>
        <w:t xml:space="preserve">мская ОАО РЖД (и.о. начальника </w:t>
      </w:r>
      <w:proofErr w:type="spellStart"/>
      <w:r>
        <w:rPr>
          <w:rFonts w:eastAsia="Times New Roman"/>
          <w:sz w:val="28"/>
          <w:szCs w:val="28"/>
        </w:rPr>
        <w:t>Еремкин</w:t>
      </w:r>
      <w:proofErr w:type="spellEnd"/>
      <w:r>
        <w:rPr>
          <w:rFonts w:eastAsia="Times New Roman"/>
          <w:sz w:val="28"/>
          <w:szCs w:val="28"/>
        </w:rPr>
        <w:t xml:space="preserve"> А.А.), Карымская дистанция пути № 5 (начальник </w:t>
      </w:r>
      <w:proofErr w:type="spellStart"/>
      <w:r>
        <w:rPr>
          <w:rFonts w:eastAsia="Times New Roman"/>
          <w:sz w:val="28"/>
          <w:szCs w:val="28"/>
        </w:rPr>
        <w:t>Сивов</w:t>
      </w:r>
      <w:proofErr w:type="spellEnd"/>
      <w:r>
        <w:rPr>
          <w:rFonts w:eastAsia="Times New Roman"/>
          <w:sz w:val="28"/>
          <w:szCs w:val="28"/>
        </w:rPr>
        <w:t xml:space="preserve"> СВ.), ведение воинского учета осуществляется </w:t>
      </w:r>
      <w:proofErr w:type="gramStart"/>
      <w:r>
        <w:rPr>
          <w:rFonts w:eastAsia="Times New Roman"/>
          <w:sz w:val="28"/>
          <w:szCs w:val="28"/>
        </w:rPr>
        <w:t>согласно требований</w:t>
      </w:r>
      <w:proofErr w:type="gramEnd"/>
      <w:r>
        <w:rPr>
          <w:rFonts w:eastAsia="Times New Roman"/>
          <w:sz w:val="28"/>
          <w:szCs w:val="28"/>
        </w:rPr>
        <w:t xml:space="preserve"> руководящих документов и инструкций по ведению воинского учета, работа в данных предприятиях, орган</w:t>
      </w:r>
      <w:r>
        <w:rPr>
          <w:rFonts w:eastAsia="Times New Roman"/>
          <w:sz w:val="28"/>
          <w:szCs w:val="28"/>
        </w:rPr>
        <w:t>изациях оценена на «хорошо».</w:t>
      </w:r>
    </w:p>
    <w:p w:rsidR="00000000" w:rsidRDefault="00E35F0A">
      <w:pPr>
        <w:shd w:val="clear" w:color="auto" w:fill="FFFFFF"/>
        <w:spacing w:line="317" w:lineRule="exact"/>
        <w:ind w:left="7" w:right="36" w:firstLine="547"/>
        <w:jc w:val="both"/>
      </w:pPr>
      <w:r>
        <w:rPr>
          <w:rFonts w:eastAsia="Times New Roman"/>
          <w:sz w:val="28"/>
          <w:szCs w:val="28"/>
        </w:rPr>
        <w:t xml:space="preserve">По результатам проверки ведения воинского учета и в целях улучшения </w:t>
      </w:r>
      <w:r>
        <w:rPr>
          <w:rFonts w:eastAsia="Times New Roman"/>
          <w:spacing w:val="-1"/>
          <w:sz w:val="28"/>
          <w:szCs w:val="28"/>
        </w:rPr>
        <w:t xml:space="preserve">и совершенствования работы по ведению воинского учета и бронирования в </w:t>
      </w:r>
      <w:r>
        <w:rPr>
          <w:rFonts w:eastAsia="Times New Roman"/>
          <w:sz w:val="28"/>
          <w:szCs w:val="28"/>
        </w:rPr>
        <w:t>администрациях городских и сельских поселений, организациях независимо</w:t>
      </w:r>
    </w:p>
    <w:p w:rsidR="00000000" w:rsidRDefault="00E35F0A">
      <w:pPr>
        <w:shd w:val="clear" w:color="auto" w:fill="FFFFFF"/>
        <w:spacing w:line="317" w:lineRule="exact"/>
        <w:ind w:left="7" w:right="36" w:firstLine="547"/>
        <w:jc w:val="both"/>
        <w:sectPr w:rsidR="00000000">
          <w:type w:val="continuous"/>
          <w:pgSz w:w="11909" w:h="16834"/>
          <w:pgMar w:top="1127" w:right="882" w:bottom="360" w:left="1646" w:header="720" w:footer="720" w:gutter="0"/>
          <w:cols w:space="60"/>
          <w:noEndnote/>
        </w:sectPr>
      </w:pPr>
    </w:p>
    <w:p w:rsidR="00000000" w:rsidRDefault="00E35F0A">
      <w:pPr>
        <w:shd w:val="clear" w:color="auto" w:fill="FFFFFF"/>
        <w:spacing w:line="317" w:lineRule="exact"/>
        <w:ind w:left="22"/>
        <w:jc w:val="both"/>
      </w:pPr>
      <w:r>
        <w:rPr>
          <w:rFonts w:eastAsia="Times New Roman"/>
          <w:sz w:val="28"/>
          <w:szCs w:val="28"/>
        </w:rPr>
        <w:lastRenderedPageBreak/>
        <w:t>форм собственности, расположенных    на территории муниципального района «Карымский район»:</w:t>
      </w:r>
    </w:p>
    <w:p w:rsidR="00000000" w:rsidRDefault="00E35F0A">
      <w:pPr>
        <w:shd w:val="clear" w:color="auto" w:fill="FFFFFF"/>
        <w:tabs>
          <w:tab w:val="left" w:pos="1116"/>
        </w:tabs>
        <w:spacing w:line="317" w:lineRule="exact"/>
        <w:ind w:left="14" w:right="7" w:firstLine="727"/>
        <w:jc w:val="both"/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Начальнику отдела военного комиссариата Забайкальского края по</w:t>
      </w:r>
      <w:r>
        <w:rPr>
          <w:rFonts w:eastAsia="Times New Roman"/>
          <w:sz w:val="28"/>
          <w:szCs w:val="28"/>
        </w:rPr>
        <w:br/>
        <w:t xml:space="preserve">Карымскому району </w:t>
      </w:r>
      <w:proofErr w:type="spellStart"/>
      <w:r>
        <w:rPr>
          <w:rFonts w:eastAsia="Times New Roman"/>
          <w:sz w:val="28"/>
          <w:szCs w:val="28"/>
        </w:rPr>
        <w:t>Ильинову</w:t>
      </w:r>
      <w:proofErr w:type="spellEnd"/>
      <w:r>
        <w:rPr>
          <w:rFonts w:eastAsia="Times New Roman"/>
          <w:sz w:val="28"/>
          <w:szCs w:val="28"/>
        </w:rPr>
        <w:t xml:space="preserve"> Р.Б.:</w:t>
      </w:r>
    </w:p>
    <w:p w:rsidR="00000000" w:rsidRDefault="00E35F0A">
      <w:pPr>
        <w:shd w:val="clear" w:color="auto" w:fill="FFFFFF"/>
        <w:spacing w:line="317" w:lineRule="exact"/>
        <w:ind w:left="14" w:right="14" w:firstLine="1217"/>
        <w:jc w:val="both"/>
      </w:pPr>
      <w:r>
        <w:rPr>
          <w:rFonts w:eastAsia="Times New Roman"/>
          <w:sz w:val="28"/>
          <w:szCs w:val="28"/>
        </w:rPr>
        <w:t>в мае 2014 года провести занятия с руково</w:t>
      </w:r>
      <w:r>
        <w:rPr>
          <w:rFonts w:eastAsia="Times New Roman"/>
          <w:sz w:val="28"/>
          <w:szCs w:val="28"/>
        </w:rPr>
        <w:t xml:space="preserve">дителями и лицами, </w:t>
      </w:r>
      <w:r>
        <w:rPr>
          <w:rFonts w:eastAsia="Times New Roman"/>
          <w:spacing w:val="-1"/>
          <w:sz w:val="28"/>
          <w:szCs w:val="28"/>
        </w:rPr>
        <w:t xml:space="preserve">ответственными за осуществление воинского учета предприятий, организаций и </w:t>
      </w:r>
      <w:r>
        <w:rPr>
          <w:rFonts w:eastAsia="Times New Roman"/>
          <w:sz w:val="28"/>
          <w:szCs w:val="28"/>
        </w:rPr>
        <w:t>учреждений, по вопросам осуществления воинского учета и бронирования.</w:t>
      </w:r>
    </w:p>
    <w:p w:rsidR="00000000" w:rsidRDefault="00E35F0A">
      <w:pPr>
        <w:shd w:val="clear" w:color="auto" w:fill="FFFFFF"/>
        <w:tabs>
          <w:tab w:val="left" w:pos="1289"/>
          <w:tab w:val="left" w:pos="3845"/>
          <w:tab w:val="left" w:pos="6127"/>
          <w:tab w:val="left" w:pos="8388"/>
        </w:tabs>
        <w:spacing w:line="317" w:lineRule="exact"/>
        <w:ind w:left="7" w:right="14" w:firstLine="713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Руководителям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организаций,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учреждений,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предприятий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расположенных на территории муниципаль</w:t>
      </w:r>
      <w:r>
        <w:rPr>
          <w:rFonts w:eastAsia="Times New Roman"/>
          <w:sz w:val="28"/>
          <w:szCs w:val="28"/>
        </w:rPr>
        <w:t>ного района «Карымский район»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независимо от форм собственности, улучшить работу по организации и ведению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воинского учёта и бронирования.</w:t>
      </w:r>
    </w:p>
    <w:p w:rsidR="00000000" w:rsidRDefault="00E35F0A">
      <w:pPr>
        <w:shd w:val="clear" w:color="auto" w:fill="FFFFFF"/>
        <w:spacing w:line="317" w:lineRule="exact"/>
        <w:ind w:left="7" w:right="14" w:firstLine="482"/>
        <w:jc w:val="both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 xml:space="preserve">Продолжить практику заслушивания руководителей администраций </w:t>
      </w:r>
      <w:r>
        <w:rPr>
          <w:rFonts w:eastAsia="Times New Roman"/>
          <w:spacing w:val="-1"/>
          <w:sz w:val="28"/>
          <w:szCs w:val="28"/>
        </w:rPr>
        <w:t>городских и сельских поселений, руководителей организац</w:t>
      </w:r>
      <w:r>
        <w:rPr>
          <w:rFonts w:eastAsia="Times New Roman"/>
          <w:spacing w:val="-1"/>
          <w:sz w:val="28"/>
          <w:szCs w:val="28"/>
        </w:rPr>
        <w:t xml:space="preserve">ий и предприятий, независимо от форм собственности, о результатах работы по ведению воинского </w:t>
      </w:r>
      <w:r>
        <w:rPr>
          <w:rFonts w:eastAsia="Times New Roman"/>
          <w:sz w:val="28"/>
          <w:szCs w:val="28"/>
        </w:rPr>
        <w:t>учёта и бронирования на заседании районной комиссии по бронированию.</w:t>
      </w:r>
    </w:p>
    <w:p w:rsidR="00000000" w:rsidRDefault="00E35F0A">
      <w:pPr>
        <w:shd w:val="clear" w:color="auto" w:fill="FFFFFF"/>
        <w:spacing w:before="979"/>
        <w:ind w:left="72"/>
      </w:pPr>
      <w:r>
        <w:rPr>
          <w:rFonts w:eastAsia="Times New Roman"/>
          <w:spacing w:val="-1"/>
          <w:sz w:val="28"/>
          <w:szCs w:val="28"/>
        </w:rPr>
        <w:t>Руководитель администрации</w:t>
      </w:r>
    </w:p>
    <w:p w:rsidR="00000000" w:rsidRDefault="00E35F0A">
      <w:pPr>
        <w:shd w:val="clear" w:color="auto" w:fill="FFFFFF"/>
        <w:tabs>
          <w:tab w:val="left" w:pos="5724"/>
        </w:tabs>
        <w:ind w:left="72"/>
      </w:pPr>
      <w:r>
        <w:rPr>
          <w:rFonts w:eastAsia="Times New Roman"/>
          <w:spacing w:val="-3"/>
          <w:sz w:val="28"/>
          <w:szCs w:val="28"/>
        </w:rPr>
        <w:t>муниципального района</w:t>
      </w:r>
      <w:r>
        <w:rPr>
          <w:rFonts w:ascii="Arial" w:eastAsia="Times New Roman" w:hAnsi="Arial" w:cs="Arial"/>
          <w:sz w:val="28"/>
          <w:szCs w:val="28"/>
        </w:rPr>
        <w:tab/>
      </w:r>
    </w:p>
    <w:p w:rsidR="00000000" w:rsidRDefault="00E35F0A">
      <w:pPr>
        <w:shd w:val="clear" w:color="auto" w:fill="FFFFFF"/>
        <w:tabs>
          <w:tab w:val="left" w:pos="5234"/>
          <w:tab w:val="left" w:pos="6833"/>
        </w:tabs>
        <w:ind w:left="7"/>
      </w:pPr>
      <w:r>
        <w:rPr>
          <w:rFonts w:eastAsia="Times New Roman"/>
          <w:spacing w:val="-4"/>
          <w:sz w:val="28"/>
          <w:szCs w:val="28"/>
        </w:rPr>
        <w:t>«Карымский район»</w:t>
      </w:r>
      <w:r>
        <w:rPr>
          <w:rFonts w:ascii="Arial" w:eastAsia="Times New Roman" w:hAnsi="Arial" w:cs="Arial"/>
          <w:sz w:val="28"/>
          <w:szCs w:val="28"/>
        </w:rPr>
        <w:tab/>
        <w:t xml:space="preserve">    </w:t>
      </w:r>
      <w:r>
        <w:rPr>
          <w:rFonts w:eastAsia="Times New Roman"/>
          <w:spacing w:val="-2"/>
          <w:sz w:val="28"/>
          <w:szCs w:val="28"/>
        </w:rPr>
        <w:t>А.С. Си</w:t>
      </w:r>
      <w:r>
        <w:rPr>
          <w:rFonts w:eastAsia="Times New Roman"/>
          <w:spacing w:val="-2"/>
          <w:sz w:val="28"/>
          <w:szCs w:val="28"/>
        </w:rPr>
        <w:t>дельников</w:t>
      </w:r>
    </w:p>
    <w:p w:rsidR="00000000" w:rsidRDefault="00E35F0A">
      <w:pPr>
        <w:shd w:val="clear" w:color="auto" w:fill="FFFFFF"/>
        <w:spacing w:before="835"/>
      </w:pPr>
      <w:r>
        <w:rPr>
          <w:rFonts w:eastAsia="Times New Roman"/>
          <w:sz w:val="28"/>
          <w:szCs w:val="28"/>
        </w:rPr>
        <w:t>Исп.Е.В. Афанасьева</w:t>
      </w:r>
    </w:p>
    <w:p w:rsidR="00000000" w:rsidRDefault="00E35F0A">
      <w:pPr>
        <w:shd w:val="clear" w:color="auto" w:fill="FFFFFF"/>
        <w:spacing w:before="324"/>
        <w:ind w:left="7"/>
      </w:pPr>
      <w:r>
        <w:rPr>
          <w:rFonts w:eastAsia="Times New Roman"/>
          <w:spacing w:val="-4"/>
          <w:sz w:val="28"/>
          <w:szCs w:val="28"/>
        </w:rPr>
        <w:t>Согласовано:</w:t>
      </w:r>
    </w:p>
    <w:p w:rsidR="00000000" w:rsidRDefault="00E35F0A">
      <w:pPr>
        <w:shd w:val="clear" w:color="auto" w:fill="FFFFFF"/>
        <w:spacing w:before="7"/>
        <w:ind w:left="65"/>
      </w:pPr>
      <w:r>
        <w:rPr>
          <w:rFonts w:eastAsia="Times New Roman"/>
          <w:spacing w:val="-1"/>
          <w:sz w:val="28"/>
          <w:szCs w:val="28"/>
        </w:rPr>
        <w:t>Т.В.Забелина</w:t>
      </w:r>
    </w:p>
    <w:p w:rsidR="00E35F0A" w:rsidRDefault="00E35F0A">
      <w:pPr>
        <w:shd w:val="clear" w:color="auto" w:fill="FFFFFF"/>
        <w:ind w:left="72"/>
      </w:pPr>
      <w:proofErr w:type="gramStart"/>
      <w:r>
        <w:rPr>
          <w:rFonts w:eastAsia="Times New Roman"/>
          <w:spacing w:val="-7"/>
          <w:sz w:val="28"/>
          <w:szCs w:val="28"/>
        </w:rPr>
        <w:t xml:space="preserve">О. В. Платонова    </w:t>
      </w:r>
      <w:proofErr w:type="gramEnd"/>
    </w:p>
    <w:sectPr w:rsidR="00E35F0A">
      <w:pgSz w:w="11909" w:h="16834"/>
      <w:pgMar w:top="1440" w:right="608" w:bottom="720" w:left="137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35F0A"/>
    <w:rsid w:val="00E3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2632</Characters>
  <Application>Microsoft Office Word</Application>
  <DocSecurity>0</DocSecurity>
  <Lines>21</Lines>
  <Paragraphs>6</Paragraphs>
  <ScaleCrop>false</ScaleCrop>
  <Company>DG Win&amp;Soft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</cp:revision>
  <dcterms:created xsi:type="dcterms:W3CDTF">2014-09-08T23:30:00Z</dcterms:created>
  <dcterms:modified xsi:type="dcterms:W3CDTF">2014-09-08T23:33:00Z</dcterms:modified>
</cp:coreProperties>
</file>