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C5" w:rsidRPr="00FB09D3" w:rsidRDefault="00E64DC5" w:rsidP="00E64DC5">
      <w:pPr>
        <w:ind w:right="-365"/>
        <w:jc w:val="center"/>
        <w:rPr>
          <w:b/>
          <w:sz w:val="36"/>
          <w:szCs w:val="36"/>
        </w:rPr>
      </w:pPr>
      <w:r w:rsidRPr="00FB09D3">
        <w:rPr>
          <w:b/>
          <w:sz w:val="36"/>
          <w:szCs w:val="36"/>
        </w:rPr>
        <w:t>Администрация муниципального района</w:t>
      </w:r>
    </w:p>
    <w:p w:rsidR="00E64DC5" w:rsidRPr="00FB09D3" w:rsidRDefault="00E64DC5" w:rsidP="00E64DC5">
      <w:pPr>
        <w:ind w:right="-365"/>
        <w:jc w:val="center"/>
        <w:rPr>
          <w:b/>
          <w:sz w:val="36"/>
          <w:szCs w:val="36"/>
        </w:rPr>
      </w:pPr>
      <w:r w:rsidRPr="00FB09D3">
        <w:rPr>
          <w:b/>
          <w:sz w:val="36"/>
          <w:szCs w:val="36"/>
        </w:rPr>
        <w:t>«Карымский район»  Забайкальского края</w:t>
      </w:r>
    </w:p>
    <w:p w:rsidR="00E64DC5" w:rsidRDefault="00E64DC5" w:rsidP="00E64DC5">
      <w:pPr>
        <w:ind w:right="-365"/>
        <w:rPr>
          <w:sz w:val="32"/>
          <w:szCs w:val="32"/>
        </w:rPr>
      </w:pPr>
    </w:p>
    <w:p w:rsidR="00E64DC5" w:rsidRDefault="00E64DC5" w:rsidP="00E64DC5">
      <w:pPr>
        <w:ind w:right="-365"/>
        <w:rPr>
          <w:b/>
        </w:rPr>
      </w:pPr>
    </w:p>
    <w:p w:rsidR="00E64DC5" w:rsidRPr="00FB09D3" w:rsidRDefault="00E64DC5" w:rsidP="00E64DC5">
      <w:pPr>
        <w:jc w:val="center"/>
        <w:rPr>
          <w:b/>
          <w:sz w:val="52"/>
          <w:szCs w:val="52"/>
        </w:rPr>
      </w:pPr>
      <w:proofErr w:type="gramStart"/>
      <w:r w:rsidRPr="00FB09D3">
        <w:rPr>
          <w:b/>
          <w:sz w:val="52"/>
          <w:szCs w:val="52"/>
        </w:rPr>
        <w:t>Р</w:t>
      </w:r>
      <w:proofErr w:type="gramEnd"/>
      <w:r w:rsidRPr="00FB09D3">
        <w:rPr>
          <w:b/>
          <w:sz w:val="52"/>
          <w:szCs w:val="52"/>
        </w:rPr>
        <w:t xml:space="preserve"> А С П О Р Я Ж Е Н И Е</w:t>
      </w:r>
    </w:p>
    <w:p w:rsidR="00E64DC5" w:rsidRDefault="00E64DC5" w:rsidP="00E64DC5">
      <w:pPr>
        <w:ind w:left="225"/>
        <w:jc w:val="center"/>
        <w:rPr>
          <w:sz w:val="28"/>
          <w:szCs w:val="28"/>
        </w:rPr>
      </w:pPr>
    </w:p>
    <w:p w:rsidR="00E64DC5" w:rsidRDefault="00E64DC5" w:rsidP="00E64DC5">
      <w:pPr>
        <w:jc w:val="both"/>
        <w:rPr>
          <w:sz w:val="32"/>
          <w:szCs w:val="32"/>
        </w:rPr>
      </w:pPr>
    </w:p>
    <w:p w:rsidR="00E64DC5" w:rsidRPr="00AE05B6" w:rsidRDefault="00E64DC5" w:rsidP="00E64DC5">
      <w:pPr>
        <w:jc w:val="both"/>
        <w:rPr>
          <w:sz w:val="28"/>
          <w:szCs w:val="28"/>
        </w:rPr>
      </w:pPr>
    </w:p>
    <w:p w:rsidR="00E64DC5" w:rsidRPr="00AE05B6" w:rsidRDefault="00D90F20" w:rsidP="00E64DC5">
      <w:pPr>
        <w:jc w:val="both"/>
        <w:rPr>
          <w:sz w:val="28"/>
          <w:szCs w:val="28"/>
        </w:rPr>
      </w:pPr>
      <w:r>
        <w:rPr>
          <w:sz w:val="28"/>
          <w:szCs w:val="28"/>
        </w:rPr>
        <w:t>от   «06</w:t>
      </w:r>
      <w:r w:rsidR="00A032CE">
        <w:rPr>
          <w:sz w:val="28"/>
          <w:szCs w:val="28"/>
        </w:rPr>
        <w:t xml:space="preserve">»  февраля </w:t>
      </w:r>
      <w:r w:rsidR="00E64DC5">
        <w:rPr>
          <w:sz w:val="28"/>
          <w:szCs w:val="28"/>
        </w:rPr>
        <w:t xml:space="preserve"> </w:t>
      </w:r>
      <w:r w:rsidR="00A032CE">
        <w:rPr>
          <w:sz w:val="28"/>
          <w:szCs w:val="28"/>
        </w:rPr>
        <w:t>2014</w:t>
      </w:r>
      <w:r w:rsidR="00E64DC5" w:rsidRPr="00AE05B6">
        <w:rPr>
          <w:sz w:val="28"/>
          <w:szCs w:val="28"/>
        </w:rPr>
        <w:t xml:space="preserve">г.                  </w:t>
      </w:r>
      <w:r w:rsidR="00E64DC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№ 154</w:t>
      </w:r>
    </w:p>
    <w:p w:rsidR="00E64DC5" w:rsidRPr="00AE05B6" w:rsidRDefault="00E64DC5" w:rsidP="00E64DC5">
      <w:pPr>
        <w:ind w:left="225"/>
        <w:jc w:val="both"/>
        <w:rPr>
          <w:sz w:val="28"/>
          <w:szCs w:val="28"/>
        </w:rPr>
      </w:pPr>
    </w:p>
    <w:p w:rsidR="00E64DC5" w:rsidRDefault="00E64DC5" w:rsidP="00E64DC5">
      <w:pPr>
        <w:jc w:val="both"/>
        <w:rPr>
          <w:sz w:val="28"/>
          <w:szCs w:val="28"/>
        </w:rPr>
      </w:pPr>
    </w:p>
    <w:p w:rsidR="00E64DC5" w:rsidRPr="00AE05B6" w:rsidRDefault="00E64DC5" w:rsidP="00E64DC5">
      <w:pPr>
        <w:jc w:val="both"/>
        <w:rPr>
          <w:sz w:val="28"/>
          <w:szCs w:val="28"/>
        </w:rPr>
      </w:pPr>
    </w:p>
    <w:p w:rsidR="00E64DC5" w:rsidRPr="00FB09D3" w:rsidRDefault="004C6146" w:rsidP="00E64DC5">
      <w:pPr>
        <w:rPr>
          <w:b/>
          <w:sz w:val="28"/>
          <w:szCs w:val="28"/>
        </w:rPr>
      </w:pPr>
      <w:r w:rsidRPr="00FB09D3">
        <w:rPr>
          <w:b/>
          <w:sz w:val="28"/>
          <w:szCs w:val="28"/>
        </w:rPr>
        <w:t>Об утверждении плана мероприятий</w:t>
      </w:r>
    </w:p>
    <w:p w:rsidR="004C6146" w:rsidRPr="00FB09D3" w:rsidRDefault="004C6146" w:rsidP="00E64DC5">
      <w:pPr>
        <w:rPr>
          <w:b/>
          <w:sz w:val="28"/>
          <w:szCs w:val="28"/>
        </w:rPr>
      </w:pPr>
      <w:r w:rsidRPr="00FB09D3">
        <w:rPr>
          <w:b/>
          <w:sz w:val="28"/>
          <w:szCs w:val="28"/>
        </w:rPr>
        <w:t>по формированию независимой системы</w:t>
      </w:r>
    </w:p>
    <w:p w:rsidR="004C6146" w:rsidRPr="00FB09D3" w:rsidRDefault="004C6146" w:rsidP="00E64DC5">
      <w:pPr>
        <w:rPr>
          <w:b/>
          <w:sz w:val="28"/>
          <w:szCs w:val="28"/>
        </w:rPr>
      </w:pPr>
      <w:r w:rsidRPr="00FB09D3">
        <w:rPr>
          <w:b/>
          <w:sz w:val="28"/>
          <w:szCs w:val="28"/>
        </w:rPr>
        <w:t xml:space="preserve">оценки качества работы </w:t>
      </w:r>
      <w:proofErr w:type="gramStart"/>
      <w:r w:rsidRPr="00FB09D3">
        <w:rPr>
          <w:b/>
          <w:sz w:val="28"/>
          <w:szCs w:val="28"/>
        </w:rPr>
        <w:t>муниципальных</w:t>
      </w:r>
      <w:proofErr w:type="gramEnd"/>
    </w:p>
    <w:p w:rsidR="004C6146" w:rsidRPr="00FB09D3" w:rsidRDefault="004C6146" w:rsidP="00E64DC5">
      <w:pPr>
        <w:rPr>
          <w:b/>
          <w:sz w:val="28"/>
          <w:szCs w:val="28"/>
        </w:rPr>
      </w:pPr>
      <w:r w:rsidRPr="00FB09D3">
        <w:rPr>
          <w:b/>
          <w:sz w:val="28"/>
          <w:szCs w:val="28"/>
        </w:rPr>
        <w:t xml:space="preserve">учреждений, оказывающих </w:t>
      </w:r>
      <w:proofErr w:type="gramStart"/>
      <w:r w:rsidRPr="00FB09D3">
        <w:rPr>
          <w:b/>
          <w:sz w:val="28"/>
          <w:szCs w:val="28"/>
        </w:rPr>
        <w:t>социальные</w:t>
      </w:r>
      <w:proofErr w:type="gramEnd"/>
      <w:r w:rsidRPr="00FB09D3">
        <w:rPr>
          <w:b/>
          <w:sz w:val="28"/>
          <w:szCs w:val="28"/>
        </w:rPr>
        <w:t xml:space="preserve"> </w:t>
      </w:r>
    </w:p>
    <w:p w:rsidR="004C6146" w:rsidRPr="00FB09D3" w:rsidRDefault="004C6146" w:rsidP="00E64DC5">
      <w:pPr>
        <w:rPr>
          <w:b/>
          <w:sz w:val="28"/>
          <w:szCs w:val="28"/>
        </w:rPr>
      </w:pPr>
      <w:r w:rsidRPr="00FB09D3">
        <w:rPr>
          <w:b/>
          <w:sz w:val="28"/>
          <w:szCs w:val="28"/>
        </w:rPr>
        <w:t>услуги, на 2014-2015гг.</w:t>
      </w:r>
    </w:p>
    <w:p w:rsidR="00E64DC5" w:rsidRDefault="00E64DC5" w:rsidP="00E64DC5">
      <w:pPr>
        <w:rPr>
          <w:sz w:val="28"/>
          <w:szCs w:val="28"/>
        </w:rPr>
      </w:pPr>
    </w:p>
    <w:p w:rsidR="00E64DC5" w:rsidRDefault="00E64DC5" w:rsidP="00E64DC5">
      <w:pPr>
        <w:rPr>
          <w:sz w:val="28"/>
          <w:szCs w:val="28"/>
        </w:rPr>
      </w:pPr>
    </w:p>
    <w:p w:rsidR="00E64DC5" w:rsidRDefault="00E64DC5" w:rsidP="004C61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0805">
        <w:rPr>
          <w:sz w:val="28"/>
          <w:szCs w:val="28"/>
        </w:rPr>
        <w:t xml:space="preserve"> </w:t>
      </w:r>
      <w:r w:rsidR="004C6146">
        <w:rPr>
          <w:sz w:val="28"/>
          <w:szCs w:val="28"/>
        </w:rPr>
        <w:t>В соответствии с распоряжением Правительства Российской Федерации от 30.03.2013г.№ 487-р «Об утверждении</w:t>
      </w:r>
      <w:r w:rsidR="004C6146" w:rsidRPr="004C6146">
        <w:rPr>
          <w:sz w:val="28"/>
          <w:szCs w:val="28"/>
        </w:rPr>
        <w:t xml:space="preserve"> </w:t>
      </w:r>
      <w:r w:rsidR="004C6146">
        <w:rPr>
          <w:sz w:val="28"/>
          <w:szCs w:val="28"/>
        </w:rPr>
        <w:t>плана мероприятий по формированию независимой системы оценки качества работы организаций, оказывающи</w:t>
      </w:r>
      <w:r w:rsidR="00A032CE">
        <w:rPr>
          <w:sz w:val="28"/>
          <w:szCs w:val="28"/>
        </w:rPr>
        <w:t>х социальные услуги на 2013-2015</w:t>
      </w:r>
      <w:r w:rsidR="004C6146">
        <w:rPr>
          <w:sz w:val="28"/>
          <w:szCs w:val="28"/>
        </w:rPr>
        <w:t>гг.:</w:t>
      </w:r>
    </w:p>
    <w:p w:rsidR="004C6146" w:rsidRDefault="004C6146" w:rsidP="004C6146">
      <w:pPr>
        <w:rPr>
          <w:sz w:val="28"/>
          <w:szCs w:val="28"/>
        </w:rPr>
      </w:pPr>
    </w:p>
    <w:p w:rsidR="004C6146" w:rsidRDefault="004C6146" w:rsidP="004C6146">
      <w:pPr>
        <w:rPr>
          <w:sz w:val="28"/>
          <w:szCs w:val="28"/>
        </w:rPr>
      </w:pPr>
      <w:r>
        <w:rPr>
          <w:sz w:val="28"/>
          <w:szCs w:val="28"/>
        </w:rPr>
        <w:t xml:space="preserve"> 1.Утвердить план мероприятий по формированию</w:t>
      </w:r>
      <w:r w:rsidRPr="004C6146">
        <w:rPr>
          <w:sz w:val="28"/>
          <w:szCs w:val="28"/>
        </w:rPr>
        <w:t xml:space="preserve"> </w:t>
      </w:r>
      <w:r>
        <w:rPr>
          <w:sz w:val="28"/>
          <w:szCs w:val="28"/>
        </w:rPr>
        <w:t>независимой системы</w:t>
      </w:r>
    </w:p>
    <w:p w:rsidR="004C6146" w:rsidRDefault="004C6146" w:rsidP="004C6146">
      <w:pPr>
        <w:rPr>
          <w:sz w:val="28"/>
          <w:szCs w:val="28"/>
        </w:rPr>
      </w:pPr>
      <w:r>
        <w:rPr>
          <w:sz w:val="28"/>
          <w:szCs w:val="28"/>
        </w:rPr>
        <w:t>оценки качества работы муниципальных учреждений, оказывающих социальные услуги, на 2014-2015 годы, расположенных  на территории</w:t>
      </w:r>
      <w:r w:rsidR="00FE0805">
        <w:rPr>
          <w:sz w:val="28"/>
          <w:szCs w:val="28"/>
        </w:rPr>
        <w:t xml:space="preserve"> муниципального района «Карымский район».</w:t>
      </w:r>
    </w:p>
    <w:p w:rsidR="004C6146" w:rsidRDefault="004C6146" w:rsidP="004C6146">
      <w:pPr>
        <w:rPr>
          <w:sz w:val="28"/>
          <w:szCs w:val="28"/>
        </w:rPr>
      </w:pPr>
    </w:p>
    <w:p w:rsidR="00E64DC5" w:rsidRDefault="00E64DC5" w:rsidP="00E64DC5">
      <w:pPr>
        <w:rPr>
          <w:sz w:val="28"/>
          <w:szCs w:val="28"/>
        </w:rPr>
      </w:pPr>
    </w:p>
    <w:p w:rsidR="00E64DC5" w:rsidRDefault="00E64DC5" w:rsidP="00E64DC5">
      <w:pPr>
        <w:rPr>
          <w:sz w:val="28"/>
          <w:szCs w:val="28"/>
        </w:rPr>
      </w:pPr>
    </w:p>
    <w:p w:rsidR="00E64DC5" w:rsidRDefault="00E64DC5" w:rsidP="00E64DC5">
      <w:pPr>
        <w:rPr>
          <w:sz w:val="28"/>
          <w:szCs w:val="28"/>
        </w:rPr>
      </w:pPr>
    </w:p>
    <w:p w:rsidR="00E64DC5" w:rsidRDefault="00E64DC5" w:rsidP="00E64DC5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E64DC5" w:rsidRDefault="00E64DC5" w:rsidP="00E64DC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26B5F" w:rsidRDefault="00E64DC5">
      <w:pPr>
        <w:rPr>
          <w:sz w:val="28"/>
          <w:szCs w:val="28"/>
        </w:rPr>
      </w:pPr>
      <w:r>
        <w:rPr>
          <w:sz w:val="28"/>
          <w:szCs w:val="28"/>
        </w:rPr>
        <w:t>“Карымский район”                                                                    А.С. Сидельников</w:t>
      </w:r>
    </w:p>
    <w:p w:rsidR="00FE0805" w:rsidRDefault="00FE0805">
      <w:pPr>
        <w:rPr>
          <w:sz w:val="28"/>
          <w:szCs w:val="28"/>
        </w:rPr>
      </w:pPr>
    </w:p>
    <w:p w:rsidR="00FE0805" w:rsidRDefault="00FE0805">
      <w:pPr>
        <w:rPr>
          <w:sz w:val="28"/>
          <w:szCs w:val="28"/>
        </w:rPr>
      </w:pPr>
      <w:r>
        <w:rPr>
          <w:sz w:val="28"/>
          <w:szCs w:val="28"/>
        </w:rPr>
        <w:t>Исполнитель   В.А. Кузнецова</w:t>
      </w:r>
    </w:p>
    <w:p w:rsidR="00FE0805" w:rsidRDefault="00FE0805">
      <w:pPr>
        <w:rPr>
          <w:sz w:val="28"/>
          <w:szCs w:val="28"/>
        </w:rPr>
      </w:pPr>
      <w:r>
        <w:rPr>
          <w:sz w:val="28"/>
          <w:szCs w:val="28"/>
        </w:rPr>
        <w:t>Согласовано   Т.В. Забелина</w:t>
      </w:r>
    </w:p>
    <w:p w:rsidR="00A72C60" w:rsidRDefault="00A72C60">
      <w:pPr>
        <w:rPr>
          <w:sz w:val="28"/>
          <w:szCs w:val="28"/>
        </w:rPr>
      </w:pPr>
    </w:p>
    <w:p w:rsidR="00A72C60" w:rsidRDefault="00A72C60">
      <w:pPr>
        <w:rPr>
          <w:sz w:val="28"/>
          <w:szCs w:val="28"/>
        </w:rPr>
      </w:pPr>
    </w:p>
    <w:p w:rsidR="00A72C60" w:rsidRDefault="00A72C60">
      <w:pPr>
        <w:rPr>
          <w:sz w:val="28"/>
          <w:szCs w:val="28"/>
        </w:rPr>
      </w:pPr>
    </w:p>
    <w:p w:rsidR="00A72C60" w:rsidRDefault="00A72C60">
      <w:pPr>
        <w:rPr>
          <w:sz w:val="28"/>
          <w:szCs w:val="28"/>
        </w:rPr>
      </w:pPr>
    </w:p>
    <w:p w:rsidR="00A72C60" w:rsidRDefault="00A72C60">
      <w:pPr>
        <w:rPr>
          <w:sz w:val="28"/>
          <w:szCs w:val="28"/>
        </w:rPr>
      </w:pPr>
    </w:p>
    <w:p w:rsidR="00A72C60" w:rsidRDefault="00A72C60" w:rsidP="00A72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Утвержден </w:t>
      </w:r>
    </w:p>
    <w:p w:rsidR="00A72C60" w:rsidRDefault="00A72C60" w:rsidP="00A72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A72C60" w:rsidRDefault="00A72C60" w:rsidP="00A72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района </w:t>
      </w:r>
    </w:p>
    <w:p w:rsidR="00A72C60" w:rsidRDefault="00A72C60" w:rsidP="00A72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«Карымский район»</w:t>
      </w:r>
    </w:p>
    <w:p w:rsidR="00A72C60" w:rsidRDefault="00A72C60" w:rsidP="00A72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06.02.2014г. №154</w:t>
      </w:r>
    </w:p>
    <w:p w:rsidR="00A72C60" w:rsidRPr="00146D96" w:rsidRDefault="00A72C60" w:rsidP="00A72C6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по формированию независимой системы оценки качества работы муниципальных учреждений, оказывающих социальные услуги, на 2014-2015годы, расположенных на территории муниципального района «Карымский район»</w:t>
      </w:r>
    </w:p>
    <w:tbl>
      <w:tblPr>
        <w:tblStyle w:val="a5"/>
        <w:tblW w:w="0" w:type="auto"/>
        <w:tblLook w:val="04A0"/>
      </w:tblPr>
      <w:tblGrid>
        <w:gridCol w:w="3088"/>
        <w:gridCol w:w="1633"/>
        <w:gridCol w:w="2503"/>
        <w:gridCol w:w="2347"/>
      </w:tblGrid>
      <w:tr w:rsidR="00A72C60" w:rsidTr="004F042A">
        <w:tc>
          <w:tcPr>
            <w:tcW w:w="4077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51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035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08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мероприятий</w:t>
            </w:r>
          </w:p>
        </w:tc>
      </w:tr>
      <w:tr w:rsidR="00A72C60" w:rsidTr="004F042A">
        <w:tc>
          <w:tcPr>
            <w:tcW w:w="4077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достоверной информации о деятельности муниципальных учреждений, оказывающих муниципальные услуги, с учетом отраслевой специфики их работы, которая должна быть представлена гражданам – потребителям услуг</w:t>
            </w:r>
          </w:p>
        </w:tc>
        <w:tc>
          <w:tcPr>
            <w:tcW w:w="1651" w:type="dxa"/>
          </w:tcPr>
          <w:p w:rsidR="00A72C60" w:rsidRPr="00146D96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 2014г. </w:t>
            </w:r>
          </w:p>
        </w:tc>
        <w:tc>
          <w:tcPr>
            <w:tcW w:w="2035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образования; </w:t>
            </w: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молодежной политики и спорта</w:t>
            </w:r>
          </w:p>
        </w:tc>
        <w:tc>
          <w:tcPr>
            <w:tcW w:w="1808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докладов о </w:t>
            </w:r>
            <w:proofErr w:type="spellStart"/>
            <w:r>
              <w:rPr>
                <w:sz w:val="28"/>
                <w:szCs w:val="28"/>
              </w:rPr>
              <w:t>деятльности</w:t>
            </w:r>
            <w:proofErr w:type="spellEnd"/>
            <w:r>
              <w:rPr>
                <w:sz w:val="28"/>
                <w:szCs w:val="28"/>
              </w:rPr>
              <w:t xml:space="preserve"> учреждений</w:t>
            </w:r>
          </w:p>
        </w:tc>
      </w:tr>
      <w:tr w:rsidR="00A72C60" w:rsidTr="004F042A">
        <w:tc>
          <w:tcPr>
            <w:tcW w:w="4077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Определение </w:t>
            </w:r>
            <w:proofErr w:type="gramStart"/>
            <w:r>
              <w:rPr>
                <w:sz w:val="28"/>
                <w:szCs w:val="28"/>
              </w:rPr>
              <w:t>порядка формирования независимой системы оценки качества работы муниципальных</w:t>
            </w:r>
            <w:proofErr w:type="gramEnd"/>
            <w:r>
              <w:rPr>
                <w:sz w:val="28"/>
                <w:szCs w:val="28"/>
              </w:rPr>
              <w:t xml:space="preserve"> учреждений, оказывающих муниципальные услуги</w:t>
            </w:r>
          </w:p>
        </w:tc>
        <w:tc>
          <w:tcPr>
            <w:tcW w:w="1651" w:type="dxa"/>
          </w:tcPr>
          <w:p w:rsidR="00A72C60" w:rsidRPr="00824677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2014г.</w:t>
            </w:r>
          </w:p>
        </w:tc>
        <w:tc>
          <w:tcPr>
            <w:tcW w:w="2035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образования; </w:t>
            </w: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молодежной политики и спорта;</w:t>
            </w: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РМИМЦ.</w:t>
            </w:r>
          </w:p>
        </w:tc>
        <w:tc>
          <w:tcPr>
            <w:tcW w:w="1808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A72C60" w:rsidTr="004F042A">
        <w:tc>
          <w:tcPr>
            <w:tcW w:w="4077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Обеспечение информационной открытости муниципальных учреждений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оказывающих социальные услуги, на основе соответствующих нормативно-правовых актов учредителя. </w:t>
            </w:r>
          </w:p>
        </w:tc>
        <w:tc>
          <w:tcPr>
            <w:tcW w:w="1651" w:type="dxa"/>
          </w:tcPr>
          <w:p w:rsidR="00A72C60" w:rsidRPr="00824677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I-II</w:t>
            </w:r>
            <w:r>
              <w:rPr>
                <w:sz w:val="28"/>
                <w:szCs w:val="28"/>
              </w:rPr>
              <w:t xml:space="preserve"> квартал 2014г.</w:t>
            </w:r>
          </w:p>
        </w:tc>
        <w:tc>
          <w:tcPr>
            <w:tcW w:w="2035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административных и сельских поселений, осуществляющих функции учредителя учреждений культуры; Администрация муниципального района «Карымский Район»; Комитет образования; </w:t>
            </w: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молодежной политики и спорта.</w:t>
            </w:r>
          </w:p>
        </w:tc>
        <w:tc>
          <w:tcPr>
            <w:tcW w:w="1808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локальные акты, информационные письма.</w:t>
            </w:r>
          </w:p>
        </w:tc>
      </w:tr>
      <w:tr w:rsidR="00A72C60" w:rsidTr="004F042A">
        <w:tc>
          <w:tcPr>
            <w:tcW w:w="4077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Проведение подготовительной работы по созданию условий для формирования независимой системы оценки качества работы муниципальных учреждений, оказывающих муниципальные услуги, в том числе:</w:t>
            </w: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ответственного за мониторинг общественного мнения по вопросу качества работы учреждения;</w:t>
            </w: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семинаров - 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организационно-техническое обеспечение работы общественных советов по проведению независимой </w:t>
            </w:r>
            <w:proofErr w:type="gramStart"/>
            <w:r>
              <w:rPr>
                <w:sz w:val="28"/>
                <w:szCs w:val="28"/>
              </w:rPr>
              <w:t>системы оценки качества работы учреждений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651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 </w:t>
            </w: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                                                                   </w:t>
            </w:r>
          </w:p>
        </w:tc>
        <w:tc>
          <w:tcPr>
            <w:tcW w:w="2035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 «Карымский район».</w:t>
            </w:r>
          </w:p>
        </w:tc>
        <w:tc>
          <w:tcPr>
            <w:tcW w:w="1808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</w:p>
        </w:tc>
      </w:tr>
      <w:tr w:rsidR="00A72C60" w:rsidTr="004F042A">
        <w:tc>
          <w:tcPr>
            <w:tcW w:w="4077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Информационное сопровождение независимой системы оценки качества работы муниципальных учреждений, оказывающих социальные услуги.</w:t>
            </w:r>
          </w:p>
        </w:tc>
        <w:tc>
          <w:tcPr>
            <w:tcW w:w="1651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остоянно</w:t>
            </w:r>
          </w:p>
        </w:tc>
        <w:tc>
          <w:tcPr>
            <w:tcW w:w="2035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образования; </w:t>
            </w: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культуры, молодежной политики и спорта;</w:t>
            </w:r>
          </w:p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РМИМЦ; Администрации городских и сельских поселений.</w:t>
            </w:r>
          </w:p>
        </w:tc>
        <w:tc>
          <w:tcPr>
            <w:tcW w:w="1808" w:type="dxa"/>
          </w:tcPr>
          <w:p w:rsidR="00A72C60" w:rsidRDefault="00A72C60" w:rsidP="004F04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газете «Красное знамя»; на информационных стендах; на сайте муниципального района «Карымский район»</w:t>
            </w:r>
          </w:p>
        </w:tc>
      </w:tr>
    </w:tbl>
    <w:p w:rsidR="00A72C60" w:rsidRDefault="00A72C60" w:rsidP="00A72C60">
      <w:pPr>
        <w:jc w:val="both"/>
        <w:rPr>
          <w:sz w:val="28"/>
          <w:szCs w:val="28"/>
        </w:rPr>
      </w:pPr>
    </w:p>
    <w:p w:rsidR="00A72C60" w:rsidRDefault="00A72C60" w:rsidP="00A72C60">
      <w:pPr>
        <w:jc w:val="both"/>
        <w:rPr>
          <w:sz w:val="28"/>
          <w:szCs w:val="28"/>
        </w:rPr>
      </w:pPr>
    </w:p>
    <w:p w:rsidR="00A72C60" w:rsidRDefault="00A72C60" w:rsidP="00A72C60">
      <w:pPr>
        <w:rPr>
          <w:sz w:val="28"/>
          <w:szCs w:val="28"/>
        </w:rPr>
      </w:pPr>
      <w:r>
        <w:rPr>
          <w:sz w:val="28"/>
          <w:szCs w:val="28"/>
        </w:rPr>
        <w:t>В.А. Кузнецова</w:t>
      </w:r>
    </w:p>
    <w:p w:rsidR="00A72C60" w:rsidRDefault="00A72C60" w:rsidP="00A72C60">
      <w:pPr>
        <w:rPr>
          <w:sz w:val="28"/>
          <w:szCs w:val="28"/>
        </w:rPr>
      </w:pPr>
      <w:r>
        <w:rPr>
          <w:sz w:val="28"/>
          <w:szCs w:val="28"/>
        </w:rPr>
        <w:t>8(30234)3-17-40</w:t>
      </w:r>
    </w:p>
    <w:p w:rsidR="00A72C60" w:rsidRPr="00146D96" w:rsidRDefault="00A72C60" w:rsidP="00A72C60">
      <w:pPr>
        <w:rPr>
          <w:sz w:val="28"/>
          <w:szCs w:val="28"/>
        </w:rPr>
      </w:pPr>
    </w:p>
    <w:p w:rsidR="00A72C60" w:rsidRPr="00E64DC5" w:rsidRDefault="00A72C60">
      <w:pPr>
        <w:rPr>
          <w:sz w:val="28"/>
          <w:szCs w:val="28"/>
        </w:rPr>
      </w:pPr>
    </w:p>
    <w:sectPr w:rsidR="00A72C60" w:rsidRPr="00E64DC5" w:rsidSect="009C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DC5"/>
    <w:rsid w:val="00226B5F"/>
    <w:rsid w:val="002A7084"/>
    <w:rsid w:val="003B4447"/>
    <w:rsid w:val="004C6146"/>
    <w:rsid w:val="00715F6E"/>
    <w:rsid w:val="007F3BC5"/>
    <w:rsid w:val="00967DF9"/>
    <w:rsid w:val="00A032CE"/>
    <w:rsid w:val="00A72C60"/>
    <w:rsid w:val="00B10404"/>
    <w:rsid w:val="00D90F20"/>
    <w:rsid w:val="00E64DC5"/>
    <w:rsid w:val="00FB09D3"/>
    <w:rsid w:val="00FE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D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7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</cp:revision>
  <cp:lastPrinted>2014-02-10T23:41:00Z</cp:lastPrinted>
  <dcterms:created xsi:type="dcterms:W3CDTF">2014-02-28T01:29:00Z</dcterms:created>
  <dcterms:modified xsi:type="dcterms:W3CDTF">2014-02-28T01:29:00Z</dcterms:modified>
</cp:coreProperties>
</file>