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D" w:rsidRDefault="00887CFD" w:rsidP="00887C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887CFD" w:rsidRDefault="00887CFD" w:rsidP="00887C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887CFD" w:rsidRDefault="00887CFD" w:rsidP="00887CFD">
      <w:pPr>
        <w:rPr>
          <w:rFonts w:ascii="Times New Roman" w:hAnsi="Times New Roman" w:cs="Times New Roman"/>
          <w:b/>
          <w:sz w:val="36"/>
          <w:szCs w:val="36"/>
        </w:rPr>
      </w:pPr>
    </w:p>
    <w:p w:rsidR="00887CFD" w:rsidRDefault="0090642E" w:rsidP="00887C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87CFD" w:rsidRDefault="00887CFD" w:rsidP="00887C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CFD" w:rsidRDefault="002C4E0C" w:rsidP="008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«10» апреля </w:t>
      </w:r>
      <w:r w:rsidR="00887CFD">
        <w:rPr>
          <w:rFonts w:ascii="Times New Roman" w:hAnsi="Times New Roman" w:cs="Times New Roman"/>
          <w:sz w:val="28"/>
          <w:szCs w:val="28"/>
        </w:rPr>
        <w:t xml:space="preserve">2014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49</w:t>
      </w:r>
    </w:p>
    <w:p w:rsidR="00887CFD" w:rsidRDefault="00887CFD" w:rsidP="00887CFD">
      <w:pPr>
        <w:rPr>
          <w:rFonts w:ascii="Times New Roman" w:hAnsi="Times New Roman" w:cs="Times New Roman"/>
          <w:sz w:val="28"/>
          <w:szCs w:val="28"/>
        </w:rPr>
      </w:pPr>
    </w:p>
    <w:p w:rsidR="00887CFD" w:rsidRDefault="00887CFD" w:rsidP="0090642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случаев осуществления</w:t>
      </w:r>
    </w:p>
    <w:p w:rsidR="00887CFD" w:rsidRDefault="00887CFD" w:rsidP="00887CF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банковского сопровождения контрактов, </w:t>
      </w:r>
    </w:p>
    <w:p w:rsidR="00887CFD" w:rsidRDefault="00887CFD" w:rsidP="00887CF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>предметом</w:t>
      </w:r>
      <w:proofErr w:type="gramEnd"/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которых являются поставки </w:t>
      </w:r>
    </w:p>
    <w:p w:rsidR="00887CFD" w:rsidRDefault="00887CFD" w:rsidP="00887CF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>товаров, выполнение работ, оказание услуг</w:t>
      </w:r>
    </w:p>
    <w:p w:rsidR="00887CFD" w:rsidRDefault="00887CFD" w:rsidP="00887CF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>для обеспечения муниципальных нужд</w:t>
      </w:r>
    </w:p>
    <w:p w:rsidR="00887CFD" w:rsidRDefault="00887CFD" w:rsidP="00887CF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CFD" w:rsidRDefault="00887CFD" w:rsidP="00311C2A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В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соответствии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644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частью 2 статьи 35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Федерального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закона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от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05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2013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года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№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44-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ФЗ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«О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контрактной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системе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в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сфере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закупок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товаров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работ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услуг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обеспечения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государственных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и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муниципальных</w:t>
      </w:r>
      <w:r w:rsidRPr="00AD53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53BF">
        <w:rPr>
          <w:rFonts w:ascii="Times New Roman" w:eastAsia="Times New Roman" w:hAnsi="Times New Roman" w:cs="Times New Roman" w:hint="eastAsia"/>
          <w:bCs/>
          <w:sz w:val="28"/>
          <w:szCs w:val="28"/>
        </w:rPr>
        <w:t>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исполнение пункта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1.6 </w:t>
      </w: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Плана мероприятий </w:t>
      </w:r>
      <w:r w:rsidR="00311C2A" w:rsidRPr="00311C2A">
        <w:rPr>
          <w:rFonts w:ascii="Times New Roman" w:eastAsia="Times New Roman" w:hAnsi="Times New Roman" w:cs="Times New Roman"/>
          <w:sz w:val="28"/>
          <w:szCs w:val="20"/>
        </w:rPr>
        <w:t>по реализации</w:t>
      </w:r>
      <w:r w:rsidR="00311C2A" w:rsidRPr="00311C2A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утвержденного </w:t>
      </w:r>
      <w:r w:rsidR="00311C2A">
        <w:rPr>
          <w:rFonts w:ascii="Times New Roman" w:eastAsia="Times New Roman" w:hAnsi="Times New Roman" w:cs="Times New Roman"/>
          <w:bCs/>
          <w:sz w:val="28"/>
          <w:szCs w:val="28"/>
        </w:rPr>
        <w:t>распоряжением</w:t>
      </w: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1C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«Карымский</w:t>
      </w: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311C2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87CF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6412C" w:rsidRPr="0090642E">
        <w:rPr>
          <w:rFonts w:ascii="Times New Roman" w:eastAsia="Times New Roman" w:hAnsi="Times New Roman" w:cs="Times New Roman"/>
          <w:bCs/>
          <w:sz w:val="28"/>
          <w:szCs w:val="28"/>
        </w:rPr>
        <w:t>17.03.2014 г. № 367</w:t>
      </w:r>
      <w:r w:rsidR="0090642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11C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статей 32 Устава муниципального района «Карымский район»,</w:t>
      </w:r>
      <w:r w:rsidR="009064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642E" w:rsidRPr="0090642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</w:t>
      </w:r>
      <w:r w:rsidRPr="009064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892F9A" w:rsidRDefault="00233863" w:rsidP="00233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11C36">
        <w:rPr>
          <w:rFonts w:ascii="Times New Roman" w:hAnsi="Times New Roman"/>
          <w:sz w:val="28"/>
          <w:szCs w:val="28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="00F455EC">
        <w:rPr>
          <w:rFonts w:ascii="Times New Roman" w:hAnsi="Times New Roman"/>
          <w:sz w:val="28"/>
          <w:szCs w:val="28"/>
        </w:rPr>
        <w:t>муниципальных нужд</w:t>
      </w:r>
      <w:r w:rsidR="00892F9A">
        <w:rPr>
          <w:rFonts w:ascii="Times New Roman" w:hAnsi="Times New Roman"/>
          <w:sz w:val="28"/>
          <w:szCs w:val="28"/>
        </w:rPr>
        <w:t xml:space="preserve"> (</w:t>
      </w:r>
      <w:r w:rsidR="00311C2A">
        <w:rPr>
          <w:rFonts w:ascii="Times New Roman" w:hAnsi="Times New Roman"/>
          <w:sz w:val="28"/>
          <w:szCs w:val="28"/>
        </w:rPr>
        <w:t>прилагается</w:t>
      </w:r>
      <w:r w:rsidR="00892F9A">
        <w:rPr>
          <w:rFonts w:ascii="Times New Roman" w:hAnsi="Times New Roman"/>
          <w:sz w:val="28"/>
          <w:szCs w:val="28"/>
        </w:rPr>
        <w:t>).</w:t>
      </w:r>
    </w:p>
    <w:p w:rsidR="00233863" w:rsidRDefault="00233863" w:rsidP="0023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C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«Красное знамя» и на официальном сайте муниципального района «Карымский район».</w:t>
      </w:r>
    </w:p>
    <w:p w:rsidR="00233863" w:rsidRPr="00233863" w:rsidRDefault="00233863" w:rsidP="002338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63">
        <w:rPr>
          <w:rFonts w:ascii="Times New Roman" w:hAnsi="Times New Roman" w:cs="Times New Roman"/>
          <w:sz w:val="28"/>
          <w:szCs w:val="28"/>
        </w:rPr>
        <w:t>3.</w:t>
      </w:r>
      <w:r w:rsidR="00E82215">
        <w:rPr>
          <w:rFonts w:ascii="Times New Roman" w:hAnsi="Times New Roman" w:cs="Times New Roman"/>
          <w:sz w:val="28"/>
          <w:szCs w:val="28"/>
        </w:rPr>
        <w:t xml:space="preserve"> </w:t>
      </w:r>
      <w:r w:rsidRPr="0023386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официального опубликования.</w:t>
      </w:r>
    </w:p>
    <w:p w:rsidR="00233863" w:rsidRDefault="00233863" w:rsidP="00233863">
      <w:pPr>
        <w:pStyle w:val="a3"/>
        <w:ind w:left="720"/>
        <w:rPr>
          <w:sz w:val="28"/>
          <w:szCs w:val="28"/>
        </w:rPr>
      </w:pPr>
    </w:p>
    <w:p w:rsidR="00233863" w:rsidRPr="00BA5EFB" w:rsidRDefault="00233863" w:rsidP="00233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FB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233863" w:rsidRPr="00BA5EFB" w:rsidRDefault="00233863" w:rsidP="00233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F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33863" w:rsidRPr="00BA5EFB" w:rsidRDefault="00233863" w:rsidP="00233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FB">
        <w:rPr>
          <w:rFonts w:ascii="Times New Roman" w:eastAsia="Times New Roman" w:hAnsi="Times New Roman" w:cs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37502A" w:rsidRDefault="0037502A" w:rsidP="003750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502A" w:rsidRDefault="0037502A" w:rsidP="003750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3863" w:rsidRDefault="0037502A" w:rsidP="003750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Платонова О.В.</w:t>
      </w:r>
    </w:p>
    <w:p w:rsidR="0037502A" w:rsidRPr="0037502A" w:rsidRDefault="0037502A" w:rsidP="003750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Согл</w:t>
      </w:r>
      <w:proofErr w:type="spellEnd"/>
      <w:r>
        <w:rPr>
          <w:rFonts w:ascii="Times New Roman" w:hAnsi="Times New Roman" w:cs="Times New Roman"/>
          <w:sz w:val="18"/>
          <w:szCs w:val="18"/>
        </w:rPr>
        <w:t>. Забелина Т.В.</w:t>
      </w:r>
    </w:p>
    <w:p w:rsidR="00311C2A" w:rsidRDefault="00311C2A" w:rsidP="00892F9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311C2A" w:rsidRDefault="00311C2A" w:rsidP="00892F9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92F9A" w:rsidRPr="00892F9A" w:rsidRDefault="00892F9A" w:rsidP="00892F9A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92F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3863" w:rsidRPr="00880C8D" w:rsidRDefault="00233863" w:rsidP="0023386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80C8D">
        <w:rPr>
          <w:rFonts w:ascii="Times New Roman" w:hAnsi="Times New Roman"/>
          <w:b/>
          <w:sz w:val="28"/>
          <w:szCs w:val="28"/>
        </w:rPr>
        <w:t>Случаи осуществления банковского сопровождения контрактов,</w:t>
      </w:r>
    </w:p>
    <w:p w:rsidR="00233863" w:rsidRPr="00880C8D" w:rsidRDefault="00233863" w:rsidP="0023386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80C8D">
        <w:rPr>
          <w:rFonts w:ascii="Times New Roman" w:hAnsi="Times New Roman"/>
          <w:b/>
          <w:sz w:val="28"/>
          <w:szCs w:val="28"/>
        </w:rPr>
        <w:t>предметом которых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80C8D">
        <w:rPr>
          <w:rFonts w:ascii="Times New Roman" w:hAnsi="Times New Roman"/>
          <w:b/>
          <w:sz w:val="28"/>
          <w:szCs w:val="28"/>
        </w:rPr>
        <w:t xml:space="preserve"> являются поставки товаров, выполнение работ, оказание услуг для обеспечения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 и</w:t>
      </w:r>
      <w:r w:rsidRPr="00880C8D">
        <w:rPr>
          <w:rFonts w:ascii="Times New Roman" w:hAnsi="Times New Roman"/>
          <w:b/>
          <w:sz w:val="28"/>
          <w:szCs w:val="28"/>
        </w:rPr>
        <w:t xml:space="preserve"> муниципальных нужд</w:t>
      </w:r>
    </w:p>
    <w:p w:rsidR="00233863" w:rsidRPr="00880C8D" w:rsidRDefault="00233863" w:rsidP="0023386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33863" w:rsidRDefault="00233863" w:rsidP="0023386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заказчик вправе </w:t>
      </w:r>
      <w:proofErr w:type="gramStart"/>
      <w:r>
        <w:rPr>
          <w:rFonts w:ascii="Times New Roman" w:hAnsi="Times New Roman"/>
          <w:sz w:val="28"/>
          <w:szCs w:val="28"/>
        </w:rPr>
        <w:t>установить условие</w:t>
      </w:r>
      <w:proofErr w:type="gramEnd"/>
      <w:r>
        <w:rPr>
          <w:rFonts w:ascii="Times New Roman" w:hAnsi="Times New Roman"/>
          <w:sz w:val="28"/>
          <w:szCs w:val="28"/>
        </w:rPr>
        <w:t xml:space="preserve"> о банковском сопровождении контрактов, </w:t>
      </w:r>
      <w:r w:rsidRPr="00136395">
        <w:rPr>
          <w:rFonts w:ascii="Times New Roman" w:hAnsi="Times New Roman"/>
          <w:sz w:val="28"/>
          <w:szCs w:val="28"/>
        </w:rPr>
        <w:t>предметом которых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6395">
        <w:rPr>
          <w:rFonts w:ascii="Times New Roman" w:hAnsi="Times New Roman"/>
          <w:sz w:val="28"/>
          <w:szCs w:val="28"/>
        </w:rPr>
        <w:t xml:space="preserve"> являются поставки товаров, выполнение работ, оказание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в отношении контрактов, заключаемых:</w:t>
      </w:r>
    </w:p>
    <w:p w:rsidR="00233863" w:rsidRPr="00A876DD" w:rsidRDefault="00233863" w:rsidP="00233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876DD">
        <w:rPr>
          <w:rFonts w:ascii="Times New Roman" w:hAnsi="Times New Roman"/>
          <w:sz w:val="28"/>
          <w:szCs w:val="28"/>
        </w:rPr>
        <w:t>1) в случае, если начальная (максимальная) цена контракта</w:t>
      </w:r>
      <w:r w:rsidR="00892F9A">
        <w:rPr>
          <w:rFonts w:ascii="Times New Roman" w:hAnsi="Times New Roman"/>
          <w:sz w:val="28"/>
          <w:szCs w:val="28"/>
        </w:rPr>
        <w:t>,</w:t>
      </w:r>
      <w:r w:rsidRPr="00A876DD">
        <w:rPr>
          <w:rFonts w:ascii="Times New Roman" w:hAnsi="Times New Roman"/>
          <w:sz w:val="28"/>
          <w:szCs w:val="28"/>
        </w:rPr>
        <w:t xml:space="preserve"> либо цена контракта, заключаемого с единственным поставщиком (подрядчиком, исполнителем), составляет от </w:t>
      </w:r>
      <w:r>
        <w:rPr>
          <w:rFonts w:ascii="Times New Roman" w:hAnsi="Times New Roman"/>
          <w:sz w:val="28"/>
          <w:szCs w:val="28"/>
        </w:rPr>
        <w:t>100 000</w:t>
      </w:r>
      <w:r w:rsidRPr="00A876DD">
        <w:rPr>
          <w:rFonts w:ascii="Times New Roman" w:hAnsi="Times New Roman"/>
          <w:sz w:val="28"/>
          <w:szCs w:val="28"/>
        </w:rPr>
        <w:t xml:space="preserve"> рублей (включительно) и выше.</w:t>
      </w:r>
      <w:proofErr w:type="gramEnd"/>
    </w:p>
    <w:p w:rsidR="00233863" w:rsidRPr="00A876DD" w:rsidRDefault="00233863" w:rsidP="00233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76DD">
        <w:rPr>
          <w:rFonts w:ascii="Times New Roman" w:hAnsi="Times New Roman"/>
          <w:sz w:val="28"/>
          <w:szCs w:val="28"/>
        </w:rPr>
        <w:t>2) вне зависимости от начальной (максимальной) цены контракта либо цены контракта, заключаемого с единственным поставщиком (подрядчиком, исполнителем), по решению заказчика.</w:t>
      </w:r>
    </w:p>
    <w:p w:rsidR="00233863" w:rsidRDefault="00233863" w:rsidP="00233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76DD">
        <w:rPr>
          <w:rFonts w:ascii="Times New Roman" w:hAnsi="Times New Roman"/>
          <w:sz w:val="28"/>
          <w:szCs w:val="28"/>
        </w:rPr>
        <w:t>3) в случае строительства (реконструкции, в том числе с элементами реставрации, объектов капитального строительства муниципальной собственности, не предусматривающие предоставление аванса поставщику.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33863" w:rsidSect="0021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87CFD"/>
    <w:rsid w:val="000628DE"/>
    <w:rsid w:val="001F54A6"/>
    <w:rsid w:val="00214564"/>
    <w:rsid w:val="00233863"/>
    <w:rsid w:val="002C4E0C"/>
    <w:rsid w:val="00311C2A"/>
    <w:rsid w:val="0037502A"/>
    <w:rsid w:val="00414FD6"/>
    <w:rsid w:val="006077B9"/>
    <w:rsid w:val="006D6B01"/>
    <w:rsid w:val="007038E9"/>
    <w:rsid w:val="0076412C"/>
    <w:rsid w:val="00782357"/>
    <w:rsid w:val="00887CFD"/>
    <w:rsid w:val="00892F9A"/>
    <w:rsid w:val="008E064B"/>
    <w:rsid w:val="0090642E"/>
    <w:rsid w:val="00974ADB"/>
    <w:rsid w:val="00E82215"/>
    <w:rsid w:val="00F004E2"/>
    <w:rsid w:val="00F4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F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233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311C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1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2014-03-11T00:20:00Z</dcterms:created>
  <dcterms:modified xsi:type="dcterms:W3CDTF">2014-04-10T02:13:00Z</dcterms:modified>
</cp:coreProperties>
</file>