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E" w:rsidRDefault="00FB230E" w:rsidP="00FB230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FB230E" w:rsidRDefault="00FB230E" w:rsidP="00FB2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Забайкальского края</w:t>
      </w:r>
    </w:p>
    <w:p w:rsidR="00FB230E" w:rsidRDefault="00FB230E" w:rsidP="00FB230E">
      <w:pPr>
        <w:rPr>
          <w:b/>
          <w:bCs/>
          <w:sz w:val="22"/>
          <w:szCs w:val="22"/>
        </w:rPr>
      </w:pPr>
    </w:p>
    <w:p w:rsidR="00FB230E" w:rsidRDefault="00FB230E" w:rsidP="00FB230E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Е Ш Е Н И Е</w:t>
      </w:r>
    </w:p>
    <w:p w:rsidR="00FB230E" w:rsidRDefault="002744B4" w:rsidP="00FB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30E" w:rsidRDefault="00354A49" w:rsidP="00FB230E">
      <w:pPr>
        <w:jc w:val="both"/>
        <w:rPr>
          <w:sz w:val="28"/>
          <w:szCs w:val="28"/>
        </w:rPr>
      </w:pPr>
      <w:r>
        <w:rPr>
          <w:sz w:val="28"/>
          <w:szCs w:val="28"/>
        </w:rPr>
        <w:t>от 27 февраля</w:t>
      </w:r>
      <w:r w:rsidR="00FB230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FB230E">
        <w:rPr>
          <w:sz w:val="28"/>
          <w:szCs w:val="28"/>
        </w:rPr>
        <w:t xml:space="preserve"> г                                                                                  №</w:t>
      </w:r>
      <w:r>
        <w:rPr>
          <w:sz w:val="28"/>
          <w:szCs w:val="28"/>
        </w:rPr>
        <w:t>109</w:t>
      </w:r>
    </w:p>
    <w:p w:rsidR="00FB230E" w:rsidRDefault="00FB230E" w:rsidP="00FB230E">
      <w:pPr>
        <w:framePr w:w="4698" w:h="1210" w:hSpace="141" w:wrap="around" w:vAnchor="text" w:hAnchor="page" w:x="1980" w:y="138"/>
        <w:shd w:val="clear" w:color="auto" w:fill="FFFFFF"/>
        <w:autoSpaceDE w:val="0"/>
        <w:autoSpaceDN w:val="0"/>
        <w:adjustRightInd w:val="0"/>
        <w:jc w:val="both"/>
        <w:rPr>
          <w:sz w:val="27"/>
        </w:rPr>
      </w:pPr>
      <w:r>
        <w:rPr>
          <w:color w:val="000000"/>
          <w:sz w:val="27"/>
          <w:szCs w:val="28"/>
        </w:rPr>
        <w:t>О внесении изменений в Решение Совета муниципального района «Карымский район» от 26.04.2012г. №505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  «Карымский район»</w:t>
      </w: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jc w:val="both"/>
        <w:rPr>
          <w:sz w:val="27"/>
          <w:szCs w:val="28"/>
        </w:rPr>
      </w:pPr>
    </w:p>
    <w:p w:rsidR="00FB230E" w:rsidRDefault="00FB230E" w:rsidP="00FB230E">
      <w:pPr>
        <w:jc w:val="both"/>
        <w:rPr>
          <w:sz w:val="27"/>
          <w:szCs w:val="28"/>
        </w:rPr>
      </w:pPr>
    </w:p>
    <w:p w:rsidR="00FB230E" w:rsidRDefault="00FB230E" w:rsidP="00FB230E">
      <w:pPr>
        <w:jc w:val="both"/>
        <w:rPr>
          <w:sz w:val="27"/>
          <w:szCs w:val="28"/>
        </w:rPr>
      </w:pP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8"/>
        </w:rPr>
      </w:pP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</w:rPr>
      </w:pPr>
      <w:r>
        <w:rPr>
          <w:color w:val="000000"/>
          <w:sz w:val="27"/>
          <w:szCs w:val="28"/>
        </w:rPr>
        <w:t xml:space="preserve">В соответствии с Федеральным законом от 2.03.2007 г. №25 – ФЗ «О муниципальной службе в Российской Федерации»,  Законом Забайкальского края от 29.12.2008 г. № 108-ЗЗК «О муниципальной службе в Забайкальском крае», ст.  25 Устава муниципального района «Карымский район» </w:t>
      </w:r>
      <w:r>
        <w:rPr>
          <w:b/>
          <w:bCs/>
          <w:color w:val="000000"/>
          <w:sz w:val="27"/>
          <w:szCs w:val="28"/>
        </w:rPr>
        <w:t>решил: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</w:rPr>
      </w:pPr>
      <w:r>
        <w:rPr>
          <w:b/>
          <w:color w:val="000000"/>
          <w:sz w:val="27"/>
          <w:szCs w:val="28"/>
        </w:rPr>
        <w:t>1.</w:t>
      </w:r>
      <w:r>
        <w:rPr>
          <w:color w:val="000000"/>
          <w:sz w:val="27"/>
          <w:szCs w:val="28"/>
        </w:rPr>
        <w:t xml:space="preserve"> Внести изменение в Решение Совета муниципального района «Карымский район» от 26.04.2012 года № 505 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«Карымский район».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>2.</w:t>
      </w:r>
      <w:r>
        <w:rPr>
          <w:color w:val="000000"/>
          <w:sz w:val="27"/>
          <w:szCs w:val="28"/>
        </w:rPr>
        <w:t xml:space="preserve"> Пункт 3. раздела 1. читать в новой редакции: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«Конкурс может проводиться на замещение высшей, главной, ведущей, старшей и младшей вакантной группы должностей муниципальной службы муниципального органа».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>3</w:t>
      </w:r>
      <w:r>
        <w:rPr>
          <w:color w:val="000000"/>
          <w:sz w:val="27"/>
          <w:szCs w:val="28"/>
        </w:rPr>
        <w:t xml:space="preserve">. Раздел 1. Дополнить пунктом 7 следующего содержания: 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</w:rPr>
      </w:pPr>
      <w:r>
        <w:rPr>
          <w:color w:val="000000"/>
          <w:sz w:val="27"/>
          <w:szCs w:val="28"/>
        </w:rPr>
        <w:t>«7. Решение о проведении конкурса на замещение вакантной должности муниципальной службы в органах местного самоуправления муниципального района «Карымский район» принимается руководителем администрации муниципального района».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</w:rPr>
      </w:pPr>
      <w:r>
        <w:rPr>
          <w:b/>
          <w:color w:val="000000"/>
          <w:sz w:val="27"/>
          <w:szCs w:val="28"/>
        </w:rPr>
        <w:t>4.</w:t>
      </w:r>
      <w:r>
        <w:rPr>
          <w:color w:val="000000"/>
          <w:sz w:val="27"/>
          <w:szCs w:val="28"/>
        </w:rPr>
        <w:t xml:space="preserve">  Данное Решение опубликовать в районной газете «Красное Знамя», на официальном сайте муниципального района «Карымский район».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8"/>
        </w:rPr>
      </w:pPr>
      <w:r>
        <w:rPr>
          <w:b/>
          <w:sz w:val="27"/>
          <w:szCs w:val="28"/>
        </w:rPr>
        <w:t>5.</w:t>
      </w:r>
      <w:r>
        <w:rPr>
          <w:sz w:val="27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FB230E" w:rsidRDefault="00FB230E" w:rsidP="00FB230E">
      <w:pPr>
        <w:jc w:val="both"/>
        <w:rPr>
          <w:sz w:val="27"/>
          <w:szCs w:val="28"/>
        </w:rPr>
      </w:pPr>
    </w:p>
    <w:p w:rsidR="002744B4" w:rsidRDefault="002744B4" w:rsidP="002744B4">
      <w:pPr>
        <w:pStyle w:val="a3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Глава муниципального района</w:t>
      </w:r>
    </w:p>
    <w:p w:rsidR="002744B4" w:rsidRDefault="002744B4" w:rsidP="002744B4">
      <w:pPr>
        <w:pStyle w:val="a3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«Карымский район»,</w:t>
      </w:r>
    </w:p>
    <w:p w:rsidR="002744B4" w:rsidRDefault="002744B4" w:rsidP="002744B4">
      <w:pPr>
        <w:pStyle w:val="a3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Председатель  Совета</w:t>
      </w:r>
    </w:p>
    <w:p w:rsidR="002744B4" w:rsidRDefault="002744B4" w:rsidP="002744B4">
      <w:pPr>
        <w:pStyle w:val="a3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F8421D" w:rsidRDefault="002744B4" w:rsidP="002744B4">
      <w:pPr>
        <w:pStyle w:val="a3"/>
        <w:tabs>
          <w:tab w:val="left" w:pos="0"/>
          <w:tab w:val="left" w:pos="1260"/>
        </w:tabs>
        <w:ind w:firstLine="0"/>
      </w:pPr>
      <w:r>
        <w:rPr>
          <w:szCs w:val="28"/>
        </w:rPr>
        <w:t xml:space="preserve">«Карымский район»                                                                     Г.А. Ванчугов </w:t>
      </w:r>
    </w:p>
    <w:sectPr w:rsidR="00F8421D" w:rsidSect="00F8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0E"/>
    <w:rsid w:val="002744B4"/>
    <w:rsid w:val="00354A49"/>
    <w:rsid w:val="00D20CC1"/>
    <w:rsid w:val="00D63245"/>
    <w:rsid w:val="00F8421D"/>
    <w:rsid w:val="00F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44B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744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DG Win&amp;Soft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2014-03-04T13:41:00Z</cp:lastPrinted>
  <dcterms:created xsi:type="dcterms:W3CDTF">2014-02-14T06:42:00Z</dcterms:created>
  <dcterms:modified xsi:type="dcterms:W3CDTF">2014-03-04T13:41:00Z</dcterms:modified>
</cp:coreProperties>
</file>