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D" w:rsidRPr="004619FD" w:rsidRDefault="0077520B" w:rsidP="009B24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A11B2D" w:rsidRDefault="00A11B2D" w:rsidP="00A11B2D">
      <w:pPr>
        <w:tabs>
          <w:tab w:val="left" w:pos="5245"/>
          <w:tab w:val="left" w:pos="5387"/>
        </w:tabs>
        <w:spacing w:after="0" w:line="240" w:lineRule="auto"/>
        <w:ind w:left="5245" w:hanging="2693"/>
        <w:rPr>
          <w:rFonts w:ascii="Times New Roman" w:hAnsi="Times New Roman" w:cs="Times New Roman"/>
          <w:b/>
        </w:rPr>
      </w:pPr>
    </w:p>
    <w:p w:rsidR="00A11B2D" w:rsidRDefault="00825D87" w:rsidP="00A11B2D">
      <w:pPr>
        <w:pStyle w:val="3"/>
        <w:jc w:val="right"/>
      </w:pPr>
      <w:r>
        <w:t xml:space="preserve"> </w:t>
      </w:r>
    </w:p>
    <w:p w:rsidR="00A11B2D" w:rsidRPr="00C86065" w:rsidRDefault="00A11B2D" w:rsidP="00A11B2D"/>
    <w:p w:rsidR="00A11B2D" w:rsidRPr="004619FD" w:rsidRDefault="00A11B2D" w:rsidP="00A11B2D">
      <w:pPr>
        <w:pStyle w:val="3"/>
      </w:pPr>
      <w:r w:rsidRPr="004619FD">
        <w:t xml:space="preserve">Совет муниципального района  «Карымский район» </w:t>
      </w:r>
    </w:p>
    <w:p w:rsidR="00A11B2D" w:rsidRPr="004619FD" w:rsidRDefault="00A11B2D" w:rsidP="00A11B2D">
      <w:pPr>
        <w:pStyle w:val="3"/>
      </w:pPr>
      <w:r w:rsidRPr="004619FD">
        <w:t>Забайкальского края</w:t>
      </w:r>
    </w:p>
    <w:p w:rsidR="00A11B2D" w:rsidRPr="004619FD" w:rsidRDefault="00A11B2D" w:rsidP="00A11B2D">
      <w:pPr>
        <w:spacing w:after="0" w:line="240" w:lineRule="auto"/>
        <w:rPr>
          <w:rFonts w:ascii="Times New Roman" w:hAnsi="Times New Roman" w:cs="Times New Roman"/>
        </w:rPr>
      </w:pPr>
    </w:p>
    <w:p w:rsidR="00A11B2D" w:rsidRPr="004619FD" w:rsidRDefault="00A11B2D" w:rsidP="00A11B2D">
      <w:pPr>
        <w:pStyle w:val="3"/>
        <w:rPr>
          <w:sz w:val="52"/>
        </w:rPr>
      </w:pPr>
      <w:r w:rsidRPr="004619FD">
        <w:rPr>
          <w:sz w:val="52"/>
        </w:rPr>
        <w:t>РЕШЕНИЕ</w:t>
      </w:r>
    </w:p>
    <w:p w:rsidR="00A11B2D" w:rsidRPr="004619FD" w:rsidRDefault="00A11B2D" w:rsidP="00A11B2D">
      <w:pPr>
        <w:spacing w:after="0" w:line="240" w:lineRule="auto"/>
        <w:rPr>
          <w:rFonts w:ascii="Times New Roman" w:hAnsi="Times New Roman" w:cs="Times New Roman"/>
          <w:b/>
        </w:rPr>
      </w:pPr>
    </w:p>
    <w:p w:rsidR="00A11B2D" w:rsidRPr="004619FD" w:rsidRDefault="00A11B2D" w:rsidP="00A11B2D">
      <w:pPr>
        <w:spacing w:after="0" w:line="240" w:lineRule="auto"/>
        <w:rPr>
          <w:rFonts w:ascii="Times New Roman" w:hAnsi="Times New Roman" w:cs="Times New Roman"/>
          <w:b/>
        </w:rPr>
      </w:pPr>
    </w:p>
    <w:p w:rsidR="00A11B2D" w:rsidRPr="004619FD" w:rsidRDefault="00A11B2D" w:rsidP="00A1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« </w:t>
      </w:r>
      <w:r w:rsidR="00825D87">
        <w:rPr>
          <w:rFonts w:ascii="Times New Roman" w:hAnsi="Times New Roman" w:cs="Times New Roman"/>
          <w:sz w:val="28"/>
          <w:szCs w:val="28"/>
        </w:rPr>
        <w:t xml:space="preserve">13 </w:t>
      </w:r>
      <w:r w:rsidRPr="004619FD">
        <w:rPr>
          <w:rFonts w:ascii="Times New Roman" w:hAnsi="Times New Roman" w:cs="Times New Roman"/>
          <w:sz w:val="28"/>
          <w:szCs w:val="28"/>
        </w:rPr>
        <w:t xml:space="preserve">» </w:t>
      </w:r>
      <w:r w:rsidR="00825D87">
        <w:rPr>
          <w:rFonts w:ascii="Times New Roman" w:hAnsi="Times New Roman" w:cs="Times New Roman"/>
          <w:sz w:val="28"/>
          <w:szCs w:val="28"/>
        </w:rPr>
        <w:t>ноября</w:t>
      </w:r>
      <w:r w:rsidRPr="004619FD">
        <w:rPr>
          <w:rFonts w:ascii="Times New Roman" w:hAnsi="Times New Roman" w:cs="Times New Roman"/>
          <w:sz w:val="28"/>
          <w:szCs w:val="28"/>
        </w:rPr>
        <w:t xml:space="preserve"> 2014г.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5D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19FD">
        <w:rPr>
          <w:rFonts w:ascii="Times New Roman" w:hAnsi="Times New Roman" w:cs="Times New Roman"/>
          <w:sz w:val="28"/>
          <w:szCs w:val="28"/>
        </w:rPr>
        <w:t>№</w:t>
      </w:r>
      <w:r w:rsidR="00825D87">
        <w:rPr>
          <w:rFonts w:ascii="Times New Roman" w:hAnsi="Times New Roman" w:cs="Times New Roman"/>
          <w:sz w:val="28"/>
          <w:szCs w:val="28"/>
        </w:rPr>
        <w:t xml:space="preserve"> 160</w:t>
      </w:r>
      <w:r w:rsidRPr="0046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2D" w:rsidRPr="004619FD" w:rsidRDefault="00A11B2D" w:rsidP="00A1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B2D" w:rsidRDefault="00A11B2D" w:rsidP="00A1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B2D" w:rsidRDefault="00A11B2D" w:rsidP="00A1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A11B2D" w:rsidTr="00A66B6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11B2D" w:rsidRDefault="00A11B2D" w:rsidP="00A6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128" w:rsidRPr="00C22128" w:rsidRDefault="00A11B2D" w:rsidP="00C22128">
            <w:pPr>
              <w:shd w:val="clear" w:color="auto" w:fill="FFFFFF"/>
              <w:spacing w:after="13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128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22128" w:rsidRPr="00C22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участии в профилактике терроризма и экстремизма, а также минимизации и (или) ликвидации последствий проявления терроризма на территории сельских поселений муниципального района «Карымский район».</w:t>
            </w:r>
          </w:p>
          <w:p w:rsidR="00A11B2D" w:rsidRDefault="00A11B2D" w:rsidP="00A6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B2D" w:rsidRPr="00A11B2D" w:rsidRDefault="00A11B2D" w:rsidP="00A1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B2D" w:rsidRPr="00A11B2D" w:rsidRDefault="00A11B2D" w:rsidP="00A1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</w:t>
      </w: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29.12.199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№ 78-ФЗ «О библиотечном деле»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района» 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 xml:space="preserve"> </w:t>
      </w:r>
      <w:r w:rsidRPr="004619FD">
        <w:rPr>
          <w:rFonts w:ascii="Times New Roman" w:hAnsi="Times New Roman" w:cs="Times New Roman"/>
          <w:sz w:val="28"/>
          <w:szCs w:val="28"/>
        </w:rPr>
        <w:t xml:space="preserve"> </w:t>
      </w:r>
      <w:r w:rsidRPr="004619F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22128" w:rsidRPr="00C22128" w:rsidRDefault="00A11B2D" w:rsidP="00C22128">
      <w:pPr>
        <w:pStyle w:val="a3"/>
        <w:numPr>
          <w:ilvl w:val="0"/>
          <w:numId w:val="5"/>
        </w:numPr>
        <w:ind w:left="0" w:firstLine="142"/>
        <w:jc w:val="both"/>
        <w:rPr>
          <w:sz w:val="32"/>
          <w:szCs w:val="28"/>
        </w:rPr>
      </w:pPr>
      <w:r w:rsidRPr="00CA64F2">
        <w:rPr>
          <w:sz w:val="28"/>
          <w:szCs w:val="28"/>
        </w:rPr>
        <w:t xml:space="preserve">Утвердить Положение  </w:t>
      </w:r>
      <w:r w:rsidRPr="00A11B2D">
        <w:rPr>
          <w:color w:val="000000" w:themeColor="text1"/>
          <w:spacing w:val="2"/>
          <w:sz w:val="28"/>
          <w:szCs w:val="28"/>
        </w:rPr>
        <w:t>«</w:t>
      </w:r>
      <w:r w:rsidR="00C22128" w:rsidRPr="00C22128">
        <w:rPr>
          <w:color w:val="000000" w:themeColor="text1"/>
          <w:spacing w:val="2"/>
          <w:sz w:val="28"/>
          <w:szCs w:val="28"/>
        </w:rPr>
        <w:t>О</w:t>
      </w:r>
      <w:r w:rsidR="00C22128" w:rsidRPr="00C22128">
        <w:rPr>
          <w:color w:val="000000"/>
          <w:sz w:val="28"/>
          <w:szCs w:val="28"/>
        </w:rPr>
        <w:t>б участии в профилактике терроризма и экстремизма, а также минимизации и (или) ликвидации последствий проявления терроризма на территории сельских поселений муниципального района «Карымский район».</w:t>
      </w:r>
    </w:p>
    <w:p w:rsidR="00A11B2D" w:rsidRPr="00C22128" w:rsidRDefault="00A11B2D" w:rsidP="00C22128">
      <w:pPr>
        <w:pStyle w:val="a3"/>
        <w:numPr>
          <w:ilvl w:val="0"/>
          <w:numId w:val="5"/>
        </w:numPr>
        <w:ind w:left="0" w:firstLine="142"/>
        <w:jc w:val="both"/>
        <w:rPr>
          <w:sz w:val="32"/>
          <w:szCs w:val="28"/>
        </w:rPr>
      </w:pPr>
      <w:r w:rsidRPr="00C22128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- телекоммуникационной сети «Интернет»: </w:t>
      </w:r>
      <w:r w:rsidR="00F93A43">
        <w:rPr>
          <w:sz w:val="28"/>
          <w:szCs w:val="28"/>
          <w:lang w:val="en-US"/>
        </w:rPr>
        <w:t>http</w:t>
      </w:r>
      <w:r w:rsidR="00F93A43">
        <w:rPr>
          <w:sz w:val="28"/>
          <w:szCs w:val="28"/>
          <w:u w:val="single"/>
        </w:rPr>
        <w:t xml:space="preserve"> //карымское.рф</w:t>
      </w:r>
    </w:p>
    <w:p w:rsidR="00A11B2D" w:rsidRPr="00A11B2D" w:rsidRDefault="00A11B2D" w:rsidP="00C22128">
      <w:pPr>
        <w:pStyle w:val="a3"/>
        <w:numPr>
          <w:ilvl w:val="0"/>
          <w:numId w:val="5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решение вступает в силу с 01.01.2015г.</w:t>
      </w:r>
    </w:p>
    <w:p w:rsidR="00A11B2D" w:rsidRPr="00A11B2D" w:rsidRDefault="00A11B2D" w:rsidP="00A11B2D">
      <w:pPr>
        <w:jc w:val="both"/>
        <w:rPr>
          <w:sz w:val="28"/>
          <w:szCs w:val="28"/>
          <w:u w:val="single"/>
        </w:rPr>
      </w:pPr>
    </w:p>
    <w:p w:rsidR="00A11B2D" w:rsidRPr="004619FD" w:rsidRDefault="00A11B2D" w:rsidP="00A11B2D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4619FD">
        <w:rPr>
          <w:szCs w:val="28"/>
        </w:rPr>
        <w:t>Глава муниципального района</w:t>
      </w:r>
    </w:p>
    <w:p w:rsidR="00A11B2D" w:rsidRPr="004619FD" w:rsidRDefault="00A11B2D" w:rsidP="00A11B2D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4619FD">
        <w:rPr>
          <w:szCs w:val="28"/>
        </w:rPr>
        <w:t>«Карымский район»,</w:t>
      </w:r>
    </w:p>
    <w:p w:rsidR="00A11B2D" w:rsidRPr="004619FD" w:rsidRDefault="00A11B2D" w:rsidP="00A11B2D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4619FD">
        <w:rPr>
          <w:szCs w:val="28"/>
        </w:rPr>
        <w:t xml:space="preserve">Председатель  Совета </w:t>
      </w:r>
    </w:p>
    <w:p w:rsidR="0077520B" w:rsidRDefault="00A11B2D" w:rsidP="00A11B2D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4619FD">
        <w:rPr>
          <w:szCs w:val="28"/>
        </w:rPr>
        <w:t xml:space="preserve">муниципального район «Карымский район»                                Г.А. Ванчугов  </w:t>
      </w:r>
    </w:p>
    <w:p w:rsidR="0077520B" w:rsidRDefault="0077520B" w:rsidP="00A11B2D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77520B" w:rsidRPr="00D44911" w:rsidRDefault="00F93A43" w:rsidP="0077520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520B" w:rsidRPr="00D44911">
        <w:rPr>
          <w:rFonts w:ascii="Times New Roman" w:hAnsi="Times New Roman" w:cs="Times New Roman"/>
          <w:sz w:val="28"/>
          <w:szCs w:val="28"/>
        </w:rPr>
        <w:t>УТВЕРЖДЕНО</w:t>
      </w:r>
    </w:p>
    <w:p w:rsidR="0077520B" w:rsidRDefault="0077520B" w:rsidP="0077520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491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77520B" w:rsidRDefault="0077520B" w:rsidP="0077520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449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520B" w:rsidRDefault="0077520B" w:rsidP="0077520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4911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77520B" w:rsidRPr="008C1419" w:rsidRDefault="009E2E3D" w:rsidP="0077520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D87">
        <w:rPr>
          <w:rFonts w:ascii="Times New Roman" w:hAnsi="Times New Roman" w:cs="Times New Roman"/>
          <w:sz w:val="28"/>
          <w:szCs w:val="28"/>
        </w:rPr>
        <w:t xml:space="preserve">от «13» ноября </w:t>
      </w:r>
      <w:r w:rsidR="0077520B">
        <w:rPr>
          <w:rFonts w:ascii="Times New Roman" w:hAnsi="Times New Roman" w:cs="Times New Roman"/>
          <w:sz w:val="28"/>
          <w:szCs w:val="28"/>
        </w:rPr>
        <w:t>2014г.</w:t>
      </w:r>
      <w:r w:rsidR="0082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20B" w:rsidRPr="00014151" w:rsidRDefault="0077520B" w:rsidP="0077520B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20B" w:rsidRDefault="0077520B" w:rsidP="0077520B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7520B" w:rsidRPr="00987A4C" w:rsidRDefault="0077520B" w:rsidP="0077520B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проявления терроризма на территории сельских поселений муниципального района «Карымский район».</w:t>
      </w:r>
    </w:p>
    <w:p w:rsidR="0077520B" w:rsidRDefault="0077520B" w:rsidP="0077520B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:rsidR="0077520B" w:rsidRPr="00763AEF" w:rsidRDefault="0077520B" w:rsidP="0077520B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7520B" w:rsidRPr="00987A4C" w:rsidRDefault="0077520B" w:rsidP="0077520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1.1.  Настоящее Положение направлено на реализацию полномочий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 – район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установления расходных 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участию в профилактике терроризма и экстремизма, а также минимизации и (или) ликвидации последствий проявления терроризма и экстремизма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сельских поселений муниципального района «Карымский район»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20B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  В настоящем Положении  применяются понятия:</w:t>
      </w:r>
    </w:p>
    <w:p w:rsidR="0077520B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проявления терроризма и экстремизма в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ницах района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520B" w:rsidRPr="00987A4C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органов местного самоуправления и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предупредительных мероприятиях социального, правового и иного характера, направленных на выявление и устранение причин и условий, способствующих совершению терроризма и экстремизма, на снижение негативных последствий и окончательное прекращение последствий проявлений терроризма и экстремизма, а также на исключение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их повторного возникновения»;</w:t>
      </w:r>
    </w:p>
    <w:p w:rsidR="0077520B" w:rsidRPr="00987A4C" w:rsidRDefault="0077520B" w:rsidP="0077520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основные понятия, используемые в настоящем Положении, применяются в том же значении, что и в Федеральном </w:t>
      </w:r>
      <w:hyperlink r:id="rId5" w:tooltip="Законы в России" w:history="1">
        <w:r w:rsidRPr="00987A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законе </w:t>
        </w:r>
      </w:hyperlink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 от 06.03.2006 № 35-ФЗ «О противодействии терроризму».</w:t>
      </w:r>
    </w:p>
    <w:p w:rsidR="0077520B" w:rsidRDefault="0077520B" w:rsidP="0077520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привлекаться к участию в профилактике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терроризма и экстремизма, а также минимизации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ликвидации последствий 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оризма и экстремизма  на территории сельских поселений муниципального района «Карымский район» 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осуществления социально значимых для муниципального образования </w:t>
      </w:r>
      <w:hyperlink r:id="rId6" w:tooltip="Виды деятельности" w:history="1">
        <w:r w:rsidRPr="00987A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видов деятельности</w:t>
        </w:r>
      </w:hyperlink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 (в том числе дежурств).</w:t>
      </w:r>
    </w:p>
    <w:p w:rsidR="0077520B" w:rsidRPr="00987A4C" w:rsidRDefault="0077520B" w:rsidP="0077520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20B" w:rsidRPr="00763AEF" w:rsidRDefault="0077520B" w:rsidP="0077520B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Полномочия органов местного самоуправления по участию в профилактике терроризма и экстремизма, а также минимизации и (или) ликвидации последствий проявления терроризма и экстремизма</w:t>
      </w:r>
    </w:p>
    <w:p w:rsidR="0077520B" w:rsidRPr="00987A4C" w:rsidRDefault="0077520B" w:rsidP="0077520B">
      <w:pPr>
        <w:shd w:val="clear" w:color="auto" w:fill="FFFFFF"/>
        <w:spacing w:after="13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Полномочия 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«Карымский  район»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520B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решений по вопросам участия в профилактике терроризма и экстремизма, и минимизации и (или) ликвидации последствий проявления терроризма и экстремизма в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ницах района за исключением территорий городских поселений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520B" w:rsidRPr="00987A4C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решений о выделении финансовых средств на профилактику терроризма и экстремизма, ликвидацию последствий проявления данных актов.</w:t>
      </w:r>
    </w:p>
    <w:p w:rsidR="0077520B" w:rsidRPr="00987A4C" w:rsidRDefault="0077520B" w:rsidP="0077520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«Карымский район»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520B" w:rsidRPr="00B35931" w:rsidRDefault="0077520B" w:rsidP="0077520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</w:t>
      </w:r>
      <w:r w:rsidRPr="00B3593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профилактической работы во взаимодействии с органами местного самоуправления, органами государственной власти, организациями, </w:t>
      </w:r>
      <w:hyperlink r:id="rId7" w:tooltip="Общественно-Государственные объединения" w:history="1">
        <w:r w:rsidRPr="00B359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общественными объединениями</w:t>
        </w:r>
      </w:hyperlink>
      <w:r w:rsidRPr="00B35931">
        <w:rPr>
          <w:rFonts w:ascii="Times New Roman" w:eastAsia="Times New Roman" w:hAnsi="Times New Roman" w:cs="Times New Roman"/>
          <w:color w:val="000000"/>
          <w:sz w:val="28"/>
          <w:szCs w:val="28"/>
        </w:rPr>
        <w:t>, жителями района;</w:t>
      </w:r>
    </w:p>
    <w:p w:rsidR="0077520B" w:rsidRPr="00B35931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</w:t>
      </w:r>
      <w:r w:rsidRPr="00B3593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предложений и разработка мер по профилактике терроризма и экстремизма, устранению причин и условий, способствующих их проявлениям при проведении массовых мероприятий на территории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исключением территорий городских поселений</w:t>
      </w:r>
      <w:r w:rsidRPr="00B359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520B" w:rsidRPr="00B35931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593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77520B" w:rsidRPr="00B35931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59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для консультационной работы должностных лиц и специалистов;</w:t>
      </w:r>
    </w:p>
    <w:p w:rsidR="0077520B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B3593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проектов решений Совета муниципального района «Карымский район» по данному вопросу местного значения.</w:t>
      </w:r>
    </w:p>
    <w:p w:rsidR="0077520B" w:rsidRPr="00B35931" w:rsidRDefault="0077520B" w:rsidP="00775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20B" w:rsidRPr="00763AEF" w:rsidRDefault="0077520B" w:rsidP="0077520B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Финансовое обеспечение</w:t>
      </w:r>
    </w:p>
    <w:p w:rsidR="0077520B" w:rsidRPr="00987A4C" w:rsidRDefault="0077520B" w:rsidP="0077520B">
      <w:pPr>
        <w:shd w:val="clear" w:color="auto" w:fill="FFFFFF"/>
        <w:spacing w:after="13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3.1.Финансовое обеспечение участия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осуществляется за счет средств, предусмотренных на указанные цели в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джете  района</w:t>
      </w:r>
      <w:r w:rsidRPr="00987A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20B" w:rsidRPr="00987A4C" w:rsidRDefault="0077520B" w:rsidP="00775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B2D" w:rsidRPr="004619FD" w:rsidRDefault="00A11B2D" w:rsidP="00A11B2D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4619FD">
        <w:rPr>
          <w:szCs w:val="28"/>
        </w:rPr>
        <w:t xml:space="preserve">                                                        </w:t>
      </w:r>
    </w:p>
    <w:p w:rsidR="00A11B2D" w:rsidRPr="004619FD" w:rsidRDefault="00A11B2D" w:rsidP="00A11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A11B2D" w:rsidRDefault="00A11B2D" w:rsidP="00A11B2D">
      <w:pPr>
        <w:spacing w:after="0" w:line="240" w:lineRule="auto"/>
        <w:rPr>
          <w:rFonts w:ascii="Times New Roman" w:hAnsi="Times New Roman" w:cs="Times New Roman"/>
        </w:rPr>
      </w:pPr>
    </w:p>
    <w:p w:rsidR="00A11B2D" w:rsidRDefault="00A11B2D" w:rsidP="00A11B2D">
      <w:pPr>
        <w:spacing w:after="0" w:line="240" w:lineRule="auto"/>
        <w:rPr>
          <w:rFonts w:ascii="Times New Roman" w:hAnsi="Times New Roman" w:cs="Times New Roman"/>
        </w:rPr>
      </w:pPr>
    </w:p>
    <w:p w:rsidR="00A11B2D" w:rsidRPr="004619FD" w:rsidRDefault="00A11B2D" w:rsidP="00A11B2D">
      <w:pPr>
        <w:spacing w:after="0" w:line="240" w:lineRule="auto"/>
        <w:rPr>
          <w:rFonts w:ascii="Times New Roman" w:hAnsi="Times New Roman" w:cs="Times New Roman"/>
        </w:rPr>
      </w:pPr>
    </w:p>
    <w:p w:rsidR="00A11B2D" w:rsidRDefault="00A11B2D" w:rsidP="004619FD">
      <w:pPr>
        <w:spacing w:after="0" w:line="240" w:lineRule="auto"/>
        <w:rPr>
          <w:rFonts w:ascii="Times New Roman" w:hAnsi="Times New Roman" w:cs="Times New Roman"/>
        </w:rPr>
      </w:pPr>
    </w:p>
    <w:p w:rsidR="00A11B2D" w:rsidRDefault="00A11B2D" w:rsidP="004619FD">
      <w:pPr>
        <w:spacing w:after="0" w:line="240" w:lineRule="auto"/>
        <w:rPr>
          <w:rFonts w:ascii="Times New Roman" w:hAnsi="Times New Roman" w:cs="Times New Roman"/>
        </w:rPr>
      </w:pPr>
    </w:p>
    <w:p w:rsidR="00A11B2D" w:rsidRDefault="00A11B2D" w:rsidP="004619FD">
      <w:pPr>
        <w:spacing w:after="0" w:line="240" w:lineRule="auto"/>
        <w:rPr>
          <w:rFonts w:ascii="Times New Roman" w:hAnsi="Times New Roman" w:cs="Times New Roman"/>
        </w:rPr>
      </w:pPr>
    </w:p>
    <w:p w:rsidR="00A11B2D" w:rsidRDefault="00A11B2D" w:rsidP="004619FD">
      <w:pPr>
        <w:spacing w:after="0" w:line="240" w:lineRule="auto"/>
        <w:rPr>
          <w:rFonts w:ascii="Times New Roman" w:hAnsi="Times New Roman" w:cs="Times New Roman"/>
        </w:rPr>
      </w:pPr>
    </w:p>
    <w:p w:rsidR="00A11B2D" w:rsidRDefault="00A11B2D" w:rsidP="004619FD">
      <w:pPr>
        <w:spacing w:after="0" w:line="240" w:lineRule="auto"/>
        <w:rPr>
          <w:rFonts w:ascii="Times New Roman" w:hAnsi="Times New Roman" w:cs="Times New Roman"/>
        </w:rPr>
      </w:pPr>
    </w:p>
    <w:p w:rsidR="00A11B2D" w:rsidRPr="004619FD" w:rsidRDefault="00A11B2D" w:rsidP="004619FD">
      <w:pPr>
        <w:spacing w:after="0" w:line="240" w:lineRule="auto"/>
        <w:rPr>
          <w:rFonts w:ascii="Times New Roman" w:hAnsi="Times New Roman" w:cs="Times New Roman"/>
        </w:rPr>
      </w:pPr>
    </w:p>
    <w:sectPr w:rsidR="00A11B2D" w:rsidRPr="004619FD" w:rsidSect="00C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EB5"/>
    <w:multiLevelType w:val="hybridMultilevel"/>
    <w:tmpl w:val="74FC5AA6"/>
    <w:lvl w:ilvl="0" w:tplc="FD32F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B5E14"/>
    <w:multiLevelType w:val="hybridMultilevel"/>
    <w:tmpl w:val="8716ECEE"/>
    <w:lvl w:ilvl="0" w:tplc="2D7EAE9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BC61E4"/>
    <w:multiLevelType w:val="hybridMultilevel"/>
    <w:tmpl w:val="78385A40"/>
    <w:lvl w:ilvl="0" w:tplc="E4229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34D57"/>
    <w:multiLevelType w:val="hybridMultilevel"/>
    <w:tmpl w:val="852EDE60"/>
    <w:lvl w:ilvl="0" w:tplc="99F2613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8B0859"/>
    <w:multiLevelType w:val="hybridMultilevel"/>
    <w:tmpl w:val="6BA87544"/>
    <w:lvl w:ilvl="0" w:tplc="581EC84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A91A71"/>
    <w:multiLevelType w:val="hybridMultilevel"/>
    <w:tmpl w:val="1576D5B0"/>
    <w:lvl w:ilvl="0" w:tplc="4F36472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619FD"/>
    <w:rsid w:val="00035CBA"/>
    <w:rsid w:val="00267308"/>
    <w:rsid w:val="002A4A2D"/>
    <w:rsid w:val="0035606B"/>
    <w:rsid w:val="004619FD"/>
    <w:rsid w:val="005358AF"/>
    <w:rsid w:val="0077520B"/>
    <w:rsid w:val="00825D87"/>
    <w:rsid w:val="00830D9E"/>
    <w:rsid w:val="008A3F32"/>
    <w:rsid w:val="009B24CA"/>
    <w:rsid w:val="009E2E3D"/>
    <w:rsid w:val="00A11B2D"/>
    <w:rsid w:val="00A51F35"/>
    <w:rsid w:val="00C22128"/>
    <w:rsid w:val="00C86065"/>
    <w:rsid w:val="00CA64F2"/>
    <w:rsid w:val="00CB18C2"/>
    <w:rsid w:val="00D97D93"/>
    <w:rsid w:val="00E0335C"/>
    <w:rsid w:val="00E65340"/>
    <w:rsid w:val="00E739C9"/>
    <w:rsid w:val="00EA4201"/>
    <w:rsid w:val="00EA6152"/>
    <w:rsid w:val="00F9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2"/>
  </w:style>
  <w:style w:type="paragraph" w:styleId="3">
    <w:name w:val="heading 3"/>
    <w:basedOn w:val="a"/>
    <w:next w:val="a"/>
    <w:link w:val="30"/>
    <w:qFormat/>
    <w:rsid w:val="00461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9FD"/>
    <w:rPr>
      <w:rFonts w:ascii="Times New Roman" w:eastAsia="Times New Roman" w:hAnsi="Times New Roman" w:cs="Times New Roman"/>
      <w:b/>
      <w:sz w:val="32"/>
      <w:szCs w:val="23"/>
    </w:rPr>
  </w:style>
  <w:style w:type="paragraph" w:styleId="a3">
    <w:name w:val="List Paragraph"/>
    <w:basedOn w:val="a"/>
    <w:uiPriority w:val="34"/>
    <w:qFormat/>
    <w:rsid w:val="00461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619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619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A6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A6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A1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22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di_deyatelmznosti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cp:lastPrinted>2014-10-29T02:35:00Z</cp:lastPrinted>
  <dcterms:created xsi:type="dcterms:W3CDTF">2014-10-27T07:19:00Z</dcterms:created>
  <dcterms:modified xsi:type="dcterms:W3CDTF">2014-11-14T01:26:00Z</dcterms:modified>
</cp:coreProperties>
</file>