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32" w:rsidRDefault="00FE1DE3" w:rsidP="00361332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1332" w:rsidRDefault="00361332" w:rsidP="00361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361332" w:rsidRDefault="00361332" w:rsidP="003613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361332" w:rsidRDefault="00361332" w:rsidP="00361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32" w:rsidRDefault="00361332" w:rsidP="0036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E1DE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FE1DE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FE1DE3">
        <w:rPr>
          <w:rFonts w:ascii="Times New Roman" w:hAnsi="Times New Roman" w:cs="Times New Roman"/>
          <w:sz w:val="28"/>
          <w:szCs w:val="28"/>
        </w:rPr>
        <w:t>176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361332" w:rsidRPr="00D003F6" w:rsidTr="00467B54">
        <w:tc>
          <w:tcPr>
            <w:tcW w:w="3848" w:type="dxa"/>
            <w:vAlign w:val="center"/>
            <w:hideMark/>
          </w:tcPr>
          <w:p w:rsidR="00361332" w:rsidRPr="00D003F6" w:rsidRDefault="00361332" w:rsidP="00467B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F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</w:tc>
        <w:tc>
          <w:tcPr>
            <w:tcW w:w="2942" w:type="dxa"/>
            <w:vAlign w:val="center"/>
          </w:tcPr>
          <w:p w:rsidR="00361332" w:rsidRPr="00D003F6" w:rsidRDefault="00361332" w:rsidP="00467B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332" w:rsidRPr="00D003F6" w:rsidRDefault="00361332" w:rsidP="00467B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резервировании земель</w:t>
      </w:r>
      <w:r w:rsidR="00D003F6"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изъятии,</w:t>
      </w:r>
    </w:p>
    <w:p w:rsidR="00467B54" w:rsidRPr="0087069C" w:rsidRDefault="00D003F6" w:rsidP="00467B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выкупа</w:t>
      </w:r>
      <w:r w:rsidR="00361332"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1332" w:rsidRPr="00D003F6" w:rsidRDefault="00361332" w:rsidP="00467B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</w:p>
    <w:p w:rsidR="00D003F6" w:rsidRPr="00D003F6" w:rsidRDefault="00D003F6" w:rsidP="00467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3F6">
        <w:rPr>
          <w:rFonts w:ascii="Times New Roman" w:hAnsi="Times New Roman" w:cs="Times New Roman"/>
          <w:sz w:val="28"/>
          <w:szCs w:val="28"/>
        </w:rPr>
        <w:t xml:space="preserve">в границах сельских поселений </w:t>
      </w:r>
    </w:p>
    <w:p w:rsidR="00361332" w:rsidRPr="00D003F6" w:rsidRDefault="00D003F6" w:rsidP="00467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B54" w:rsidRPr="0087069C" w:rsidRDefault="00D003F6" w:rsidP="00467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3F6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</w:p>
    <w:p w:rsidR="00D003F6" w:rsidRPr="00D003F6" w:rsidRDefault="00D003F6" w:rsidP="00467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3F6">
        <w:rPr>
          <w:rFonts w:ascii="Times New Roman" w:hAnsi="Times New Roman" w:cs="Times New Roman"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7B54" w:rsidRPr="0087069C" w:rsidRDefault="00467B54" w:rsidP="0036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332" w:rsidRPr="00361332" w:rsidRDefault="00361332" w:rsidP="0036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3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одексом Российско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Федерации,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Градостроительным К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одексом Российской Федерации, Федеральным законом от 06.10.2003 N 131-ФЗ </w:t>
      </w:r>
      <w:r w:rsidR="004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4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постановлением Российской Федерации от 22.07.2008 N 561 </w:t>
      </w:r>
      <w:r w:rsidR="004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некоторых вопросах, связанных с резервированием земель для государственных и муниципальных нужд</w:t>
      </w:r>
      <w:r w:rsidR="004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13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Забайкальского края от 01.04.2009 года №152-ЗЗК </w:t>
      </w:r>
      <w:r w:rsidRPr="003613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земельных отношений</w:t>
      </w:r>
      <w:r w:rsidRPr="003613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Забайкальском крае»,</w:t>
      </w:r>
      <w:r w:rsidRPr="0036133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End"/>
      <w:r w:rsidRPr="00361332">
        <w:rPr>
          <w:rFonts w:ascii="Times New Roman" w:hAnsi="Times New Roman" w:cs="Times New Roman"/>
          <w:sz w:val="28"/>
          <w:szCs w:val="28"/>
        </w:rPr>
        <w:t xml:space="preserve">также руководствуясь Уставом муниципального района «Карымский район»», Совет муниципального района «Карымский район» </w:t>
      </w:r>
      <w:r w:rsidRPr="00361332">
        <w:rPr>
          <w:rFonts w:ascii="Times New Roman" w:hAnsi="Times New Roman" w:cs="Times New Roman"/>
          <w:b/>
          <w:sz w:val="28"/>
          <w:szCs w:val="28"/>
        </w:rPr>
        <w:t>решил</w:t>
      </w:r>
      <w:r w:rsidRPr="003613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3F6" w:rsidRPr="00D003F6" w:rsidRDefault="00361332" w:rsidP="00D003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6" w:anchor="Par37" w:history="1">
        <w:r w:rsidRPr="00A55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55352">
        <w:rPr>
          <w:rFonts w:ascii="Times New Roman" w:hAnsi="Times New Roman" w:cs="Times New Roman"/>
          <w:sz w:val="28"/>
          <w:szCs w:val="28"/>
        </w:rPr>
        <w:t> «</w:t>
      </w:r>
      <w:r w:rsidR="00D003F6"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резервировании земель и изъятии,</w:t>
      </w:r>
      <w:r w:rsid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F6" w:rsidRP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выкупа, земельных участков</w:t>
      </w:r>
      <w:r w:rsidR="00D0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F6" w:rsidRPr="00D003F6">
        <w:rPr>
          <w:rFonts w:ascii="Times New Roman" w:hAnsi="Times New Roman" w:cs="Times New Roman"/>
          <w:sz w:val="28"/>
          <w:szCs w:val="28"/>
        </w:rPr>
        <w:t>в границах сельских поселений</w:t>
      </w:r>
    </w:p>
    <w:p w:rsidR="00361332" w:rsidRDefault="00D003F6" w:rsidP="00D003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0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3F6">
        <w:rPr>
          <w:rFonts w:ascii="Times New Roman" w:hAnsi="Times New Roman" w:cs="Times New Roman"/>
          <w:sz w:val="28"/>
          <w:szCs w:val="28"/>
        </w:rPr>
        <w:t>«Карымский район» для муниципальных нужд</w:t>
      </w:r>
      <w:r w:rsidR="00361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1332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361332" w:rsidRDefault="00361332" w:rsidP="00A553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«Красное знамя» и на официальном сайте администрации муниципального района «Карымский </w:t>
      </w:r>
      <w:r w:rsidRPr="00A55352">
        <w:rPr>
          <w:rFonts w:ascii="Times New Roman" w:hAnsi="Times New Roman" w:cs="Times New Roman"/>
          <w:sz w:val="28"/>
          <w:szCs w:val="28"/>
        </w:rPr>
        <w:t xml:space="preserve">район» в информационно-телекоммуникационной сети «Интернет»: </w:t>
      </w:r>
      <w:hyperlink r:id="rId7" w:history="1">
        <w:r w:rsidR="009236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2364E">
          <w:rPr>
            <w:rStyle w:val="a4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A55352">
        <w:rPr>
          <w:rFonts w:ascii="Times New Roman" w:hAnsi="Times New Roman" w:cs="Times New Roman"/>
          <w:sz w:val="28"/>
          <w:szCs w:val="28"/>
        </w:rPr>
        <w:t>.</w:t>
      </w:r>
    </w:p>
    <w:p w:rsidR="00361332" w:rsidRDefault="00361332" w:rsidP="00A553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722C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22CE7" w:rsidRPr="00722CE7">
        <w:rPr>
          <w:rFonts w:ascii="Times New Roman" w:hAnsi="Times New Roman" w:cs="Times New Roman"/>
          <w:sz w:val="28"/>
          <w:szCs w:val="28"/>
        </w:rPr>
        <w:t xml:space="preserve"> </w:t>
      </w:r>
      <w:r w:rsidR="00722CE7">
        <w:rPr>
          <w:rFonts w:ascii="Times New Roman" w:hAnsi="Times New Roman" w:cs="Times New Roman"/>
          <w:sz w:val="28"/>
          <w:szCs w:val="28"/>
        </w:rPr>
        <w:t>01.01.2015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332" w:rsidRDefault="00361332" w:rsidP="00361332">
      <w:pPr>
        <w:rPr>
          <w:rFonts w:ascii="Times New Roman" w:hAnsi="Times New Roman" w:cs="Times New Roman"/>
          <w:sz w:val="28"/>
          <w:szCs w:val="28"/>
        </w:rPr>
      </w:pPr>
    </w:p>
    <w:p w:rsidR="0087069C" w:rsidRDefault="0087069C" w:rsidP="00870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87069C" w:rsidRDefault="0087069C" w:rsidP="00870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87069C" w:rsidRDefault="0087069C" w:rsidP="00870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87069C" w:rsidRDefault="0087069C" w:rsidP="00A5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069C" w:rsidRDefault="0087069C" w:rsidP="00A5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5352" w:rsidRPr="0034072F" w:rsidRDefault="00A55352" w:rsidP="00A5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55352" w:rsidRPr="0034072F" w:rsidRDefault="00A55352" w:rsidP="00A5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072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A55352" w:rsidRDefault="00A55352" w:rsidP="00A5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A55352" w:rsidRPr="0034072F" w:rsidRDefault="00A55352" w:rsidP="00A5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A55352" w:rsidRPr="0034072F" w:rsidRDefault="00A55352" w:rsidP="00A5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4072F">
        <w:rPr>
          <w:rFonts w:ascii="Times New Roman" w:hAnsi="Times New Roman" w:cs="Times New Roman"/>
          <w:sz w:val="28"/>
          <w:szCs w:val="28"/>
        </w:rPr>
        <w:t> </w:t>
      </w:r>
      <w:r w:rsidR="00FE1DE3">
        <w:rPr>
          <w:rFonts w:ascii="Times New Roman" w:hAnsi="Times New Roman" w:cs="Times New Roman"/>
          <w:sz w:val="28"/>
          <w:szCs w:val="28"/>
        </w:rPr>
        <w:t xml:space="preserve"> </w:t>
      </w:r>
      <w:r w:rsidRPr="0034072F">
        <w:rPr>
          <w:rFonts w:ascii="Times New Roman" w:hAnsi="Times New Roman" w:cs="Times New Roman"/>
          <w:sz w:val="28"/>
          <w:szCs w:val="28"/>
        </w:rPr>
        <w:t xml:space="preserve">№ </w:t>
      </w:r>
      <w:r w:rsidR="00FE1DE3">
        <w:rPr>
          <w:rFonts w:ascii="Times New Roman" w:hAnsi="Times New Roman" w:cs="Times New Roman"/>
          <w:sz w:val="28"/>
          <w:szCs w:val="28"/>
        </w:rPr>
        <w:t>176 от 13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1332" w:rsidRPr="00D003F6" w:rsidRDefault="00361332" w:rsidP="00361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1" w:rsidRPr="00D003F6" w:rsidRDefault="001B62A1" w:rsidP="00D003F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  <w:sz w:val="28"/>
          <w:szCs w:val="28"/>
        </w:rPr>
      </w:pPr>
      <w:r w:rsidRPr="00D003F6">
        <w:rPr>
          <w:b/>
          <w:color w:val="000000"/>
          <w:sz w:val="28"/>
          <w:szCs w:val="28"/>
        </w:rPr>
        <w:t>ПОЛОЖЕНИЕ</w:t>
      </w:r>
    </w:p>
    <w:p w:rsidR="00D003F6" w:rsidRPr="00D003F6" w:rsidRDefault="00D003F6" w:rsidP="00D003F6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0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резервировании земель и изъятии, в том числе путем выкупа, земельных участков </w:t>
      </w:r>
      <w:r w:rsidRPr="00D003F6">
        <w:rPr>
          <w:rFonts w:ascii="Times New Roman" w:hAnsi="Times New Roman" w:cs="Times New Roman"/>
          <w:b/>
          <w:sz w:val="28"/>
          <w:szCs w:val="28"/>
        </w:rPr>
        <w:t>в границах сельских поселений</w:t>
      </w:r>
    </w:p>
    <w:p w:rsidR="00A55352" w:rsidRPr="00D003F6" w:rsidRDefault="00D003F6" w:rsidP="00D003F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  <w:r w:rsidRPr="00D003F6">
        <w:rPr>
          <w:b/>
          <w:sz w:val="28"/>
          <w:szCs w:val="28"/>
        </w:rPr>
        <w:t>муниципального района «Карымский район» для муниципальных нужд</w:t>
      </w:r>
    </w:p>
    <w:p w:rsidR="00D003F6" w:rsidRDefault="00D003F6" w:rsidP="00D003F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</w:p>
    <w:p w:rsidR="00D003F6" w:rsidRDefault="00D003F6" w:rsidP="00D003F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b/>
          <w:color w:val="000000"/>
          <w:sz w:val="28"/>
          <w:szCs w:val="28"/>
        </w:rPr>
      </w:pPr>
    </w:p>
    <w:p w:rsidR="00722CE7" w:rsidRDefault="00A55352" w:rsidP="00A55352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proofErr w:type="gramStart"/>
      <w:r w:rsidRPr="00A55352">
        <w:rPr>
          <w:color w:val="2D2D2D"/>
          <w:spacing w:val="2"/>
          <w:sz w:val="28"/>
          <w:szCs w:val="28"/>
          <w:shd w:val="clear" w:color="auto" w:fill="FFFFFF"/>
        </w:rPr>
        <w:t xml:space="preserve">Настоящее Положение разработано в соответствии </w:t>
      </w:r>
      <w:r w:rsidRPr="00A55352">
        <w:rPr>
          <w:spacing w:val="2"/>
          <w:sz w:val="28"/>
          <w:szCs w:val="28"/>
          <w:shd w:val="clear" w:color="auto" w:fill="FFFFFF"/>
        </w:rPr>
        <w:t>с</w:t>
      </w:r>
      <w:r w:rsidRPr="00A5535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722CE7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Градостроительным</w:t>
        </w:r>
        <w:r w:rsidRPr="00A55352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кодексом Российской Федерации</w:t>
        </w:r>
      </w:hyperlink>
      <w:r w:rsidRPr="00A55352">
        <w:rPr>
          <w:spacing w:val="2"/>
          <w:sz w:val="28"/>
          <w:szCs w:val="28"/>
          <w:shd w:val="clear" w:color="auto" w:fill="FFFFFF"/>
        </w:rPr>
        <w:t>,</w:t>
      </w:r>
      <w:r w:rsidRPr="00A5535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A55352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Земельным кодексом Российской Федерации</w:t>
        </w:r>
      </w:hyperlink>
      <w:r w:rsidRPr="00A55352">
        <w:rPr>
          <w:spacing w:val="2"/>
          <w:sz w:val="28"/>
          <w:szCs w:val="28"/>
          <w:shd w:val="clear" w:color="auto" w:fill="FFFFFF"/>
        </w:rPr>
        <w:t>,</w:t>
      </w:r>
      <w:r w:rsidRPr="00A5535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A55352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г. № 131-ФЗ</w:t>
        </w:r>
      </w:hyperlink>
      <w:r w:rsidRPr="00A5535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A55352">
        <w:rPr>
          <w:spacing w:val="2"/>
          <w:sz w:val="28"/>
          <w:szCs w:val="28"/>
          <w:shd w:val="clear" w:color="auto" w:fill="FFFFFF"/>
        </w:rPr>
        <w:t>“Об общих принципах организации местного самоуправления в Российской Федерации”,</w:t>
      </w:r>
      <w:r w:rsidRPr="00A5535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722CE7" w:rsidRPr="00361332">
        <w:rPr>
          <w:color w:val="000000"/>
          <w:sz w:val="28"/>
          <w:szCs w:val="28"/>
          <w:shd w:val="clear" w:color="auto" w:fill="FFFFFF"/>
        </w:rPr>
        <w:t>постановлением Российской Федерации от 22.07.2008 N 561 "О некоторых вопросах, связанных с резервированием земель для государственных и муниципальных нужд",</w:t>
      </w:r>
      <w:r w:rsidR="00722CE7" w:rsidRPr="003613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22CE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Законом Забайкальского края от 01.04 .2009 года №152-ЗЗК </w:t>
      </w:r>
      <w:r w:rsidR="00722CE7" w:rsidRPr="00361332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="00722CE7" w:rsidRPr="00361332">
        <w:rPr>
          <w:color w:val="000000"/>
          <w:sz w:val="28"/>
          <w:szCs w:val="28"/>
          <w:shd w:val="clear" w:color="auto" w:fill="FFFFFF"/>
        </w:rPr>
        <w:t>О регулировании земельных отношений</w:t>
      </w:r>
      <w:proofErr w:type="gramEnd"/>
      <w:r w:rsidR="00722CE7" w:rsidRPr="00361332">
        <w:rPr>
          <w:rStyle w:val="apple-converted-space"/>
          <w:color w:val="000000"/>
          <w:sz w:val="28"/>
          <w:szCs w:val="28"/>
          <w:shd w:val="clear" w:color="auto" w:fill="FFFFFF"/>
        </w:rPr>
        <w:t> в Забайкальском крае»</w:t>
      </w:r>
      <w:r w:rsidR="00722CE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Уставом муниципального района «Карымский район»</w:t>
      </w:r>
      <w:r w:rsidR="00D003F6">
        <w:rPr>
          <w:rStyle w:val="apple-converted-space"/>
          <w:spacing w:val="2"/>
          <w:sz w:val="28"/>
          <w:szCs w:val="28"/>
          <w:shd w:val="clear" w:color="auto" w:fill="FFFFFF"/>
        </w:rPr>
        <w:t>.</w:t>
      </w:r>
    </w:p>
    <w:p w:rsidR="00A55352" w:rsidRPr="00467B54" w:rsidRDefault="00A55352" w:rsidP="00467B5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5352">
        <w:br/>
      </w:r>
      <w:r w:rsidRPr="00467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A55352" w:rsidRPr="00467B54" w:rsidRDefault="00A55352" w:rsidP="00467B5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B54">
        <w:rPr>
          <w:rFonts w:ascii="Times New Roman" w:hAnsi="Times New Roman" w:cs="Times New Roman"/>
          <w:sz w:val="28"/>
          <w:szCs w:val="28"/>
        </w:rPr>
        <w:br/>
      </w: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>1. Настоящее Положение регулирует отношения, связанные с резервированием, изъятием земельных участков</w:t>
      </w:r>
      <w:r w:rsidR="00D003F6"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границах сельских поселений</w:t>
      </w: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путем выкупа, для муниципальных нужд, определенных действующим законодательством (далее - изъятие земельных участков), на территории муниципального района «Карымский район».</w:t>
      </w:r>
    </w:p>
    <w:p w:rsidR="00A55352" w:rsidRPr="00467B54" w:rsidRDefault="00A55352" w:rsidP="00467B5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>2. Действие настоящего Положения не распространяется на земельные участки, изъятые из оборота, и земельные участки, изъятие которых запрещено федеральными законами.</w:t>
      </w:r>
    </w:p>
    <w:p w:rsidR="00A55352" w:rsidRPr="00467B54" w:rsidRDefault="00A55352" w:rsidP="00467B5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>3. Принудительное изъятие земельных участков, в том числе из земель сельскохозяйственного назначения, используемых с нарушением законодательства, осуществляется в соответствии с действующим законодательством.</w:t>
      </w:r>
      <w:r w:rsidRPr="00467B54">
        <w:rPr>
          <w:rFonts w:ascii="Times New Roman" w:hAnsi="Times New Roman" w:cs="Times New Roman"/>
          <w:sz w:val="28"/>
          <w:szCs w:val="28"/>
        </w:rPr>
        <w:br/>
      </w:r>
      <w:r w:rsidRPr="00467B54">
        <w:rPr>
          <w:rFonts w:ascii="Times New Roman" w:hAnsi="Times New Roman" w:cs="Times New Roman"/>
          <w:sz w:val="28"/>
          <w:szCs w:val="28"/>
        </w:rPr>
        <w:br/>
      </w:r>
      <w:r w:rsidRPr="00467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Участники отношений, регулируемых настоящим Положением</w:t>
      </w:r>
    </w:p>
    <w:p w:rsidR="00A55352" w:rsidRPr="00467B54" w:rsidRDefault="00A55352" w:rsidP="00467B5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352" w:rsidRDefault="00A55352" w:rsidP="00467B5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Участниками отношений, возникающих при резервировании, изъятии, в том числе путем выкупа, земельных участков на территории </w:t>
      </w:r>
      <w:r w:rsid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муниципальных нужд выступают органы </w:t>
      </w: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местного самоуправления </w:t>
      </w:r>
      <w:r w:rsid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467B54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граждане и юридические лица - собственники земельных участков, землепользователи, землевладельцы и арендаторы земельных участков, иные заинтересованные лица.</w:t>
      </w:r>
    </w:p>
    <w:p w:rsidR="00467B54" w:rsidRPr="00467B54" w:rsidRDefault="00467B54" w:rsidP="00467B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2A1" w:rsidRPr="00467B54" w:rsidRDefault="00A55352" w:rsidP="00467B5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B62A1" w:rsidRPr="00467B54">
        <w:rPr>
          <w:rFonts w:ascii="Times New Roman" w:hAnsi="Times New Roman" w:cs="Times New Roman"/>
          <w:b/>
          <w:color w:val="000000"/>
          <w:sz w:val="28"/>
          <w:szCs w:val="28"/>
        </w:rPr>
        <w:t>. Резервация земель для муниципальных нужд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1332" w:rsidRPr="00467B54" w:rsidRDefault="00361332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B62A1" w:rsidRPr="00467B54">
        <w:rPr>
          <w:rFonts w:ascii="Times New Roman" w:hAnsi="Times New Roman" w:cs="Times New Roman"/>
          <w:color w:val="000000"/>
          <w:sz w:val="28"/>
          <w:szCs w:val="28"/>
        </w:rPr>
        <w:t>Решение о резервировании земель</w:t>
      </w:r>
      <w:r w:rsidR="00D003F6"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сельских поселений</w:t>
      </w:r>
      <w:r w:rsidR="001B62A1"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для муниципальных нужд принимается администрацией 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2. Решение о резервировании земель принимается в соответствии со следующими документами: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2.1. Документы территориального планирования. При наличии документации по планировке территории решение о резервировании земель принимается в соответствии с такой документацией.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2.2. Решения об утверждении </w:t>
      </w:r>
      <w:proofErr w:type="gramStart"/>
      <w:r w:rsidRPr="00467B54">
        <w:rPr>
          <w:rFonts w:ascii="Times New Roman" w:hAnsi="Times New Roman" w:cs="Times New Roman"/>
          <w:color w:val="000000"/>
          <w:sz w:val="28"/>
          <w:szCs w:val="28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467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3. Земли для муниципальных нужд могут резервироваться на срок не более чем семь лет. Допускается резервирование земель, находящихся в муниципальной собственности и не предоставленных гражданам и юридическим лицам, для строительства автомобильных дорог, железных дорог и других линейных объектов на срок до двадцати лет.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4. Подготовка решения о резервировании земель осуществляется на основании сведений государственного кадастра недвижимости.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5. Решение о резервировании земель должно содержать: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5.1. Цели и сроки резервирования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5.2. Реквизиты документов, в соответствии с которыми осуществляется резервирование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5.3.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5.4.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6. К решению о резервировании земель прилагаются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Решение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361332" w:rsidRPr="00467B54" w:rsidRDefault="00361332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7. Решение о резервировании земель, принятое администрацией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,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Решение о резервировании земель вступает в силу не ранее его опубликования.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8. После принятия решения о резервировании земель администрация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копию решения о резервировании земель и прилагаемую к нему схему резервируемых земель в федеральный орган исполнительной власти, осуществляющий ведение государственного кадастра недвижимости в порядке, установленном статьей 15 Федерального закона от 24.07.2007 N 221-ФЗ </w:t>
      </w:r>
      <w:r w:rsidR="00467B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467B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9. Государственная регистрация ограничений прав, установленных решением о резервировании земель, а также прекращения таких ограничений осуществляется в соответствии с Федеральным законом 21.07.1997 </w:t>
      </w:r>
      <w:r w:rsidR="00467B5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122-ФЗ </w:t>
      </w:r>
      <w:r w:rsidR="00467B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прав на недвижимое имущество и сделок с ним"</w:t>
      </w:r>
      <w:r w:rsidR="00467B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10. Действие ограничений прав, установленных решением о резервировании земель, прекращается в связи со следующими обстоятельствами: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10.1. Истечение указанного в решении срока резервирования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10.2.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 земель.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10.3. Отмена решения о резервировании земель администрацией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10.4. Изъятие в установленном порядке, в том числе путем выкупа, зарезервированного земельного участка для муниципальных нужд.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10.5. Решение суда, вступившее в законную силу.</w:t>
      </w:r>
    </w:p>
    <w:p w:rsidR="001B62A1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прекращения действия ограничений прав, установленных решением о резервировании земель, администрация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 даты наступления обстоятельств, указанных в пункте 10 настоящего Положения, обращается в федеральный орган исполнительной власти,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 исполнительной власти</w:t>
      </w:r>
      <w:proofErr w:type="gramEnd"/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67B54"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регистрацию прав на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467B54" w:rsidRDefault="00467B54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54" w:rsidRDefault="00467B54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54" w:rsidRDefault="00467B54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54" w:rsidRDefault="00467B54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54" w:rsidRPr="00467B54" w:rsidRDefault="00467B54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2A1" w:rsidRPr="00467B54" w:rsidRDefault="00A55352" w:rsidP="00467B5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B62A1" w:rsidRPr="00467B54">
        <w:rPr>
          <w:rFonts w:ascii="Times New Roman" w:hAnsi="Times New Roman" w:cs="Times New Roman"/>
          <w:b/>
          <w:color w:val="000000"/>
          <w:sz w:val="28"/>
          <w:szCs w:val="28"/>
        </w:rPr>
        <w:t>. Изъятие, в том числе путем выкупа, земельных участков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b/>
          <w:color w:val="000000"/>
          <w:sz w:val="28"/>
          <w:szCs w:val="28"/>
        </w:rPr>
        <w:t>для муниципальных нужд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1. Изъятие, в том числе путем выкупа, земельных участков для муниципальных нужд может осуществляться в исключительных случаях, установленных законодательством Российской Федерации.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Изъятие, в том числе путем выкупа, земельных участков из земель, находящихся в муниципальной собственности, осуществляется в случаях, установленных законодательством Российской Федерации, а также в случаях, связанных </w:t>
      </w:r>
      <w:proofErr w:type="gramStart"/>
      <w:r w:rsidRPr="00467B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7B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1.1. Размещением объектов, предназначенных для органов местного самоуправления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1.2. Размещением объектов, предназначенных для учреждений или унитарных предприятий, учредителем которых является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«Карымский район».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1.3. Размещением объектов, строительство которых предусмотрено программами развития муниципального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района «Карымский район».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1.4. Размещением объектов </w:t>
      </w:r>
      <w:proofErr w:type="spellStart"/>
      <w:r w:rsidRPr="00467B54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Pr="00467B5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467B5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B54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467B54">
        <w:rPr>
          <w:rFonts w:ascii="Times New Roman" w:hAnsi="Times New Roman" w:cs="Times New Roman"/>
          <w:color w:val="000000"/>
          <w:sz w:val="28"/>
          <w:szCs w:val="28"/>
        </w:rPr>
        <w:t>-, тепло- и водоснабжения муниципального значения.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1.5. Размещением автомобильных дорог местного значения.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1.6. Размещением кладбищ.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2. В нормативном правовом акте администрации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об изъятии, в том числе путем выкупа, земельного участка (земельных участков) для муниципальных нужд должны содержаться следующие сведения: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2.1. Об изымаемом земельном участке: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2.2. Наименование собственника, землепользователя, землевладельца или арендатора (правообладателя) изымаемого земельного участка.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2.3. О цели изъятия.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2.4. Об условиях изъятия земельного участка: источник финансирования расходов, связанных с изъятием, порядок определения выкупной цены или подлежащих возмещению убытков, предоставление иного земельного участка взамен изымаемого.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3. Администрация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государственную регистрацию постановления об изъятии, в том числе путем выкупа, земельных участков для муниципальных нужд, а также извещает в письменной форме правообладателей этих участков о произведенной государственной регистрации с указанием ее даты.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4. Администрация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 с правообладателями изымаемых земельных участков соглашения о выкупной цене или о возмещении убытков, о предоставлении взамен изымаемых других земельных участков.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Расходы, необходимые для изъятия, в том числе путем выкупа, земельных участков для муниципальных нужд, утверждаются в составе бюджета муниципального образования на соответствующий финансовый год.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61332" w:rsidRPr="00467B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467B54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пяти рабочих дней со дня государственной регистрации письменно извещает бывших правообладателей таких земельных участков о произведенной государственной регистрации с указанием ее даты.</w:t>
      </w:r>
    </w:p>
    <w:p w:rsidR="001B62A1" w:rsidRPr="00467B54" w:rsidRDefault="001B62A1" w:rsidP="00467B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5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0EB8" w:rsidRPr="00467B54" w:rsidRDefault="00A10EB8" w:rsidP="00467B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10EB8" w:rsidRPr="00467B54" w:rsidSect="00A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FE8"/>
    <w:multiLevelType w:val="hybridMultilevel"/>
    <w:tmpl w:val="05A4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A1"/>
    <w:rsid w:val="0004666E"/>
    <w:rsid w:val="0018554A"/>
    <w:rsid w:val="001B62A1"/>
    <w:rsid w:val="00361332"/>
    <w:rsid w:val="003955CD"/>
    <w:rsid w:val="00467B54"/>
    <w:rsid w:val="004F6553"/>
    <w:rsid w:val="005661E1"/>
    <w:rsid w:val="00722CE7"/>
    <w:rsid w:val="00736A12"/>
    <w:rsid w:val="00851D0F"/>
    <w:rsid w:val="0087069C"/>
    <w:rsid w:val="0092364E"/>
    <w:rsid w:val="00A10EB8"/>
    <w:rsid w:val="00A55352"/>
    <w:rsid w:val="00D003F6"/>
    <w:rsid w:val="00D271CD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332"/>
    <w:rPr>
      <w:color w:val="0000FF"/>
      <w:u w:val="single"/>
    </w:rPr>
  </w:style>
  <w:style w:type="paragraph" w:styleId="a5">
    <w:name w:val="No Spacing"/>
    <w:uiPriority w:val="1"/>
    <w:qFormat/>
    <w:rsid w:val="00361332"/>
    <w:pPr>
      <w:spacing w:after="0" w:line="240" w:lineRule="auto"/>
    </w:pPr>
  </w:style>
  <w:style w:type="table" w:styleId="a6">
    <w:name w:val="Table Grid"/>
    <w:basedOn w:val="a1"/>
    <w:uiPriority w:val="59"/>
    <w:rsid w:val="0036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duma1\%D0%A1%D0%B5%D1%82%D0%B5%D0%B2%D0%B0%D1%8F\24.04.2014\129-%D0%9D%D0%9F%D0%90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408E-9CDC-40E8-8D67-D41739C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2014-11-06T05:47:00Z</dcterms:created>
  <dcterms:modified xsi:type="dcterms:W3CDTF">2014-11-19T06:44:00Z</dcterms:modified>
</cp:coreProperties>
</file>