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5858"/>
      </w:tblGrid>
      <w:tr w:rsidR="00CB4DAF" w:rsidTr="00BB3D88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B4DAF" w:rsidRPr="001865C4" w:rsidRDefault="00CB4DAF" w:rsidP="00F12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CB4DAF" w:rsidRPr="00CF17E6" w:rsidRDefault="00CB4DAF" w:rsidP="0069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D2469" w:rsidRPr="00CF1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4DAF" w:rsidRPr="00BB3D88" w:rsidRDefault="00CB4DAF" w:rsidP="00F12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DAF" w:rsidRPr="001865C4" w:rsidRDefault="00CB4DAF" w:rsidP="00F12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3FC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доклада о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B3D88">
              <w:rPr>
                <w:rFonts w:ascii="Times New Roman" w:hAnsi="Times New Roman" w:cs="Times New Roman"/>
                <w:sz w:val="24"/>
                <w:szCs w:val="24"/>
              </w:rPr>
              <w:t>направлениях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Комитета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2013-2015 годы</w:t>
            </w:r>
          </w:p>
        </w:tc>
      </w:tr>
    </w:tbl>
    <w:p w:rsidR="00E82B4D" w:rsidRDefault="00E82B4D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16"/>
          <w:szCs w:val="16"/>
        </w:rPr>
      </w:pPr>
    </w:p>
    <w:p w:rsidR="000F6FFA" w:rsidRDefault="000F6FFA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82B4D" w:rsidRDefault="00031631" w:rsidP="00E82B4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</w:t>
      </w:r>
      <w:r w:rsidR="00A029CB">
        <w:rPr>
          <w:rFonts w:ascii="Times New Roman" w:hAnsi="Times New Roman" w:cs="Times New Roman"/>
          <w:bCs w:val="0"/>
          <w:color w:val="auto"/>
          <w:sz w:val="28"/>
          <w:szCs w:val="28"/>
        </w:rPr>
        <w:t>Цели, задачи и показатели конечного результата деятельности Комитета по финансам муниципального района «</w:t>
      </w:r>
      <w:proofErr w:type="spellStart"/>
      <w:r w:rsidR="00A029CB">
        <w:rPr>
          <w:rFonts w:ascii="Times New Roman" w:hAnsi="Times New Roman" w:cs="Times New Roman"/>
          <w:bCs w:val="0"/>
          <w:color w:val="auto"/>
          <w:sz w:val="28"/>
          <w:szCs w:val="28"/>
        </w:rPr>
        <w:t>Карымский</w:t>
      </w:r>
      <w:proofErr w:type="spellEnd"/>
      <w:r w:rsidR="00A029C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</w:t>
      </w:r>
    </w:p>
    <w:p w:rsidR="00301508" w:rsidRPr="00301508" w:rsidRDefault="00301508" w:rsidP="00301508"/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1134"/>
        <w:gridCol w:w="1701"/>
        <w:gridCol w:w="1134"/>
        <w:gridCol w:w="142"/>
        <w:gridCol w:w="1134"/>
        <w:gridCol w:w="1275"/>
        <w:gridCol w:w="993"/>
        <w:gridCol w:w="141"/>
        <w:gridCol w:w="1134"/>
        <w:gridCol w:w="2127"/>
      </w:tblGrid>
      <w:tr w:rsidR="00477F43" w:rsidRPr="00183D7E" w:rsidTr="00EA6719">
        <w:trPr>
          <w:cantSplit/>
          <w:trHeight w:val="1104"/>
          <w:tblHeader/>
        </w:trPr>
        <w:tc>
          <w:tcPr>
            <w:tcW w:w="4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43" w:rsidRPr="00183D7E" w:rsidRDefault="00477F43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43" w:rsidRPr="00183D7E" w:rsidRDefault="00477F43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477F43" w:rsidRPr="00183D7E" w:rsidRDefault="00477F43" w:rsidP="00821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F43" w:rsidRPr="00183D7E" w:rsidRDefault="00477F43" w:rsidP="00FE444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F43" w:rsidRDefault="00477F43" w:rsidP="00FE444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Отчетный год </w:t>
            </w:r>
          </w:p>
          <w:p w:rsidR="00477F43" w:rsidRPr="00183D7E" w:rsidRDefault="0028568B" w:rsidP="003D0F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43" w:rsidRDefault="00477F43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477F43" w:rsidRPr="00183D7E" w:rsidRDefault="0028568B" w:rsidP="003D0F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43" w:rsidRDefault="00477F43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77F43" w:rsidRPr="00183D7E" w:rsidRDefault="0028568B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43" w:rsidRPr="00183D7E" w:rsidRDefault="00477F43" w:rsidP="00D150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07937" w:rsidRPr="00183D7E" w:rsidTr="00707937">
        <w:trPr>
          <w:cantSplit/>
          <w:trHeight w:val="1090"/>
          <w:tblHeader/>
        </w:trPr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183D7E" w:rsidRDefault="00707937" w:rsidP="00D150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183D7E" w:rsidRDefault="00707937" w:rsidP="00D150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937" w:rsidRPr="00183D7E" w:rsidRDefault="00707937" w:rsidP="00D1506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183D7E" w:rsidRDefault="00707937" w:rsidP="008E503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183D7E" w:rsidRDefault="00707937" w:rsidP="008E503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3D7E"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37" w:rsidRPr="00183D7E" w:rsidRDefault="00707937" w:rsidP="008E503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37" w:rsidRPr="00183D7E" w:rsidRDefault="00707937" w:rsidP="008E503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37" w:rsidRPr="00183D7E" w:rsidRDefault="00707937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937" w:rsidRPr="00183D7E" w:rsidRDefault="00707937" w:rsidP="00D150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</w:p>
        </w:tc>
      </w:tr>
      <w:tr w:rsidR="00707937" w:rsidRPr="00F35A68" w:rsidTr="00707937">
        <w:trPr>
          <w:cantSplit/>
          <w:trHeight w:val="510"/>
          <w:tblHeader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BF7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FE1C18" w:rsidRPr="00183D7E" w:rsidTr="00CB4DAF">
        <w:trPr>
          <w:cantSplit/>
          <w:trHeight w:val="32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8" w:rsidRPr="005C7FAB" w:rsidRDefault="00FE1C18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«Поддержание финансовой стабильности как основы устойчивого социально-экономического развития 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FE1C18" w:rsidRPr="00183D7E" w:rsidTr="00CB4DAF">
        <w:trPr>
          <w:cantSplit/>
          <w:trHeight w:val="564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8" w:rsidRPr="005C7FAB" w:rsidRDefault="00FE1C18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цель 1 «Обеспечение выполнения и создание условий для оптимизации расходных обязательств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район»»</w:t>
            </w:r>
          </w:p>
        </w:tc>
      </w:tr>
      <w:tr w:rsidR="00FE1C18" w:rsidRPr="00183D7E" w:rsidTr="00CB4DAF">
        <w:trPr>
          <w:cantSplit/>
          <w:trHeight w:val="701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8" w:rsidRPr="005C7FAB" w:rsidRDefault="00FE1C18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 Своевременная и качественная подготовка проекта решения Совета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о бюджете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 на очередной финансовый год </w:t>
            </w:r>
          </w:p>
        </w:tc>
      </w:tr>
      <w:tr w:rsidR="00707937" w:rsidRPr="00F35A68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F35A68" w:rsidRDefault="00707937" w:rsidP="00A122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5A6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35A68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0343A6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564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2. Доля расходов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исполнение действующих расходных обязательств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D214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D214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975D81" w:rsidP="00625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D2148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8568B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E1C18" w:rsidRPr="005C7FAB" w:rsidTr="00CB4DAF">
        <w:trPr>
          <w:cantSplit/>
          <w:trHeight w:val="565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8" w:rsidRPr="005C7FAB" w:rsidRDefault="00FE1C18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1.2. Организация и обеспечение исполнения бюджета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и формирование бюджетной отчетности 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9D40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1. Утверждение сводной бюджетной росписи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 начала очередного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8041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Равномерность расходов главных распорядителей бюджетных средств (доля кассовых расходов </w:t>
            </w:r>
            <w:r w:rsidRPr="00304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в годовом объеме кассовых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F873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F873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3040FE" w:rsidRDefault="00707937" w:rsidP="00403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D473E3" w:rsidRDefault="00707937" w:rsidP="00E87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D473E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E1C18" w:rsidRPr="005C7FAB" w:rsidTr="00CB4DAF">
        <w:trPr>
          <w:cantSplit/>
          <w:trHeight w:val="32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18" w:rsidRPr="005C7FAB" w:rsidRDefault="00FE1C18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1.3. Создание условий для повышения </w:t>
            </w:r>
            <w:proofErr w:type="gram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4E14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Наличие 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методики балльной оценки качества финансового менеджмента главных распорядителей средств бюджета муниципального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706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7D57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2.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2856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D57D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3D0F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5604DF" w:rsidRPr="005C7FAB" w:rsidTr="00CB4DAF">
        <w:trPr>
          <w:cantSplit/>
          <w:trHeight w:val="605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F" w:rsidRPr="005C7FAB" w:rsidRDefault="005604D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1.4. Повышение эффективности управления муниципальными финансами 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6611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Доля расходов консолидированного бюджета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увеличение стоимости основных средств в общем объеме расходов консолидированного бюджета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957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8568B" w:rsidRDefault="00707937" w:rsidP="00E87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E87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E87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2A1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2. Доля расходов консолидированного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формируемых в рамках программ, в общем объеме расходов консолидированного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(без учета субвенций на исполнение делегируемых полномочий)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2621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893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893A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F35A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CC2E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CC2E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AF03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Объем просроченной кредиторской задолженности муниципальных учреждений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EA67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410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962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4. Задолженность бюджета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  и бюджетов поселений по исполнению обязательств перед гражданами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4104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590E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5. Расходы консолидированного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части расходов на содержание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EA67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07937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5579B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5579B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503C9" w:rsidRPr="005C7FAB" w:rsidTr="00CB4DAF">
        <w:trPr>
          <w:cantSplit/>
          <w:trHeight w:val="567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9" w:rsidRPr="005C7FAB" w:rsidRDefault="001503C9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цель 2 «Обеспечение стабильности и долгосрочной устойчивости бюджетов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район»»</w:t>
            </w:r>
          </w:p>
        </w:tc>
      </w:tr>
      <w:tr w:rsidR="001503C9" w:rsidRPr="005C7FAB" w:rsidTr="00CB4DAF">
        <w:trPr>
          <w:cantSplit/>
          <w:trHeight w:val="291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9" w:rsidRPr="005C7FAB" w:rsidRDefault="001503C9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Проведение предсказуемой бюджетной политики, обеспечивающей долгосрочную устойчивость бюджетной системы муниципального района «</w:t>
            </w:r>
            <w:proofErr w:type="spellStart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Карымский</w:t>
            </w:r>
            <w:proofErr w:type="spellEnd"/>
            <w:r w:rsidRPr="005C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1503C9" w:rsidRPr="003040FE" w:rsidTr="00047AA3">
        <w:trPr>
          <w:cantSplit/>
          <w:trHeight w:val="391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9" w:rsidRPr="003040FE" w:rsidRDefault="001503C9" w:rsidP="00F12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Использование среднесрочных финансовых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9" w:rsidRPr="003040FE" w:rsidRDefault="001503C9" w:rsidP="00F128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C9" w:rsidRPr="003040FE" w:rsidRDefault="001503C9" w:rsidP="00F128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Трехлетний среднесрочный финансовый план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3F29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2. Дефицит бюджета муниципального района «</w:t>
            </w:r>
            <w:proofErr w:type="spell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процентах к доходам без учета финансовой помощи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975D81" w:rsidP="00047AA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noProof/>
                <w:sz w:val="24"/>
                <w:szCs w:val="24"/>
              </w:rPr>
              <w:t>≤4,1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7A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blPrEx>
          <w:tblLook w:val="01E0"/>
        </w:tblPrEx>
        <w:trPr>
          <w:cantSplit/>
        </w:trPr>
        <w:tc>
          <w:tcPr>
            <w:tcW w:w="4613" w:type="dxa"/>
          </w:tcPr>
          <w:p w:rsidR="00707937" w:rsidRPr="003040FE" w:rsidRDefault="00707937" w:rsidP="003D73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Показатель3. Обеспечение исполнения публичных нормативных обязательств в полном объеме</w:t>
            </w:r>
          </w:p>
        </w:tc>
        <w:tc>
          <w:tcPr>
            <w:tcW w:w="1134" w:type="dxa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3C9" w:rsidRPr="003040FE" w:rsidTr="00CB4DAF">
        <w:trPr>
          <w:cantSplit/>
          <w:trHeight w:val="510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9" w:rsidRPr="003040FE" w:rsidRDefault="001503C9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2.2. Укрепление собственной доходной базы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42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Доля налоговых и неналоговых доходов консолидированного бюджета района в общем объеме доходов консолидированного бюджета район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D0F03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3E56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2. Динамика налоговых доходов консолидированного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D0F0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3D0F03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3D0F0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501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501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13360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Показатель 3. Динамика неналоговых доходов консолидированного бюджета район</w:t>
            </w:r>
            <w:proofErr w:type="gramStart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D0F03">
              <w:rPr>
                <w:rFonts w:ascii="Times New Roman" w:hAnsi="Times New Roman" w:cs="Times New Roman"/>
                <w:sz w:val="24"/>
                <w:szCs w:val="24"/>
              </w:rPr>
              <w:t>в сопоставимых условиях)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3D0F03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proofErr w:type="gramStart"/>
            <w:r w:rsidRPr="003D0F03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3D0F0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D0F03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1176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AF29B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C357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D0F03" w:rsidRDefault="00707937" w:rsidP="00E87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AF2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503C9" w:rsidRPr="003040FE" w:rsidTr="00CB4DAF">
        <w:trPr>
          <w:cantSplit/>
          <w:trHeight w:val="32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9" w:rsidRPr="003040FE" w:rsidRDefault="001503C9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3 «Создание условий в финансово-бюджетной сфере для эффективного выполнения полномочий органов местного самоуправления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03C9" w:rsidRPr="003040FE" w:rsidTr="00CB4DAF">
        <w:trPr>
          <w:cantSplit/>
          <w:trHeight w:val="510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C9" w:rsidRPr="003040FE" w:rsidRDefault="001503C9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3.1. Выравнивание бюджетной обеспеченности поселений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A56B22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Показатель 1. Доля межбюджетных трансфертов из районного бюджета бюджетам поселений в объеме доходов поселений, распределяемая по утвержденным методикам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AF0455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E365A6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707937" w:rsidRPr="00AF0455" w:rsidRDefault="00707937" w:rsidP="00E365A6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22,2</w:t>
            </w:r>
          </w:p>
          <w:p w:rsidR="00707937" w:rsidRPr="003040FE" w:rsidRDefault="00707937" w:rsidP="00E365A6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736D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F6635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12810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F12810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8041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 Минимально гарантированный уровень расчетной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C66BAF" w:rsidRDefault="00707937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sz w:val="24"/>
                <w:szCs w:val="24"/>
              </w:rPr>
              <w:t>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C66BAF" w:rsidRDefault="00707937" w:rsidP="0004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C66BAF" w:rsidRDefault="00707937" w:rsidP="0082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AF0455" w:rsidRDefault="00707937" w:rsidP="0082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AF0455" w:rsidRDefault="00707937" w:rsidP="00821DE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AF0455" w:rsidRDefault="00707937" w:rsidP="00821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C66BAF" w:rsidRDefault="00707937" w:rsidP="00045C5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C66BAF" w:rsidRDefault="00707937" w:rsidP="007D2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66BA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7D2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B4DAF" w:rsidRPr="003040FE" w:rsidTr="00CB4DAF">
        <w:trPr>
          <w:cantSplit/>
          <w:trHeight w:val="52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3.2. Улучшение качества управления финансами и платежеспособности поселений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707937" w:rsidRDefault="00707937" w:rsidP="00D47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sz w:val="24"/>
                <w:szCs w:val="24"/>
              </w:rPr>
              <w:t>Показатель 1. Годовая оценка качества управления финансами и платежеспособности поселений муниципального района «</w:t>
            </w:r>
            <w:proofErr w:type="spellStart"/>
            <w:r w:rsidRPr="00707937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0793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707937" w:rsidRDefault="00707937" w:rsidP="00D47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793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B4DAF" w:rsidRPr="003040FE" w:rsidTr="00CB4DAF">
        <w:trPr>
          <w:cantSplit/>
          <w:trHeight w:val="589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3.3.Финансовое обеспечение полномочий, делегированных поселениям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91C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Выполнение расходных обязательств поселений, обусловленных реализацией делегированных полномочий за счет субвенций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B4DAF" w:rsidRPr="003040FE" w:rsidTr="00CB4DAF">
        <w:trPr>
          <w:cantSplit/>
          <w:trHeight w:val="571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4 «Оптимизация управления муниципальным долгом» </w:t>
            </w:r>
          </w:p>
        </w:tc>
      </w:tr>
      <w:tr w:rsidR="00CB4DAF" w:rsidRPr="003040FE" w:rsidTr="00CB4DAF">
        <w:trPr>
          <w:cantSplit/>
          <w:trHeight w:val="322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Задача 4.1.</w:t>
            </w: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Обеспечение экономически обоснованного объема и структуры муниципального  долга 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773613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Соблюдение предельных значений, установленных Бюджетным кодексом Российской Федерации для долговых показателей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DA02ED" w:rsidRDefault="00707937" w:rsidP="00D50D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 Предельный объем муниципального внутреннего долга от утвержденного общего годового объема доходов бюджета района без учета утвержденного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DA02ED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DA02ED" w:rsidRDefault="00707937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DA02ED" w:rsidRDefault="00275A52" w:rsidP="00BB3D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DA02ED" w:rsidRDefault="00707937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275A52" w:rsidP="00E8727E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CB4DAF" w:rsidRPr="003040FE" w:rsidTr="00CB4DAF">
        <w:trPr>
          <w:cantSplit/>
          <w:trHeight w:val="515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4.2. Сокращение стоимости обслуживания и совершенствование механизмов управления муниципальным долгом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Объем неисполненных в срок долговых обязательств</w:t>
            </w:r>
          </w:p>
          <w:p w:rsidR="00707937" w:rsidRPr="003040FE" w:rsidRDefault="00707937" w:rsidP="008E55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FB0E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255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4D7D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2. Д</w:t>
            </w:r>
            <w:r w:rsidRPr="003040FE">
              <w:rPr>
                <w:rFonts w:ascii="Times New Roman" w:hAnsi="Times New Roman" w:cs="Times New Roman"/>
                <w:iCs/>
                <w:sz w:val="24"/>
                <w:szCs w:val="24"/>
              </w:rPr>
              <w:t>оля расходов на обслуживание муниципального  внутреннего долга в расходах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588A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588A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588A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25588A" w:rsidRDefault="00707937" w:rsidP="0025588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DAF" w:rsidRPr="003040FE" w:rsidTr="00CB4DAF">
        <w:trPr>
          <w:cantSplit/>
          <w:trHeight w:val="497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Приоритетная цель 5 «Обеспечение достоверности и прозрачности бюджетной системы в </w:t>
            </w: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040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DAF" w:rsidRPr="003040FE" w:rsidTr="00CB4DAF">
        <w:trPr>
          <w:cantSplit/>
          <w:trHeight w:val="575"/>
        </w:trPr>
        <w:tc>
          <w:tcPr>
            <w:tcW w:w="1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AF" w:rsidRPr="003040FE" w:rsidRDefault="00CB4DAF" w:rsidP="00F128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5.1 Повышение качества и доступности финансовой информации о бюджетной системе Забайкальского края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80410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1. Открытость показателей бюджета муниципального района «</w:t>
            </w:r>
            <w:proofErr w:type="spellStart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3040F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стадиях его рассмотрения, утверждения 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37" w:rsidRPr="003040FE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5228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 Наличие на официальном сайте сведений о его деятельности, обязательных для размещения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37" w:rsidRPr="00F35A68" w:rsidTr="00707937">
        <w:trPr>
          <w:cantSplit/>
          <w:trHeight w:val="5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9E34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Показатель 3. Соблюдение требований по срокам размещения информационных материалов о деятельности Комитета на официальном сайте и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37" w:rsidRPr="003040FE" w:rsidRDefault="00707937" w:rsidP="00DC53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59D5" w:rsidRDefault="000B59D5" w:rsidP="004D3C61">
      <w:pPr>
        <w:ind w:left="720" w:firstLine="0"/>
      </w:pPr>
    </w:p>
    <w:p w:rsidR="00CF17E6" w:rsidRDefault="00CF17E6" w:rsidP="004D3C61">
      <w:pPr>
        <w:ind w:left="720" w:firstLine="0"/>
      </w:pPr>
    </w:p>
    <w:p w:rsidR="00CF17E6" w:rsidRDefault="00CF17E6" w:rsidP="004D3C61">
      <w:pPr>
        <w:ind w:left="720" w:firstLine="0"/>
      </w:pPr>
    </w:p>
    <w:p w:rsidR="00CF17E6" w:rsidRDefault="00CF17E6" w:rsidP="00CF17E6">
      <w:pPr>
        <w:rPr>
          <w:sz w:val="28"/>
          <w:szCs w:val="28"/>
        </w:rPr>
      </w:pPr>
    </w:p>
    <w:p w:rsidR="00CF17E6" w:rsidRPr="00CF17E6" w:rsidRDefault="00CF17E6" w:rsidP="00CF17E6">
      <w:pPr>
        <w:rPr>
          <w:rFonts w:ascii="Times New Roman" w:hAnsi="Times New Roman" w:cs="Times New Roman"/>
          <w:sz w:val="28"/>
          <w:szCs w:val="28"/>
        </w:rPr>
      </w:pPr>
      <w:r w:rsidRPr="00CF17E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</w:t>
      </w:r>
    </w:p>
    <w:p w:rsidR="00CF17E6" w:rsidRPr="00CF17E6" w:rsidRDefault="00CF17E6" w:rsidP="00CF17E6">
      <w:pPr>
        <w:rPr>
          <w:rFonts w:ascii="Times New Roman" w:hAnsi="Times New Roman" w:cs="Times New Roman"/>
          <w:sz w:val="28"/>
          <w:szCs w:val="28"/>
        </w:rPr>
      </w:pPr>
      <w:r w:rsidRPr="00CF17E6">
        <w:rPr>
          <w:rFonts w:ascii="Times New Roman" w:hAnsi="Times New Roman" w:cs="Times New Roman"/>
          <w:sz w:val="28"/>
          <w:szCs w:val="28"/>
        </w:rPr>
        <w:t>муниципального района “</w:t>
      </w:r>
      <w:proofErr w:type="spellStart"/>
      <w:r w:rsidRPr="00CF17E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17E6">
        <w:rPr>
          <w:rFonts w:ascii="Times New Roman" w:hAnsi="Times New Roman" w:cs="Times New Roman"/>
          <w:sz w:val="28"/>
          <w:szCs w:val="28"/>
        </w:rPr>
        <w:t xml:space="preserve"> район”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F17E6">
        <w:rPr>
          <w:rFonts w:ascii="Times New Roman" w:hAnsi="Times New Roman" w:cs="Times New Roman"/>
          <w:sz w:val="28"/>
          <w:szCs w:val="28"/>
        </w:rPr>
        <w:t xml:space="preserve">               О.А. Подойницына</w:t>
      </w:r>
    </w:p>
    <w:p w:rsidR="00CF17E6" w:rsidRDefault="00CF17E6" w:rsidP="00CF17E6">
      <w:pPr>
        <w:rPr>
          <w:sz w:val="28"/>
          <w:szCs w:val="28"/>
        </w:rPr>
      </w:pPr>
    </w:p>
    <w:p w:rsidR="00CF17E6" w:rsidRPr="00E6434B" w:rsidRDefault="00CF17E6" w:rsidP="004D3C61">
      <w:pPr>
        <w:ind w:left="720" w:firstLine="0"/>
      </w:pPr>
    </w:p>
    <w:sectPr w:rsidR="00CF17E6" w:rsidRPr="00E6434B" w:rsidSect="00477F43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134" w:right="2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D8" w:rsidRDefault="007D12D8">
      <w:r>
        <w:separator/>
      </w:r>
    </w:p>
  </w:endnote>
  <w:endnote w:type="continuationSeparator" w:id="0">
    <w:p w:rsidR="007D12D8" w:rsidRDefault="007D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6" w:rsidRDefault="002C136C" w:rsidP="004325A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63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3D6" w:rsidRDefault="001763D6" w:rsidP="009A51F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6" w:rsidRDefault="001763D6" w:rsidP="009A51F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D8" w:rsidRDefault="007D12D8">
      <w:r>
        <w:separator/>
      </w:r>
    </w:p>
  </w:footnote>
  <w:footnote w:type="continuationSeparator" w:id="0">
    <w:p w:rsidR="007D12D8" w:rsidRDefault="007D1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6" w:rsidRDefault="002C136C">
    <w:pPr>
      <w:pStyle w:val="ac"/>
      <w:jc w:val="center"/>
    </w:pPr>
    <w:fldSimple w:instr=" PAGE   \* MERGEFORMAT ">
      <w:r w:rsidR="00975D81">
        <w:rPr>
          <w:noProof/>
        </w:rPr>
        <w:t>8</w:t>
      </w:r>
    </w:fldSimple>
  </w:p>
  <w:p w:rsidR="001763D6" w:rsidRDefault="001763D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D6" w:rsidRDefault="002C136C">
    <w:pPr>
      <w:pStyle w:val="ac"/>
      <w:jc w:val="center"/>
    </w:pPr>
    <w:fldSimple w:instr=" PAGE   \* MERGEFORMAT ">
      <w:r w:rsidR="00975D81">
        <w:rPr>
          <w:noProof/>
        </w:rPr>
        <w:t>1</w:t>
      </w:r>
    </w:fldSimple>
  </w:p>
  <w:p w:rsidR="001763D6" w:rsidRDefault="001763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1659"/>
    <w:multiLevelType w:val="hybridMultilevel"/>
    <w:tmpl w:val="1E10B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4D"/>
    <w:rsid w:val="00005C77"/>
    <w:rsid w:val="000076A9"/>
    <w:rsid w:val="00007869"/>
    <w:rsid w:val="00023987"/>
    <w:rsid w:val="00024B0D"/>
    <w:rsid w:val="000278B5"/>
    <w:rsid w:val="00031631"/>
    <w:rsid w:val="00031E52"/>
    <w:rsid w:val="0003223E"/>
    <w:rsid w:val="000343A6"/>
    <w:rsid w:val="00035E46"/>
    <w:rsid w:val="00042F00"/>
    <w:rsid w:val="00045C59"/>
    <w:rsid w:val="00047AA3"/>
    <w:rsid w:val="00051D10"/>
    <w:rsid w:val="0005433C"/>
    <w:rsid w:val="00055E77"/>
    <w:rsid w:val="00065A35"/>
    <w:rsid w:val="000706BA"/>
    <w:rsid w:val="00070BB1"/>
    <w:rsid w:val="000774E4"/>
    <w:rsid w:val="0009742C"/>
    <w:rsid w:val="00097EB3"/>
    <w:rsid w:val="000A35F8"/>
    <w:rsid w:val="000B59D5"/>
    <w:rsid w:val="000C6CCF"/>
    <w:rsid w:val="000C7501"/>
    <w:rsid w:val="000D2B9A"/>
    <w:rsid w:val="000D329A"/>
    <w:rsid w:val="000E4A15"/>
    <w:rsid w:val="000F0C79"/>
    <w:rsid w:val="000F1A26"/>
    <w:rsid w:val="000F363A"/>
    <w:rsid w:val="000F6FFA"/>
    <w:rsid w:val="001062EC"/>
    <w:rsid w:val="00110FDD"/>
    <w:rsid w:val="00113CA3"/>
    <w:rsid w:val="00117675"/>
    <w:rsid w:val="0012628C"/>
    <w:rsid w:val="00131A5A"/>
    <w:rsid w:val="00131B62"/>
    <w:rsid w:val="00133606"/>
    <w:rsid w:val="001361D3"/>
    <w:rsid w:val="00141376"/>
    <w:rsid w:val="00143225"/>
    <w:rsid w:val="001503C9"/>
    <w:rsid w:val="00151DA9"/>
    <w:rsid w:val="0015364F"/>
    <w:rsid w:val="00161F5E"/>
    <w:rsid w:val="00162C55"/>
    <w:rsid w:val="00163386"/>
    <w:rsid w:val="0017011C"/>
    <w:rsid w:val="00170E10"/>
    <w:rsid w:val="00173E6D"/>
    <w:rsid w:val="001760F9"/>
    <w:rsid w:val="001763D6"/>
    <w:rsid w:val="00180E4E"/>
    <w:rsid w:val="00183D7E"/>
    <w:rsid w:val="00183F7F"/>
    <w:rsid w:val="00184D49"/>
    <w:rsid w:val="00185389"/>
    <w:rsid w:val="001865C4"/>
    <w:rsid w:val="00186604"/>
    <w:rsid w:val="00193324"/>
    <w:rsid w:val="00194B14"/>
    <w:rsid w:val="00195466"/>
    <w:rsid w:val="001A23E1"/>
    <w:rsid w:val="001A5D90"/>
    <w:rsid w:val="001D2712"/>
    <w:rsid w:val="001E19A4"/>
    <w:rsid w:val="001E3D58"/>
    <w:rsid w:val="001E4C0D"/>
    <w:rsid w:val="001F0B2F"/>
    <w:rsid w:val="001F3AF2"/>
    <w:rsid w:val="001F6A15"/>
    <w:rsid w:val="001F6BC6"/>
    <w:rsid w:val="001F7B18"/>
    <w:rsid w:val="002020EE"/>
    <w:rsid w:val="00202529"/>
    <w:rsid w:val="00203994"/>
    <w:rsid w:val="0021034C"/>
    <w:rsid w:val="00210F7F"/>
    <w:rsid w:val="00220DF0"/>
    <w:rsid w:val="002220C8"/>
    <w:rsid w:val="002409A3"/>
    <w:rsid w:val="00241F6A"/>
    <w:rsid w:val="00245717"/>
    <w:rsid w:val="00250698"/>
    <w:rsid w:val="00250E40"/>
    <w:rsid w:val="00251E4F"/>
    <w:rsid w:val="0025588A"/>
    <w:rsid w:val="00255A67"/>
    <w:rsid w:val="002621B6"/>
    <w:rsid w:val="00262A6C"/>
    <w:rsid w:val="00265139"/>
    <w:rsid w:val="00267619"/>
    <w:rsid w:val="002731A9"/>
    <w:rsid w:val="00274B98"/>
    <w:rsid w:val="002752F9"/>
    <w:rsid w:val="00275A52"/>
    <w:rsid w:val="00281AF2"/>
    <w:rsid w:val="00282514"/>
    <w:rsid w:val="00284F36"/>
    <w:rsid w:val="0028568B"/>
    <w:rsid w:val="002A0BF0"/>
    <w:rsid w:val="002A17CE"/>
    <w:rsid w:val="002B4D3D"/>
    <w:rsid w:val="002B51BA"/>
    <w:rsid w:val="002B557E"/>
    <w:rsid w:val="002B6C81"/>
    <w:rsid w:val="002C136C"/>
    <w:rsid w:val="002D6F61"/>
    <w:rsid w:val="002E316B"/>
    <w:rsid w:val="002E6B9A"/>
    <w:rsid w:val="002F3E70"/>
    <w:rsid w:val="00301508"/>
    <w:rsid w:val="003040FE"/>
    <w:rsid w:val="00310FEC"/>
    <w:rsid w:val="00314E36"/>
    <w:rsid w:val="00315BFB"/>
    <w:rsid w:val="003163D5"/>
    <w:rsid w:val="00317080"/>
    <w:rsid w:val="00325802"/>
    <w:rsid w:val="003314CA"/>
    <w:rsid w:val="0033441B"/>
    <w:rsid w:val="00336977"/>
    <w:rsid w:val="00337E60"/>
    <w:rsid w:val="0034044A"/>
    <w:rsid w:val="003455FA"/>
    <w:rsid w:val="00347116"/>
    <w:rsid w:val="0035097D"/>
    <w:rsid w:val="003654D5"/>
    <w:rsid w:val="00367EC8"/>
    <w:rsid w:val="0037212D"/>
    <w:rsid w:val="00372919"/>
    <w:rsid w:val="00376CEC"/>
    <w:rsid w:val="00390594"/>
    <w:rsid w:val="00396D78"/>
    <w:rsid w:val="003A1E4D"/>
    <w:rsid w:val="003A5B40"/>
    <w:rsid w:val="003B2105"/>
    <w:rsid w:val="003B43DC"/>
    <w:rsid w:val="003D011B"/>
    <w:rsid w:val="003D0F03"/>
    <w:rsid w:val="003D73C6"/>
    <w:rsid w:val="003E0B76"/>
    <w:rsid w:val="003E0B87"/>
    <w:rsid w:val="003E16E6"/>
    <w:rsid w:val="003E566E"/>
    <w:rsid w:val="003F22F8"/>
    <w:rsid w:val="003F296C"/>
    <w:rsid w:val="003F6001"/>
    <w:rsid w:val="003F6B45"/>
    <w:rsid w:val="00402373"/>
    <w:rsid w:val="00403978"/>
    <w:rsid w:val="00407A6B"/>
    <w:rsid w:val="004104C2"/>
    <w:rsid w:val="0041591B"/>
    <w:rsid w:val="004217F3"/>
    <w:rsid w:val="00421E36"/>
    <w:rsid w:val="00423F1B"/>
    <w:rsid w:val="004325A4"/>
    <w:rsid w:val="004363EA"/>
    <w:rsid w:val="00436887"/>
    <w:rsid w:val="004449D7"/>
    <w:rsid w:val="00454F8C"/>
    <w:rsid w:val="00456902"/>
    <w:rsid w:val="00456C29"/>
    <w:rsid w:val="004615CB"/>
    <w:rsid w:val="00477F43"/>
    <w:rsid w:val="00486C97"/>
    <w:rsid w:val="00490370"/>
    <w:rsid w:val="00490999"/>
    <w:rsid w:val="00491A5D"/>
    <w:rsid w:val="00491E48"/>
    <w:rsid w:val="004932FE"/>
    <w:rsid w:val="004960FA"/>
    <w:rsid w:val="004B6ACB"/>
    <w:rsid w:val="004C75E8"/>
    <w:rsid w:val="004C7FDF"/>
    <w:rsid w:val="004D2009"/>
    <w:rsid w:val="004D3C61"/>
    <w:rsid w:val="004D442C"/>
    <w:rsid w:val="004D70CC"/>
    <w:rsid w:val="004D7DF7"/>
    <w:rsid w:val="004E1445"/>
    <w:rsid w:val="004E303E"/>
    <w:rsid w:val="004E4CFA"/>
    <w:rsid w:val="004F2DC0"/>
    <w:rsid w:val="004F4439"/>
    <w:rsid w:val="004F64E5"/>
    <w:rsid w:val="0050142E"/>
    <w:rsid w:val="00502905"/>
    <w:rsid w:val="00507B6E"/>
    <w:rsid w:val="00517D70"/>
    <w:rsid w:val="00520600"/>
    <w:rsid w:val="0052283B"/>
    <w:rsid w:val="0052292C"/>
    <w:rsid w:val="00534CF4"/>
    <w:rsid w:val="005438FB"/>
    <w:rsid w:val="0054716D"/>
    <w:rsid w:val="00550CE0"/>
    <w:rsid w:val="005533B5"/>
    <w:rsid w:val="00557281"/>
    <w:rsid w:val="005579BE"/>
    <w:rsid w:val="005604DF"/>
    <w:rsid w:val="00564653"/>
    <w:rsid w:val="00565E40"/>
    <w:rsid w:val="00566D51"/>
    <w:rsid w:val="00567C5D"/>
    <w:rsid w:val="005705EF"/>
    <w:rsid w:val="0058371B"/>
    <w:rsid w:val="00583D9C"/>
    <w:rsid w:val="00586D97"/>
    <w:rsid w:val="00590EC7"/>
    <w:rsid w:val="005A27FE"/>
    <w:rsid w:val="005A6474"/>
    <w:rsid w:val="005B03C7"/>
    <w:rsid w:val="005B0BDC"/>
    <w:rsid w:val="005B2EC0"/>
    <w:rsid w:val="005B6B4A"/>
    <w:rsid w:val="005C3CE1"/>
    <w:rsid w:val="005C4DDF"/>
    <w:rsid w:val="005C7FAB"/>
    <w:rsid w:val="005D1E6E"/>
    <w:rsid w:val="005D2F67"/>
    <w:rsid w:val="005E011F"/>
    <w:rsid w:val="005E02D2"/>
    <w:rsid w:val="005E19CB"/>
    <w:rsid w:val="005F2479"/>
    <w:rsid w:val="006041E4"/>
    <w:rsid w:val="006063F4"/>
    <w:rsid w:val="00611FB1"/>
    <w:rsid w:val="00615A8A"/>
    <w:rsid w:val="006208B1"/>
    <w:rsid w:val="006222DF"/>
    <w:rsid w:val="00624467"/>
    <w:rsid w:val="00625AB8"/>
    <w:rsid w:val="006320BF"/>
    <w:rsid w:val="0064145B"/>
    <w:rsid w:val="00641820"/>
    <w:rsid w:val="00643DF7"/>
    <w:rsid w:val="006455FD"/>
    <w:rsid w:val="00652E94"/>
    <w:rsid w:val="006530A0"/>
    <w:rsid w:val="00661132"/>
    <w:rsid w:val="00661C42"/>
    <w:rsid w:val="00663F36"/>
    <w:rsid w:val="00673536"/>
    <w:rsid w:val="0067361A"/>
    <w:rsid w:val="00675634"/>
    <w:rsid w:val="006835B1"/>
    <w:rsid w:val="00685A3B"/>
    <w:rsid w:val="006920CE"/>
    <w:rsid w:val="00693FC7"/>
    <w:rsid w:val="00696766"/>
    <w:rsid w:val="006A6875"/>
    <w:rsid w:val="006C1DDF"/>
    <w:rsid w:val="006C1E9A"/>
    <w:rsid w:val="006C2778"/>
    <w:rsid w:val="006C37EC"/>
    <w:rsid w:val="006C3F51"/>
    <w:rsid w:val="006C41ED"/>
    <w:rsid w:val="006C7327"/>
    <w:rsid w:val="006D20AC"/>
    <w:rsid w:val="006E481D"/>
    <w:rsid w:val="006E6D24"/>
    <w:rsid w:val="006F1B0F"/>
    <w:rsid w:val="006F2D13"/>
    <w:rsid w:val="006F531D"/>
    <w:rsid w:val="006F5F61"/>
    <w:rsid w:val="00700327"/>
    <w:rsid w:val="00706993"/>
    <w:rsid w:val="00707937"/>
    <w:rsid w:val="00707E36"/>
    <w:rsid w:val="00707FAF"/>
    <w:rsid w:val="00715963"/>
    <w:rsid w:val="007161F6"/>
    <w:rsid w:val="00721EF5"/>
    <w:rsid w:val="00733E25"/>
    <w:rsid w:val="00736DE7"/>
    <w:rsid w:val="007477D2"/>
    <w:rsid w:val="0075086C"/>
    <w:rsid w:val="00753E56"/>
    <w:rsid w:val="00757825"/>
    <w:rsid w:val="00765C07"/>
    <w:rsid w:val="00773613"/>
    <w:rsid w:val="00774D1F"/>
    <w:rsid w:val="007823C3"/>
    <w:rsid w:val="007824F9"/>
    <w:rsid w:val="00785DA6"/>
    <w:rsid w:val="00787C1C"/>
    <w:rsid w:val="007901B1"/>
    <w:rsid w:val="00795D32"/>
    <w:rsid w:val="00796A36"/>
    <w:rsid w:val="00797C08"/>
    <w:rsid w:val="007A5BDC"/>
    <w:rsid w:val="007B5E9A"/>
    <w:rsid w:val="007B6E12"/>
    <w:rsid w:val="007C1E38"/>
    <w:rsid w:val="007C7704"/>
    <w:rsid w:val="007D12D8"/>
    <w:rsid w:val="007D2B6E"/>
    <w:rsid w:val="007D5738"/>
    <w:rsid w:val="007D657A"/>
    <w:rsid w:val="007E0C13"/>
    <w:rsid w:val="007E1FCB"/>
    <w:rsid w:val="007E3AA6"/>
    <w:rsid w:val="007E57DB"/>
    <w:rsid w:val="007F2F0B"/>
    <w:rsid w:val="007F53F8"/>
    <w:rsid w:val="00803F39"/>
    <w:rsid w:val="0080410A"/>
    <w:rsid w:val="00804534"/>
    <w:rsid w:val="00805B8C"/>
    <w:rsid w:val="008079CC"/>
    <w:rsid w:val="00810022"/>
    <w:rsid w:val="00810F8B"/>
    <w:rsid w:val="008128EA"/>
    <w:rsid w:val="00815FDE"/>
    <w:rsid w:val="00821DE1"/>
    <w:rsid w:val="00827EE7"/>
    <w:rsid w:val="00830896"/>
    <w:rsid w:val="008363FD"/>
    <w:rsid w:val="00842C1C"/>
    <w:rsid w:val="00846981"/>
    <w:rsid w:val="008522E4"/>
    <w:rsid w:val="008536FB"/>
    <w:rsid w:val="00854593"/>
    <w:rsid w:val="0086227D"/>
    <w:rsid w:val="00863145"/>
    <w:rsid w:val="00865867"/>
    <w:rsid w:val="0086621B"/>
    <w:rsid w:val="0088477D"/>
    <w:rsid w:val="00885033"/>
    <w:rsid w:val="0088634F"/>
    <w:rsid w:val="00886FEF"/>
    <w:rsid w:val="0089086C"/>
    <w:rsid w:val="00893005"/>
    <w:rsid w:val="00893AB8"/>
    <w:rsid w:val="008A0C64"/>
    <w:rsid w:val="008A752E"/>
    <w:rsid w:val="008B1892"/>
    <w:rsid w:val="008B3DD4"/>
    <w:rsid w:val="008C1D4F"/>
    <w:rsid w:val="008C31EE"/>
    <w:rsid w:val="008C46C9"/>
    <w:rsid w:val="008C6117"/>
    <w:rsid w:val="008C78BB"/>
    <w:rsid w:val="008D0D92"/>
    <w:rsid w:val="008D7DE3"/>
    <w:rsid w:val="008E14CD"/>
    <w:rsid w:val="008E17DC"/>
    <w:rsid w:val="008E2CB9"/>
    <w:rsid w:val="008E375B"/>
    <w:rsid w:val="008E5037"/>
    <w:rsid w:val="008E550F"/>
    <w:rsid w:val="008F418C"/>
    <w:rsid w:val="008F4AC3"/>
    <w:rsid w:val="00911298"/>
    <w:rsid w:val="00917BD8"/>
    <w:rsid w:val="00922703"/>
    <w:rsid w:val="00922E56"/>
    <w:rsid w:val="00924324"/>
    <w:rsid w:val="009247AA"/>
    <w:rsid w:val="009415C7"/>
    <w:rsid w:val="00951063"/>
    <w:rsid w:val="009523C4"/>
    <w:rsid w:val="0095721C"/>
    <w:rsid w:val="00961E56"/>
    <w:rsid w:val="00962FB8"/>
    <w:rsid w:val="009710AD"/>
    <w:rsid w:val="009711B6"/>
    <w:rsid w:val="00975D81"/>
    <w:rsid w:val="009800CA"/>
    <w:rsid w:val="00987764"/>
    <w:rsid w:val="009961E5"/>
    <w:rsid w:val="00996A43"/>
    <w:rsid w:val="009976EC"/>
    <w:rsid w:val="009A156D"/>
    <w:rsid w:val="009A2A0D"/>
    <w:rsid w:val="009A51FF"/>
    <w:rsid w:val="009A59CB"/>
    <w:rsid w:val="009A6347"/>
    <w:rsid w:val="009B6C73"/>
    <w:rsid w:val="009B7455"/>
    <w:rsid w:val="009C28C7"/>
    <w:rsid w:val="009D19E1"/>
    <w:rsid w:val="009D222C"/>
    <w:rsid w:val="009D30CA"/>
    <w:rsid w:val="009D40D8"/>
    <w:rsid w:val="009E3465"/>
    <w:rsid w:val="009E6EFE"/>
    <w:rsid w:val="009F0B37"/>
    <w:rsid w:val="00A00A38"/>
    <w:rsid w:val="00A020BE"/>
    <w:rsid w:val="00A029CB"/>
    <w:rsid w:val="00A05A83"/>
    <w:rsid w:val="00A06DBC"/>
    <w:rsid w:val="00A1227A"/>
    <w:rsid w:val="00A177BE"/>
    <w:rsid w:val="00A31410"/>
    <w:rsid w:val="00A31F68"/>
    <w:rsid w:val="00A44E5F"/>
    <w:rsid w:val="00A46004"/>
    <w:rsid w:val="00A50A1D"/>
    <w:rsid w:val="00A56AA8"/>
    <w:rsid w:val="00A56B22"/>
    <w:rsid w:val="00A66A13"/>
    <w:rsid w:val="00A67555"/>
    <w:rsid w:val="00A74C06"/>
    <w:rsid w:val="00A752AE"/>
    <w:rsid w:val="00A773EA"/>
    <w:rsid w:val="00A8010E"/>
    <w:rsid w:val="00A816F7"/>
    <w:rsid w:val="00A81AF4"/>
    <w:rsid w:val="00A83107"/>
    <w:rsid w:val="00A8556D"/>
    <w:rsid w:val="00A96BE0"/>
    <w:rsid w:val="00AA1221"/>
    <w:rsid w:val="00AA7BF2"/>
    <w:rsid w:val="00AB0F3F"/>
    <w:rsid w:val="00AB3D03"/>
    <w:rsid w:val="00AB46CE"/>
    <w:rsid w:val="00AB57FE"/>
    <w:rsid w:val="00AB5BCA"/>
    <w:rsid w:val="00AB5E7E"/>
    <w:rsid w:val="00AC2F69"/>
    <w:rsid w:val="00AD09BA"/>
    <w:rsid w:val="00AE195A"/>
    <w:rsid w:val="00AE662B"/>
    <w:rsid w:val="00AF030B"/>
    <w:rsid w:val="00AF0455"/>
    <w:rsid w:val="00AF29BD"/>
    <w:rsid w:val="00AF64A3"/>
    <w:rsid w:val="00B0031F"/>
    <w:rsid w:val="00B04C3E"/>
    <w:rsid w:val="00B056BB"/>
    <w:rsid w:val="00B06322"/>
    <w:rsid w:val="00B10666"/>
    <w:rsid w:val="00B12658"/>
    <w:rsid w:val="00B16A59"/>
    <w:rsid w:val="00B20BCC"/>
    <w:rsid w:val="00B215B2"/>
    <w:rsid w:val="00B228F2"/>
    <w:rsid w:val="00B30F28"/>
    <w:rsid w:val="00B317A0"/>
    <w:rsid w:val="00B32FDA"/>
    <w:rsid w:val="00B3345D"/>
    <w:rsid w:val="00B34330"/>
    <w:rsid w:val="00B34518"/>
    <w:rsid w:val="00B42FA1"/>
    <w:rsid w:val="00B50BAC"/>
    <w:rsid w:val="00B537AC"/>
    <w:rsid w:val="00B54DB8"/>
    <w:rsid w:val="00B54E7A"/>
    <w:rsid w:val="00B60D25"/>
    <w:rsid w:val="00B64005"/>
    <w:rsid w:val="00B6540B"/>
    <w:rsid w:val="00B7591C"/>
    <w:rsid w:val="00B804B7"/>
    <w:rsid w:val="00B80D47"/>
    <w:rsid w:val="00B8247C"/>
    <w:rsid w:val="00B83041"/>
    <w:rsid w:val="00B9003B"/>
    <w:rsid w:val="00B9795A"/>
    <w:rsid w:val="00BA4D56"/>
    <w:rsid w:val="00BB3D88"/>
    <w:rsid w:val="00BB5B3D"/>
    <w:rsid w:val="00BC0FC3"/>
    <w:rsid w:val="00BC3E37"/>
    <w:rsid w:val="00BC474C"/>
    <w:rsid w:val="00BD0003"/>
    <w:rsid w:val="00BD19F9"/>
    <w:rsid w:val="00BD5A30"/>
    <w:rsid w:val="00BE28F0"/>
    <w:rsid w:val="00BE3141"/>
    <w:rsid w:val="00BE3488"/>
    <w:rsid w:val="00BE4BF9"/>
    <w:rsid w:val="00BE72F6"/>
    <w:rsid w:val="00BF179A"/>
    <w:rsid w:val="00BF388A"/>
    <w:rsid w:val="00BF73EB"/>
    <w:rsid w:val="00C04A21"/>
    <w:rsid w:val="00C1187B"/>
    <w:rsid w:val="00C147B4"/>
    <w:rsid w:val="00C2271E"/>
    <w:rsid w:val="00C233CA"/>
    <w:rsid w:val="00C26E41"/>
    <w:rsid w:val="00C30082"/>
    <w:rsid w:val="00C307FA"/>
    <w:rsid w:val="00C30A4F"/>
    <w:rsid w:val="00C32478"/>
    <w:rsid w:val="00C32A8A"/>
    <w:rsid w:val="00C35720"/>
    <w:rsid w:val="00C40426"/>
    <w:rsid w:val="00C405B3"/>
    <w:rsid w:val="00C500A7"/>
    <w:rsid w:val="00C54EB4"/>
    <w:rsid w:val="00C55B98"/>
    <w:rsid w:val="00C65D76"/>
    <w:rsid w:val="00C66862"/>
    <w:rsid w:val="00C66BAF"/>
    <w:rsid w:val="00C6715E"/>
    <w:rsid w:val="00C76018"/>
    <w:rsid w:val="00C778BF"/>
    <w:rsid w:val="00C81146"/>
    <w:rsid w:val="00C81286"/>
    <w:rsid w:val="00C82104"/>
    <w:rsid w:val="00C847AA"/>
    <w:rsid w:val="00C92A68"/>
    <w:rsid w:val="00C97BC8"/>
    <w:rsid w:val="00CA6C61"/>
    <w:rsid w:val="00CA7812"/>
    <w:rsid w:val="00CB1E0F"/>
    <w:rsid w:val="00CB4DAF"/>
    <w:rsid w:val="00CC2E69"/>
    <w:rsid w:val="00CC3756"/>
    <w:rsid w:val="00CC427A"/>
    <w:rsid w:val="00CC6252"/>
    <w:rsid w:val="00CC728C"/>
    <w:rsid w:val="00CD1F68"/>
    <w:rsid w:val="00CD30DF"/>
    <w:rsid w:val="00CE17A9"/>
    <w:rsid w:val="00CE2E60"/>
    <w:rsid w:val="00CE641D"/>
    <w:rsid w:val="00CF0E4A"/>
    <w:rsid w:val="00CF17E6"/>
    <w:rsid w:val="00CF5578"/>
    <w:rsid w:val="00CF603D"/>
    <w:rsid w:val="00D06580"/>
    <w:rsid w:val="00D07E6C"/>
    <w:rsid w:val="00D14327"/>
    <w:rsid w:val="00D15061"/>
    <w:rsid w:val="00D17DCB"/>
    <w:rsid w:val="00D2148E"/>
    <w:rsid w:val="00D24BFA"/>
    <w:rsid w:val="00D24F6C"/>
    <w:rsid w:val="00D27D20"/>
    <w:rsid w:val="00D27F23"/>
    <w:rsid w:val="00D325FB"/>
    <w:rsid w:val="00D3282D"/>
    <w:rsid w:val="00D365C9"/>
    <w:rsid w:val="00D37E71"/>
    <w:rsid w:val="00D41222"/>
    <w:rsid w:val="00D42F60"/>
    <w:rsid w:val="00D4459C"/>
    <w:rsid w:val="00D473E3"/>
    <w:rsid w:val="00D50DF4"/>
    <w:rsid w:val="00D560FF"/>
    <w:rsid w:val="00D576CA"/>
    <w:rsid w:val="00D57D1F"/>
    <w:rsid w:val="00D615A4"/>
    <w:rsid w:val="00D67137"/>
    <w:rsid w:val="00D7092D"/>
    <w:rsid w:val="00D74493"/>
    <w:rsid w:val="00D7611A"/>
    <w:rsid w:val="00D83FB3"/>
    <w:rsid w:val="00D86656"/>
    <w:rsid w:val="00D91C35"/>
    <w:rsid w:val="00D960E4"/>
    <w:rsid w:val="00DA02ED"/>
    <w:rsid w:val="00DA12DA"/>
    <w:rsid w:val="00DA152F"/>
    <w:rsid w:val="00DB11BC"/>
    <w:rsid w:val="00DB414F"/>
    <w:rsid w:val="00DB7528"/>
    <w:rsid w:val="00DC11AC"/>
    <w:rsid w:val="00DC5339"/>
    <w:rsid w:val="00DD1321"/>
    <w:rsid w:val="00DD4780"/>
    <w:rsid w:val="00DD4ECE"/>
    <w:rsid w:val="00DD751A"/>
    <w:rsid w:val="00DE3AF0"/>
    <w:rsid w:val="00DF29D6"/>
    <w:rsid w:val="00DF49F9"/>
    <w:rsid w:val="00DF4CEE"/>
    <w:rsid w:val="00E002B6"/>
    <w:rsid w:val="00E006EC"/>
    <w:rsid w:val="00E056A3"/>
    <w:rsid w:val="00E06928"/>
    <w:rsid w:val="00E150E6"/>
    <w:rsid w:val="00E225D5"/>
    <w:rsid w:val="00E2397A"/>
    <w:rsid w:val="00E26973"/>
    <w:rsid w:val="00E365A6"/>
    <w:rsid w:val="00E37301"/>
    <w:rsid w:val="00E40031"/>
    <w:rsid w:val="00E41F56"/>
    <w:rsid w:val="00E43AB2"/>
    <w:rsid w:val="00E44EF0"/>
    <w:rsid w:val="00E45183"/>
    <w:rsid w:val="00E538A2"/>
    <w:rsid w:val="00E55EEF"/>
    <w:rsid w:val="00E628BD"/>
    <w:rsid w:val="00E6434B"/>
    <w:rsid w:val="00E664BA"/>
    <w:rsid w:val="00E70857"/>
    <w:rsid w:val="00E745B5"/>
    <w:rsid w:val="00E7595A"/>
    <w:rsid w:val="00E76923"/>
    <w:rsid w:val="00E76DA6"/>
    <w:rsid w:val="00E81ACA"/>
    <w:rsid w:val="00E82B4D"/>
    <w:rsid w:val="00E83C97"/>
    <w:rsid w:val="00E853DF"/>
    <w:rsid w:val="00E8727E"/>
    <w:rsid w:val="00E965E2"/>
    <w:rsid w:val="00EA3762"/>
    <w:rsid w:val="00EA4EA1"/>
    <w:rsid w:val="00EA6719"/>
    <w:rsid w:val="00EA6CAC"/>
    <w:rsid w:val="00EC24D7"/>
    <w:rsid w:val="00ED1AE0"/>
    <w:rsid w:val="00ED2469"/>
    <w:rsid w:val="00EE023C"/>
    <w:rsid w:val="00EE3DC3"/>
    <w:rsid w:val="00EE60B1"/>
    <w:rsid w:val="00EE6536"/>
    <w:rsid w:val="00EF08D8"/>
    <w:rsid w:val="00EF1139"/>
    <w:rsid w:val="00EF1AC9"/>
    <w:rsid w:val="00EF3033"/>
    <w:rsid w:val="00F02AD9"/>
    <w:rsid w:val="00F04A06"/>
    <w:rsid w:val="00F05013"/>
    <w:rsid w:val="00F12810"/>
    <w:rsid w:val="00F137F7"/>
    <w:rsid w:val="00F15198"/>
    <w:rsid w:val="00F20EA4"/>
    <w:rsid w:val="00F35A68"/>
    <w:rsid w:val="00F423AA"/>
    <w:rsid w:val="00F46E65"/>
    <w:rsid w:val="00F47589"/>
    <w:rsid w:val="00F7684C"/>
    <w:rsid w:val="00F837BF"/>
    <w:rsid w:val="00F87356"/>
    <w:rsid w:val="00F90540"/>
    <w:rsid w:val="00F91BE7"/>
    <w:rsid w:val="00F940B7"/>
    <w:rsid w:val="00FA355F"/>
    <w:rsid w:val="00FB0E21"/>
    <w:rsid w:val="00FB291A"/>
    <w:rsid w:val="00FC4490"/>
    <w:rsid w:val="00FC5E06"/>
    <w:rsid w:val="00FD0062"/>
    <w:rsid w:val="00FD107B"/>
    <w:rsid w:val="00FE1C18"/>
    <w:rsid w:val="00FE2D9C"/>
    <w:rsid w:val="00FE3D70"/>
    <w:rsid w:val="00FE4443"/>
    <w:rsid w:val="00FE4DCC"/>
    <w:rsid w:val="00FF4206"/>
    <w:rsid w:val="00FF5A51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82B4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82B4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E82B4D"/>
    <w:rPr>
      <w:color w:val="008000"/>
      <w:u w:val="single"/>
    </w:rPr>
  </w:style>
  <w:style w:type="paragraph" w:customStyle="1" w:styleId="a5">
    <w:name w:val="Знак Знак Знак"/>
    <w:basedOn w:val="a"/>
    <w:rsid w:val="00E82B4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a6">
    <w:name w:val="Список простой"/>
    <w:basedOn w:val="a"/>
    <w:rsid w:val="00265139"/>
    <w:pPr>
      <w:widowControl/>
      <w:tabs>
        <w:tab w:val="num" w:pos="720"/>
        <w:tab w:val="left" w:pos="1080"/>
      </w:tabs>
      <w:autoSpaceDE/>
      <w:autoSpaceDN/>
      <w:adjustRightInd/>
      <w:ind w:left="720" w:hanging="360"/>
    </w:pPr>
    <w:rPr>
      <w:rFonts w:ascii="Times New Roman" w:hAnsi="Times New Roman" w:cs="Times New Roman"/>
      <w:sz w:val="28"/>
    </w:rPr>
  </w:style>
  <w:style w:type="paragraph" w:styleId="a7">
    <w:name w:val="Balloon Text"/>
    <w:basedOn w:val="a"/>
    <w:semiHidden/>
    <w:rsid w:val="00BD0003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24324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83089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9A51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51FF"/>
  </w:style>
  <w:style w:type="paragraph" w:customStyle="1" w:styleId="ab">
    <w:name w:val="Знак Знак Знак"/>
    <w:basedOn w:val="a"/>
    <w:rsid w:val="00B3451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1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6FFA"/>
    <w:rPr>
      <w:rFonts w:ascii="Arial" w:hAnsi="Arial" w:cs="Arial"/>
    </w:rPr>
  </w:style>
  <w:style w:type="paragraph" w:styleId="ae">
    <w:name w:val="Document Map"/>
    <w:basedOn w:val="a"/>
    <w:link w:val="af"/>
    <w:rsid w:val="00477F4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77F4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5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ПРИЛОЖЕНИЕ № 1</vt:lpstr>
    </vt:vector>
  </TitlesOfParts>
  <Company>Kompofin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ПРИЛОЖЕНИЕ № 1</dc:title>
  <dc:subject/>
  <dc:creator>ODomracheva</dc:creator>
  <cp:keywords/>
  <dc:description/>
  <cp:lastModifiedBy>Пользователь Windows</cp:lastModifiedBy>
  <cp:revision>20</cp:revision>
  <cp:lastPrinted>2012-10-02T00:10:00Z</cp:lastPrinted>
  <dcterms:created xsi:type="dcterms:W3CDTF">2013-09-30T07:40:00Z</dcterms:created>
  <dcterms:modified xsi:type="dcterms:W3CDTF">2014-03-05T05:52:00Z</dcterms:modified>
</cp:coreProperties>
</file>