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5A3" w:rsidRDefault="001B75A3" w:rsidP="00204995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ПОЯСНИТЕЛЬНАЯ ЗАПИСКА</w:t>
      </w:r>
    </w:p>
    <w:p w:rsidR="00204995" w:rsidRPr="00573AF8" w:rsidRDefault="001B75A3" w:rsidP="00204995">
      <w:pPr>
        <w:jc w:val="center"/>
        <w:outlineLvl w:val="0"/>
        <w:rPr>
          <w:b/>
          <w:sz w:val="28"/>
          <w:szCs w:val="28"/>
        </w:rPr>
      </w:pPr>
      <w:r>
        <w:rPr>
          <w:b/>
          <w:sz w:val="32"/>
          <w:szCs w:val="32"/>
        </w:rPr>
        <w:t>к д</w:t>
      </w:r>
      <w:r w:rsidR="00204995" w:rsidRPr="00573AF8">
        <w:rPr>
          <w:b/>
          <w:sz w:val="32"/>
          <w:szCs w:val="32"/>
        </w:rPr>
        <w:t>оклад</w:t>
      </w:r>
      <w:r>
        <w:rPr>
          <w:b/>
          <w:sz w:val="32"/>
          <w:szCs w:val="32"/>
        </w:rPr>
        <w:t xml:space="preserve">у </w:t>
      </w:r>
      <w:r w:rsidR="00FD50D5">
        <w:rPr>
          <w:b/>
          <w:sz w:val="28"/>
          <w:szCs w:val="28"/>
        </w:rPr>
        <w:t xml:space="preserve">о результатах </w:t>
      </w:r>
      <w:r w:rsidR="00204995" w:rsidRPr="00573AF8">
        <w:rPr>
          <w:b/>
          <w:sz w:val="28"/>
          <w:szCs w:val="28"/>
        </w:rPr>
        <w:t>и основных направлениях деятельности на 201</w:t>
      </w:r>
      <w:r w:rsidR="00B45476">
        <w:rPr>
          <w:b/>
          <w:sz w:val="28"/>
          <w:szCs w:val="28"/>
        </w:rPr>
        <w:t>4</w:t>
      </w:r>
      <w:r w:rsidR="00204995" w:rsidRPr="00573AF8">
        <w:rPr>
          <w:b/>
          <w:sz w:val="28"/>
          <w:szCs w:val="28"/>
        </w:rPr>
        <w:t>-201</w:t>
      </w:r>
      <w:r w:rsidR="00B45476">
        <w:rPr>
          <w:b/>
          <w:sz w:val="28"/>
          <w:szCs w:val="28"/>
        </w:rPr>
        <w:t>6</w:t>
      </w:r>
      <w:r w:rsidR="00204995" w:rsidRPr="00573AF8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 xml:space="preserve"> </w:t>
      </w:r>
      <w:r w:rsidR="00204995" w:rsidRPr="00573AF8">
        <w:rPr>
          <w:b/>
          <w:sz w:val="28"/>
          <w:szCs w:val="28"/>
        </w:rPr>
        <w:t xml:space="preserve">Комитета по управлению </w:t>
      </w:r>
      <w:r w:rsidR="00204995">
        <w:rPr>
          <w:b/>
          <w:sz w:val="28"/>
          <w:szCs w:val="28"/>
        </w:rPr>
        <w:t>имуществом, земельным вопросам и градостроительной деятельности администрации муниципального района «Карымский район»</w:t>
      </w:r>
    </w:p>
    <w:p w:rsidR="00204995" w:rsidRPr="00204995" w:rsidRDefault="00204995" w:rsidP="00204995">
      <w:pPr>
        <w:jc w:val="center"/>
        <w:rPr>
          <w:sz w:val="28"/>
          <w:szCs w:val="28"/>
        </w:rPr>
      </w:pPr>
    </w:p>
    <w:p w:rsidR="00204995" w:rsidRPr="00204995" w:rsidRDefault="00204995" w:rsidP="00204995">
      <w:pPr>
        <w:jc w:val="both"/>
      </w:pPr>
    </w:p>
    <w:p w:rsidR="001B75A3" w:rsidRPr="001B75A3" w:rsidRDefault="001B75A3" w:rsidP="001B75A3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Комитет по управлению имуществом, земельным вопросам и градостроительной деятельности администрации муниципального района «Карымский район» представляет </w:t>
      </w:r>
      <w:r w:rsidR="00204995" w:rsidRPr="00573AF8">
        <w:rPr>
          <w:sz w:val="28"/>
          <w:szCs w:val="28"/>
        </w:rPr>
        <w:t xml:space="preserve">доклад </w:t>
      </w:r>
      <w:r w:rsidRPr="001B75A3">
        <w:rPr>
          <w:sz w:val="28"/>
          <w:szCs w:val="28"/>
        </w:rPr>
        <w:t>о результатах и основных направлениях деятельности на 201</w:t>
      </w:r>
      <w:r w:rsidR="00B45476">
        <w:rPr>
          <w:sz w:val="28"/>
          <w:szCs w:val="28"/>
        </w:rPr>
        <w:t>4</w:t>
      </w:r>
      <w:r w:rsidRPr="001B75A3">
        <w:rPr>
          <w:sz w:val="28"/>
          <w:szCs w:val="28"/>
        </w:rPr>
        <w:t>-201</w:t>
      </w:r>
      <w:r w:rsidR="00B45476">
        <w:rPr>
          <w:sz w:val="28"/>
          <w:szCs w:val="28"/>
        </w:rPr>
        <w:t>6</w:t>
      </w:r>
      <w:r w:rsidRPr="001B75A3">
        <w:rPr>
          <w:sz w:val="28"/>
          <w:szCs w:val="28"/>
        </w:rPr>
        <w:t xml:space="preserve"> годы Комитета по управлению имуществом, земельным вопросам и градостроительной деятельности администрации муниципального района «Карымский район»</w:t>
      </w:r>
      <w:r>
        <w:rPr>
          <w:sz w:val="28"/>
          <w:szCs w:val="28"/>
        </w:rPr>
        <w:t>.</w:t>
      </w:r>
    </w:p>
    <w:p w:rsidR="00204995" w:rsidRPr="00204995" w:rsidRDefault="001B75A3" w:rsidP="00FD50D5">
      <w:pPr>
        <w:ind w:firstLine="8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 </w:t>
      </w:r>
      <w:r w:rsidR="00204995" w:rsidRPr="00573AF8">
        <w:rPr>
          <w:sz w:val="28"/>
          <w:szCs w:val="28"/>
        </w:rPr>
        <w:t>подготовлен в соответствии с</w:t>
      </w:r>
      <w:r w:rsidR="00FD50D5">
        <w:rPr>
          <w:sz w:val="28"/>
          <w:szCs w:val="28"/>
        </w:rPr>
        <w:t xml:space="preserve"> постановлением администрации муниципального района «Карымский район» «Об утверждении Положения о </w:t>
      </w:r>
      <w:proofErr w:type="gramStart"/>
      <w:r w:rsidR="00FD50D5">
        <w:rPr>
          <w:sz w:val="28"/>
          <w:szCs w:val="28"/>
        </w:rPr>
        <w:t>докладах</w:t>
      </w:r>
      <w:proofErr w:type="gramEnd"/>
      <w:r w:rsidR="00FD50D5">
        <w:rPr>
          <w:sz w:val="28"/>
          <w:szCs w:val="28"/>
        </w:rPr>
        <w:t xml:space="preserve"> о результатах и основных направлениях деятельности субъектов бюджетного планирования» № 130 от 22.09.2011г.</w:t>
      </w:r>
    </w:p>
    <w:p w:rsidR="00D230A1" w:rsidRPr="00D230A1" w:rsidRDefault="00204995" w:rsidP="00204995">
      <w:pPr>
        <w:ind w:firstLine="822"/>
        <w:jc w:val="both"/>
        <w:rPr>
          <w:sz w:val="28"/>
          <w:szCs w:val="28"/>
        </w:rPr>
      </w:pPr>
      <w:proofErr w:type="gramStart"/>
      <w:r w:rsidRPr="00D230A1">
        <w:rPr>
          <w:sz w:val="28"/>
          <w:szCs w:val="28"/>
        </w:rPr>
        <w:t xml:space="preserve">В соответствии с решением </w:t>
      </w:r>
      <w:r w:rsidR="00E52687" w:rsidRPr="00D230A1">
        <w:rPr>
          <w:sz w:val="28"/>
          <w:szCs w:val="28"/>
        </w:rPr>
        <w:t>Совета муниципального района «Карымский район»</w:t>
      </w:r>
      <w:r w:rsidRPr="00D230A1">
        <w:rPr>
          <w:sz w:val="28"/>
          <w:szCs w:val="28"/>
        </w:rPr>
        <w:t xml:space="preserve"> </w:t>
      </w:r>
      <w:r w:rsidR="00CD538C" w:rsidRPr="00D230A1">
        <w:rPr>
          <w:sz w:val="28"/>
          <w:szCs w:val="28"/>
        </w:rPr>
        <w:t xml:space="preserve">№ 345 </w:t>
      </w:r>
      <w:r w:rsidRPr="00D230A1">
        <w:rPr>
          <w:sz w:val="28"/>
          <w:szCs w:val="28"/>
        </w:rPr>
        <w:t xml:space="preserve">от </w:t>
      </w:r>
      <w:r w:rsidR="00CD538C" w:rsidRPr="00D230A1">
        <w:rPr>
          <w:sz w:val="28"/>
          <w:szCs w:val="28"/>
        </w:rPr>
        <w:t>26.03</w:t>
      </w:r>
      <w:r w:rsidRPr="00D230A1">
        <w:rPr>
          <w:sz w:val="28"/>
          <w:szCs w:val="28"/>
        </w:rPr>
        <w:t>.200</w:t>
      </w:r>
      <w:r w:rsidR="00CD538C" w:rsidRPr="00D230A1">
        <w:rPr>
          <w:sz w:val="28"/>
          <w:szCs w:val="28"/>
        </w:rPr>
        <w:t>9</w:t>
      </w:r>
      <w:r w:rsidRPr="00D230A1">
        <w:rPr>
          <w:sz w:val="28"/>
          <w:szCs w:val="28"/>
        </w:rPr>
        <w:t xml:space="preserve">г. «Об утверждении Положения </w:t>
      </w:r>
      <w:r w:rsidR="00CD538C" w:rsidRPr="00D230A1">
        <w:rPr>
          <w:sz w:val="28"/>
          <w:szCs w:val="28"/>
        </w:rPr>
        <w:t xml:space="preserve">о </w:t>
      </w:r>
      <w:r w:rsidRPr="00D230A1">
        <w:rPr>
          <w:sz w:val="28"/>
          <w:szCs w:val="28"/>
        </w:rPr>
        <w:t>Комитет</w:t>
      </w:r>
      <w:r w:rsidR="00CD538C" w:rsidRPr="00D230A1">
        <w:rPr>
          <w:sz w:val="28"/>
          <w:szCs w:val="28"/>
        </w:rPr>
        <w:t xml:space="preserve">е по управлению </w:t>
      </w:r>
      <w:r w:rsidRPr="00D230A1">
        <w:rPr>
          <w:sz w:val="28"/>
          <w:szCs w:val="28"/>
        </w:rPr>
        <w:t>имуществом</w:t>
      </w:r>
      <w:r w:rsidR="00CD538C" w:rsidRPr="00D230A1">
        <w:rPr>
          <w:sz w:val="28"/>
          <w:szCs w:val="28"/>
        </w:rPr>
        <w:t>, земельным вопросам и градостроительной деятельности администрации муниципального района «Карымский район»</w:t>
      </w:r>
      <w:r w:rsidR="00B45476">
        <w:rPr>
          <w:sz w:val="28"/>
          <w:szCs w:val="28"/>
        </w:rPr>
        <w:t xml:space="preserve"> (в редакции решения</w:t>
      </w:r>
      <w:r w:rsidR="00B45476" w:rsidRPr="00D230A1">
        <w:rPr>
          <w:sz w:val="28"/>
          <w:szCs w:val="28"/>
        </w:rPr>
        <w:t xml:space="preserve"> Совета муниципального района «Карымский район» № </w:t>
      </w:r>
      <w:r w:rsidR="00B45476">
        <w:rPr>
          <w:sz w:val="28"/>
          <w:szCs w:val="28"/>
        </w:rPr>
        <w:t>481</w:t>
      </w:r>
      <w:r w:rsidR="00B45476" w:rsidRPr="00D230A1">
        <w:rPr>
          <w:sz w:val="28"/>
          <w:szCs w:val="28"/>
        </w:rPr>
        <w:t xml:space="preserve"> от </w:t>
      </w:r>
      <w:r w:rsidR="00B45476">
        <w:rPr>
          <w:sz w:val="28"/>
          <w:szCs w:val="28"/>
        </w:rPr>
        <w:t>22</w:t>
      </w:r>
      <w:r w:rsidR="00B45476" w:rsidRPr="00D230A1">
        <w:rPr>
          <w:sz w:val="28"/>
          <w:szCs w:val="28"/>
        </w:rPr>
        <w:t>.</w:t>
      </w:r>
      <w:r w:rsidR="00B45476">
        <w:rPr>
          <w:sz w:val="28"/>
          <w:szCs w:val="28"/>
        </w:rPr>
        <w:t>12</w:t>
      </w:r>
      <w:r w:rsidR="00B45476" w:rsidRPr="00D230A1">
        <w:rPr>
          <w:sz w:val="28"/>
          <w:szCs w:val="28"/>
        </w:rPr>
        <w:t>.20</w:t>
      </w:r>
      <w:r w:rsidR="00B45476">
        <w:rPr>
          <w:sz w:val="28"/>
          <w:szCs w:val="28"/>
        </w:rPr>
        <w:t>11</w:t>
      </w:r>
      <w:r w:rsidR="00B45476" w:rsidRPr="00D230A1">
        <w:rPr>
          <w:sz w:val="28"/>
          <w:szCs w:val="28"/>
        </w:rPr>
        <w:t>г.</w:t>
      </w:r>
      <w:r w:rsidR="00B45476">
        <w:rPr>
          <w:sz w:val="28"/>
          <w:szCs w:val="28"/>
        </w:rPr>
        <w:t>)</w:t>
      </w:r>
      <w:r w:rsidRPr="00D230A1">
        <w:rPr>
          <w:sz w:val="28"/>
          <w:szCs w:val="28"/>
        </w:rPr>
        <w:t xml:space="preserve">  Комитет</w:t>
      </w:r>
      <w:r w:rsidR="00CD538C" w:rsidRPr="00D230A1">
        <w:rPr>
          <w:sz w:val="28"/>
          <w:szCs w:val="28"/>
        </w:rPr>
        <w:t xml:space="preserve"> </w:t>
      </w:r>
      <w:r w:rsidRPr="00D230A1">
        <w:rPr>
          <w:sz w:val="28"/>
          <w:szCs w:val="28"/>
        </w:rPr>
        <w:t>имуществ</w:t>
      </w:r>
      <w:r w:rsidR="00CD538C" w:rsidRPr="00D230A1">
        <w:rPr>
          <w:sz w:val="28"/>
          <w:szCs w:val="28"/>
        </w:rPr>
        <w:t>а и градостроительной деятельности</w:t>
      </w:r>
      <w:r w:rsidRPr="00D230A1">
        <w:rPr>
          <w:sz w:val="28"/>
          <w:szCs w:val="28"/>
        </w:rPr>
        <w:t xml:space="preserve">  является отраслевым </w:t>
      </w:r>
      <w:r w:rsidR="00CD538C" w:rsidRPr="00D230A1">
        <w:rPr>
          <w:sz w:val="28"/>
          <w:szCs w:val="28"/>
        </w:rPr>
        <w:t>комитетом администрации муниципального района «Карымский район», обеспечивающим управление и распоряжение</w:t>
      </w:r>
      <w:proofErr w:type="gramEnd"/>
      <w:r w:rsidR="00CD538C" w:rsidRPr="00D230A1">
        <w:rPr>
          <w:sz w:val="28"/>
          <w:szCs w:val="28"/>
        </w:rPr>
        <w:t xml:space="preserve"> муниципальным имуществом</w:t>
      </w:r>
      <w:r w:rsidR="00D230A1" w:rsidRPr="00D230A1">
        <w:rPr>
          <w:sz w:val="28"/>
          <w:szCs w:val="28"/>
        </w:rPr>
        <w:t>, в том числе землями, находящимися в собственности муниципального района и землями, государственная собственность на которые не разграничена</w:t>
      </w:r>
      <w:r w:rsidR="001B75A3">
        <w:rPr>
          <w:sz w:val="28"/>
          <w:szCs w:val="28"/>
        </w:rPr>
        <w:t>.</w:t>
      </w:r>
    </w:p>
    <w:p w:rsidR="001B75A3" w:rsidRDefault="001B75A3" w:rsidP="001B75A3">
      <w:pPr>
        <w:ind w:firstLine="822"/>
        <w:jc w:val="both"/>
        <w:rPr>
          <w:sz w:val="28"/>
          <w:szCs w:val="28"/>
        </w:rPr>
      </w:pPr>
      <w:proofErr w:type="gramStart"/>
      <w:r w:rsidRPr="00520CE5">
        <w:rPr>
          <w:sz w:val="28"/>
          <w:szCs w:val="28"/>
        </w:rPr>
        <w:t>Комитет является одним из главных распорядителей средств бюджета муниципального района «Карымский район», кроме того, в соответствии с  Решением Совета муниципального района «Карымский район»  Комитет является главным администратором платежей поступающих в местный бюджет от использования имущества, от продажи материальных активов и других платежей в части осуществления эффективного управления и распоряжения муниципальным имуществом для пополнения средств местного бюджета.</w:t>
      </w:r>
      <w:proofErr w:type="gramEnd"/>
    </w:p>
    <w:p w:rsidR="001B75A3" w:rsidRDefault="001B75A3" w:rsidP="001B75A3">
      <w:pPr>
        <w:pStyle w:val="14"/>
        <w:shd w:val="clear" w:color="auto" w:fill="FFFFFF"/>
        <w:spacing w:line="240" w:lineRule="auto"/>
      </w:pPr>
      <w:r w:rsidRPr="00E30584">
        <w:t xml:space="preserve">Цели </w:t>
      </w:r>
      <w:r>
        <w:t>Комитета</w:t>
      </w:r>
      <w:r w:rsidRPr="00E30584">
        <w:t xml:space="preserve"> определены</w:t>
      </w:r>
      <w:r>
        <w:t xml:space="preserve"> действующим законодательством Российской Федерации, </w:t>
      </w:r>
      <w:r w:rsidRPr="00E30584">
        <w:t>приоритетн</w:t>
      </w:r>
      <w:r>
        <w:t>ыми</w:t>
      </w:r>
      <w:r w:rsidRPr="00E30584">
        <w:t xml:space="preserve"> направлени</w:t>
      </w:r>
      <w:r>
        <w:t>ями</w:t>
      </w:r>
      <w:r w:rsidRPr="00E30584">
        <w:t xml:space="preserve"> деятельности, определенны</w:t>
      </w:r>
      <w:r>
        <w:t>ми</w:t>
      </w:r>
      <w:r w:rsidRPr="00E30584">
        <w:t xml:space="preserve"> Президентом РФ, </w:t>
      </w:r>
      <w:r>
        <w:t>целями и задачами социально-экономического развития муниципального района «Карымский район»</w:t>
      </w:r>
      <w:r w:rsidRPr="00E30584">
        <w:t>.</w:t>
      </w:r>
      <w:r>
        <w:t xml:space="preserve"> </w:t>
      </w:r>
      <w:r w:rsidRPr="00163599">
        <w:t xml:space="preserve">Заявленные в докладе цели и задачи охватывают все основные направления деятельности </w:t>
      </w:r>
      <w:r>
        <w:t>Комитета.</w:t>
      </w:r>
    </w:p>
    <w:p w:rsidR="001B75A3" w:rsidRPr="00163599" w:rsidRDefault="001B75A3" w:rsidP="001B75A3">
      <w:pPr>
        <w:pStyle w:val="14"/>
        <w:shd w:val="clear" w:color="auto" w:fill="FFFFFF"/>
        <w:spacing w:line="240" w:lineRule="auto"/>
        <w:rPr>
          <w:snapToGrid w:val="0"/>
        </w:rPr>
      </w:pPr>
    </w:p>
    <w:p w:rsidR="001B75A3" w:rsidRPr="006337F5" w:rsidRDefault="001B75A3" w:rsidP="001B75A3">
      <w:pPr>
        <w:jc w:val="both"/>
        <w:rPr>
          <w:sz w:val="28"/>
          <w:szCs w:val="28"/>
        </w:rPr>
      </w:pPr>
      <w:r w:rsidRPr="001B75A3">
        <w:rPr>
          <w:sz w:val="28"/>
          <w:szCs w:val="28"/>
        </w:rPr>
        <w:lastRenderedPageBreak/>
        <w:t>Цель 1.  Повышение качества и результативности управления</w:t>
      </w:r>
      <w:r w:rsidRPr="006337F5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6337F5">
        <w:rPr>
          <w:sz w:val="28"/>
          <w:szCs w:val="28"/>
        </w:rPr>
        <w:t>униципальным имуществом</w:t>
      </w:r>
      <w:r>
        <w:rPr>
          <w:sz w:val="28"/>
          <w:szCs w:val="28"/>
        </w:rPr>
        <w:t>.</w:t>
      </w:r>
    </w:p>
    <w:p w:rsidR="001B75A3" w:rsidRPr="001B75A3" w:rsidRDefault="001B75A3" w:rsidP="001B75A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B75A3">
        <w:rPr>
          <w:rFonts w:ascii="Times New Roman" w:hAnsi="Times New Roman" w:cs="Times New Roman"/>
          <w:sz w:val="28"/>
          <w:szCs w:val="28"/>
        </w:rPr>
        <w:t>Задача 1.1.   Обеспечение достоверности информации о составе и характеристиках имущества, в том числе земельных участков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75A3" w:rsidRPr="001B75A3" w:rsidRDefault="001B75A3" w:rsidP="001B75A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B75A3">
        <w:rPr>
          <w:rFonts w:ascii="Times New Roman" w:hAnsi="Times New Roman" w:cs="Times New Roman"/>
          <w:sz w:val="28"/>
          <w:szCs w:val="28"/>
        </w:rPr>
        <w:t>Задача 1.2.   Повышение эффективности использования муниципального имущества.</w:t>
      </w:r>
    </w:p>
    <w:p w:rsidR="001B75A3" w:rsidRDefault="001B75A3" w:rsidP="001B75A3">
      <w:pPr>
        <w:jc w:val="both"/>
        <w:rPr>
          <w:sz w:val="28"/>
          <w:szCs w:val="28"/>
        </w:rPr>
      </w:pPr>
      <w:r w:rsidRPr="001B75A3">
        <w:rPr>
          <w:sz w:val="28"/>
          <w:szCs w:val="28"/>
        </w:rPr>
        <w:t xml:space="preserve">Задача 1.3.   Контроль использования муниципального имущества, находящегося в пользовании юридических и физических лиц. </w:t>
      </w:r>
    </w:p>
    <w:p w:rsidR="001B75A3" w:rsidRPr="001B75A3" w:rsidRDefault="001B75A3" w:rsidP="001B75A3">
      <w:pPr>
        <w:jc w:val="both"/>
        <w:rPr>
          <w:sz w:val="28"/>
          <w:szCs w:val="28"/>
        </w:rPr>
      </w:pPr>
    </w:p>
    <w:p w:rsidR="001B75A3" w:rsidRPr="001B75A3" w:rsidRDefault="001B75A3" w:rsidP="001B75A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B75A3">
        <w:rPr>
          <w:rFonts w:ascii="Times New Roman" w:hAnsi="Times New Roman" w:cs="Times New Roman"/>
          <w:sz w:val="28"/>
          <w:szCs w:val="28"/>
        </w:rPr>
        <w:t>Цель 2.    Осуществление эффективного управления и распоряжения земельными участками, находящимися в муниципальной собственности и государственной собственности, в случаях, предусмотренных федеральными законами и иными нормативными правовыми актами.</w:t>
      </w:r>
    </w:p>
    <w:p w:rsidR="001B75A3" w:rsidRPr="001B75A3" w:rsidRDefault="001B75A3" w:rsidP="001B75A3">
      <w:pPr>
        <w:jc w:val="both"/>
        <w:rPr>
          <w:sz w:val="28"/>
          <w:szCs w:val="28"/>
        </w:rPr>
      </w:pPr>
      <w:r w:rsidRPr="001B75A3">
        <w:rPr>
          <w:sz w:val="28"/>
          <w:szCs w:val="28"/>
        </w:rPr>
        <w:t>Задача 2.1. Вовлечение земельных участков в хозяйственный оборот.</w:t>
      </w:r>
    </w:p>
    <w:p w:rsidR="001B75A3" w:rsidRPr="001B75A3" w:rsidRDefault="001B75A3" w:rsidP="001B75A3">
      <w:pPr>
        <w:jc w:val="both"/>
        <w:rPr>
          <w:sz w:val="28"/>
          <w:szCs w:val="28"/>
        </w:rPr>
      </w:pPr>
      <w:r w:rsidRPr="001B75A3">
        <w:rPr>
          <w:sz w:val="28"/>
          <w:szCs w:val="28"/>
        </w:rPr>
        <w:t>Задача 2.2. Повышение эффективности использования земельных ресурсов.</w:t>
      </w:r>
    </w:p>
    <w:p w:rsidR="001B75A3" w:rsidRPr="001B75A3" w:rsidRDefault="001B75A3" w:rsidP="001B75A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B75A3" w:rsidRPr="001B75A3" w:rsidRDefault="001B75A3" w:rsidP="001B75A3">
      <w:pPr>
        <w:ind w:firstLine="822"/>
        <w:jc w:val="both"/>
        <w:rPr>
          <w:sz w:val="28"/>
          <w:szCs w:val="28"/>
        </w:rPr>
      </w:pPr>
    </w:p>
    <w:p w:rsidR="001B75A3" w:rsidRDefault="001B75A3" w:rsidP="001B75A3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 Комитета  по  управлению</w:t>
      </w:r>
    </w:p>
    <w:p w:rsidR="001B75A3" w:rsidRDefault="001B75A3" w:rsidP="001B75A3">
      <w:pPr>
        <w:jc w:val="both"/>
        <w:rPr>
          <w:sz w:val="28"/>
          <w:szCs w:val="28"/>
        </w:rPr>
      </w:pPr>
      <w:r>
        <w:rPr>
          <w:sz w:val="28"/>
          <w:szCs w:val="28"/>
        </w:rPr>
        <w:t>имуществом,   земельным    вопросам  и</w:t>
      </w:r>
    </w:p>
    <w:p w:rsidR="001B75A3" w:rsidRDefault="001B75A3" w:rsidP="001B75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градостроительной             деятельности </w:t>
      </w:r>
    </w:p>
    <w:p w:rsidR="001B75A3" w:rsidRDefault="001B75A3" w:rsidP="001B75A3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 района</w:t>
      </w:r>
    </w:p>
    <w:p w:rsidR="001B75A3" w:rsidRDefault="001B75A3" w:rsidP="001B75A3">
      <w:pPr>
        <w:jc w:val="both"/>
        <w:rPr>
          <w:sz w:val="28"/>
          <w:szCs w:val="28"/>
        </w:rPr>
      </w:pPr>
      <w:r>
        <w:rPr>
          <w:sz w:val="28"/>
          <w:szCs w:val="28"/>
        </w:rPr>
        <w:t>«Карымский район»                                                                   О.Г. Сараев</w:t>
      </w:r>
    </w:p>
    <w:sectPr w:rsidR="001B75A3" w:rsidSect="000C3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A0C4E"/>
    <w:multiLevelType w:val="hybridMultilevel"/>
    <w:tmpl w:val="763EC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spelling="clean" w:grammar="clean"/>
  <w:defaultTabStop w:val="708"/>
  <w:characterSpacingControl w:val="doNotCompress"/>
  <w:compat/>
  <w:rsids>
    <w:rsidRoot w:val="00204995"/>
    <w:rsid w:val="00042CD0"/>
    <w:rsid w:val="000C3B2C"/>
    <w:rsid w:val="0013094B"/>
    <w:rsid w:val="001423E2"/>
    <w:rsid w:val="00195AA1"/>
    <w:rsid w:val="001B75A3"/>
    <w:rsid w:val="00204995"/>
    <w:rsid w:val="009D0F20"/>
    <w:rsid w:val="00B45476"/>
    <w:rsid w:val="00B70487"/>
    <w:rsid w:val="00C35441"/>
    <w:rsid w:val="00CD538C"/>
    <w:rsid w:val="00D230A1"/>
    <w:rsid w:val="00E52687"/>
    <w:rsid w:val="00F54DD2"/>
    <w:rsid w:val="00FD5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049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_Осн 14пт"/>
    <w:rsid w:val="001B75A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B75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75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2012-10-23T06:10:00Z</cp:lastPrinted>
  <dcterms:created xsi:type="dcterms:W3CDTF">2012-10-05T05:48:00Z</dcterms:created>
  <dcterms:modified xsi:type="dcterms:W3CDTF">2013-10-07T05:43:00Z</dcterms:modified>
</cp:coreProperties>
</file>