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35" w:rsidRPr="00290CD2" w:rsidRDefault="00D65835" w:rsidP="00290CD2">
      <w:pPr>
        <w:tabs>
          <w:tab w:val="left" w:pos="0"/>
        </w:tabs>
        <w:spacing w:after="0"/>
        <w:jc w:val="center"/>
        <w:rPr>
          <w:rFonts w:ascii="Times New Roman" w:hAnsi="Times New Roman" w:cs="Times New Roman"/>
          <w:b/>
          <w:spacing w:val="-1"/>
          <w:sz w:val="28"/>
          <w:szCs w:val="28"/>
        </w:rPr>
      </w:pPr>
      <w:r w:rsidRPr="00290CD2">
        <w:rPr>
          <w:rFonts w:ascii="Times New Roman" w:hAnsi="Times New Roman" w:cs="Times New Roman"/>
          <w:b/>
          <w:spacing w:val="-1"/>
          <w:sz w:val="28"/>
          <w:szCs w:val="28"/>
        </w:rPr>
        <w:t>Информация по исполнению указов Президента Российской Федерации от 07</w:t>
      </w:r>
      <w:r w:rsidR="00497422" w:rsidRPr="00290CD2">
        <w:rPr>
          <w:rFonts w:ascii="Times New Roman" w:hAnsi="Times New Roman" w:cs="Times New Roman"/>
          <w:b/>
          <w:spacing w:val="-1"/>
          <w:sz w:val="28"/>
          <w:szCs w:val="28"/>
        </w:rPr>
        <w:t xml:space="preserve"> мая 2012 года № 596-601,606  во </w:t>
      </w:r>
      <w:r w:rsidR="00290CD2">
        <w:rPr>
          <w:rFonts w:ascii="Times New Roman" w:hAnsi="Times New Roman" w:cs="Times New Roman"/>
          <w:b/>
          <w:spacing w:val="-1"/>
          <w:sz w:val="28"/>
          <w:szCs w:val="28"/>
          <w:lang w:val="en-US"/>
        </w:rPr>
        <w:t>II</w:t>
      </w:r>
      <w:r w:rsidRPr="00290CD2">
        <w:rPr>
          <w:rFonts w:ascii="Times New Roman" w:hAnsi="Times New Roman" w:cs="Times New Roman"/>
          <w:b/>
          <w:spacing w:val="-1"/>
          <w:sz w:val="28"/>
          <w:szCs w:val="28"/>
        </w:rPr>
        <w:t xml:space="preserve"> квартале 2014 года</w:t>
      </w:r>
    </w:p>
    <w:p w:rsidR="00D65835" w:rsidRPr="00290CD2" w:rsidRDefault="00D65835" w:rsidP="00290CD2">
      <w:pPr>
        <w:tabs>
          <w:tab w:val="left" w:pos="0"/>
        </w:tabs>
        <w:spacing w:after="0"/>
        <w:jc w:val="center"/>
        <w:rPr>
          <w:rFonts w:ascii="Times New Roman" w:hAnsi="Times New Roman" w:cs="Times New Roman"/>
          <w:b/>
          <w:spacing w:val="-1"/>
          <w:sz w:val="28"/>
          <w:szCs w:val="28"/>
        </w:rPr>
      </w:pPr>
    </w:p>
    <w:p w:rsidR="00D65835" w:rsidRPr="00290CD2" w:rsidRDefault="00D65835" w:rsidP="00290CD2">
      <w:pPr>
        <w:tabs>
          <w:tab w:val="left" w:pos="0"/>
        </w:tabs>
        <w:spacing w:after="0"/>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 xml:space="preserve">Реализация Указа Президента РФ от 7 мая 2012 года № 597 </w:t>
      </w:r>
    </w:p>
    <w:p w:rsidR="00D65835" w:rsidRPr="00290CD2" w:rsidRDefault="00D65835" w:rsidP="00290CD2">
      <w:pPr>
        <w:tabs>
          <w:tab w:val="left" w:pos="0"/>
        </w:tabs>
        <w:spacing w:after="0"/>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«О мероприятиях по реализации государственной социальной политики»</w:t>
      </w:r>
    </w:p>
    <w:p w:rsidR="00D65835" w:rsidRPr="00290CD2" w:rsidRDefault="00D65835" w:rsidP="00290CD2">
      <w:pPr>
        <w:tabs>
          <w:tab w:val="left" w:pos="0"/>
        </w:tabs>
        <w:spacing w:after="0"/>
        <w:jc w:val="both"/>
        <w:rPr>
          <w:rFonts w:ascii="Times New Roman" w:hAnsi="Times New Roman" w:cs="Times New Roman"/>
          <w:spacing w:val="-1"/>
          <w:sz w:val="28"/>
          <w:szCs w:val="28"/>
        </w:rPr>
      </w:pPr>
    </w:p>
    <w:p w:rsidR="00497422" w:rsidRPr="00290CD2" w:rsidRDefault="00497422" w:rsidP="00290CD2">
      <w:pPr>
        <w:spacing w:after="0"/>
        <w:ind w:firstLine="708"/>
        <w:jc w:val="both"/>
        <w:rPr>
          <w:rFonts w:ascii="Times New Roman" w:hAnsi="Times New Roman" w:cs="Times New Roman"/>
          <w:b/>
          <w:sz w:val="28"/>
          <w:szCs w:val="28"/>
        </w:rPr>
      </w:pPr>
      <w:r w:rsidRPr="00290CD2">
        <w:rPr>
          <w:rFonts w:ascii="Times New Roman" w:hAnsi="Times New Roman" w:cs="Times New Roman"/>
          <w:b/>
          <w:sz w:val="28"/>
          <w:szCs w:val="28"/>
        </w:rPr>
        <w:t>В целях реализации положений Указа Президента РФ от 07.05.2012 г. № 597 «О мероприятиях по реализации государственной социальной политики» во 2 квартале 2014 года:</w:t>
      </w:r>
    </w:p>
    <w:p w:rsidR="00497422" w:rsidRPr="00290CD2" w:rsidRDefault="00497422" w:rsidP="00290CD2">
      <w:pPr>
        <w:spacing w:after="0"/>
        <w:ind w:firstLine="709"/>
        <w:jc w:val="both"/>
        <w:rPr>
          <w:rFonts w:ascii="Times New Roman" w:hAnsi="Times New Roman" w:cs="Times New Roman"/>
          <w:sz w:val="28"/>
          <w:szCs w:val="28"/>
        </w:rPr>
      </w:pPr>
      <w:proofErr w:type="gramStart"/>
      <w:r w:rsidRPr="00290CD2">
        <w:rPr>
          <w:rFonts w:ascii="Times New Roman" w:hAnsi="Times New Roman" w:cs="Times New Roman"/>
          <w:sz w:val="28"/>
          <w:szCs w:val="28"/>
        </w:rPr>
        <w:t>- в соответствии с Распоряжением Правительства Забайкальского края от 20.06.2014 г. № 364-р, разработан проект изменений в План мероприятий («дорожная карта») «Изменения в сфере культуры, направленные на повышение ее эффективности в муниципальном районе «Карымский район» утвержденный руководителем администрации муниципального района «Карымский район» № 2527 от 26 ноября 2013 г. (далее – План), который проходит стадию согласования с Министерством культуры Забайкальского края;</w:t>
      </w:r>
      <w:proofErr w:type="gramEnd"/>
    </w:p>
    <w:p w:rsidR="00497422" w:rsidRPr="00290CD2" w:rsidRDefault="00497422" w:rsidP="00290CD2">
      <w:pPr>
        <w:spacing w:after="0"/>
        <w:ind w:firstLine="709"/>
        <w:jc w:val="both"/>
        <w:rPr>
          <w:rFonts w:ascii="Times New Roman" w:hAnsi="Times New Roman" w:cs="Times New Roman"/>
          <w:sz w:val="28"/>
          <w:szCs w:val="28"/>
        </w:rPr>
      </w:pPr>
      <w:proofErr w:type="gramStart"/>
      <w:r w:rsidRPr="00290CD2">
        <w:rPr>
          <w:rFonts w:ascii="Times New Roman" w:hAnsi="Times New Roman" w:cs="Times New Roman"/>
          <w:sz w:val="28"/>
          <w:szCs w:val="28"/>
        </w:rPr>
        <w:t>- в целях совершенствования системы оплаты труда, Распоряжением администрации муниципального района «Карымский район»  от 26 мая 2014 г. № 607 «Об утверждении целевых показателей деятельности муниципальных учреждений культуры, образовательных организаций сферы культуры и критериев оценки эффективности и результативности деятельности руководителей учреждений» утверждены целевые показатели деятельности муниципальных учреждений культуры и критерии оценки эффективности и результативности деятельности руководителей (приложение № 1 к Распоряжению) и примерные</w:t>
      </w:r>
      <w:proofErr w:type="gramEnd"/>
      <w:r w:rsidRPr="00290CD2">
        <w:rPr>
          <w:rFonts w:ascii="Times New Roman" w:hAnsi="Times New Roman" w:cs="Times New Roman"/>
          <w:sz w:val="28"/>
          <w:szCs w:val="28"/>
        </w:rPr>
        <w:t xml:space="preserve"> целевые показатели </w:t>
      </w:r>
      <w:proofErr w:type="gramStart"/>
      <w:r w:rsidRPr="00290CD2">
        <w:rPr>
          <w:rFonts w:ascii="Times New Roman" w:hAnsi="Times New Roman" w:cs="Times New Roman"/>
          <w:sz w:val="28"/>
          <w:szCs w:val="28"/>
        </w:rPr>
        <w:t>эффективности деятельности работников муниципальных учреждений культуры</w:t>
      </w:r>
      <w:proofErr w:type="gramEnd"/>
      <w:r w:rsidRPr="00290CD2">
        <w:rPr>
          <w:rFonts w:ascii="Times New Roman" w:hAnsi="Times New Roman" w:cs="Times New Roman"/>
          <w:sz w:val="28"/>
          <w:szCs w:val="28"/>
        </w:rPr>
        <w:t xml:space="preserve"> и педагогических работников образовательных организаций сферы культуры муниципального района «Карымский район» (приложение № 2 к Распоряжению) в соответствии с п.п.1 п.5 Плана;</w:t>
      </w:r>
    </w:p>
    <w:p w:rsidR="00497422" w:rsidRPr="00290CD2" w:rsidRDefault="00497422" w:rsidP="00290CD2">
      <w:pPr>
        <w:spacing w:after="0"/>
        <w:ind w:firstLine="709"/>
        <w:jc w:val="both"/>
        <w:rPr>
          <w:rFonts w:ascii="Times New Roman" w:hAnsi="Times New Roman" w:cs="Times New Roman"/>
          <w:sz w:val="28"/>
          <w:szCs w:val="28"/>
        </w:rPr>
      </w:pPr>
      <w:r w:rsidRPr="00290CD2">
        <w:rPr>
          <w:rFonts w:ascii="Times New Roman" w:hAnsi="Times New Roman" w:cs="Times New Roman"/>
          <w:sz w:val="28"/>
          <w:szCs w:val="28"/>
        </w:rPr>
        <w:t xml:space="preserve">- в целях </w:t>
      </w:r>
      <w:proofErr w:type="gramStart"/>
      <w:r w:rsidRPr="00290CD2">
        <w:rPr>
          <w:rFonts w:ascii="Times New Roman" w:hAnsi="Times New Roman" w:cs="Times New Roman"/>
          <w:sz w:val="28"/>
          <w:szCs w:val="28"/>
        </w:rPr>
        <w:t>создания прозрачного механизма оплаты труда руководителей</w:t>
      </w:r>
      <w:proofErr w:type="gramEnd"/>
      <w:r w:rsidRPr="00290CD2">
        <w:rPr>
          <w:rFonts w:ascii="Times New Roman" w:hAnsi="Times New Roman" w:cs="Times New Roman"/>
          <w:sz w:val="28"/>
          <w:szCs w:val="28"/>
        </w:rPr>
        <w:t xml:space="preserve"> учреждений, в соответствии с п.п. 4 п. 5 Плана, руководителями муниципальных учреждений культуры и учреждений дополнительного образования сферы культуры до 30.04.2014 года были представлены и обнародованы сведения о доходах, об имуществе и обязательствах имущественного характера, его супруги (супруга) и несовершеннолетних детей;</w:t>
      </w:r>
    </w:p>
    <w:p w:rsidR="00497422" w:rsidRPr="00290CD2" w:rsidRDefault="00497422" w:rsidP="00290CD2">
      <w:pPr>
        <w:spacing w:after="0"/>
        <w:ind w:firstLine="709"/>
        <w:jc w:val="both"/>
        <w:rPr>
          <w:rFonts w:ascii="Times New Roman" w:hAnsi="Times New Roman" w:cs="Times New Roman"/>
          <w:sz w:val="28"/>
          <w:szCs w:val="28"/>
        </w:rPr>
      </w:pPr>
      <w:r w:rsidRPr="00290CD2">
        <w:rPr>
          <w:rFonts w:ascii="Times New Roman" w:hAnsi="Times New Roman" w:cs="Times New Roman"/>
          <w:sz w:val="28"/>
          <w:szCs w:val="28"/>
        </w:rPr>
        <w:t>- в соответствии с п.п. 7 п. 5 Плана проведена оптимизация расходов на вспомогательный персонал муниципальных учреждений культуры путем вывода штатных единиц данной категории работников из штата учреждений культуры;</w:t>
      </w:r>
    </w:p>
    <w:p w:rsidR="00497422" w:rsidRPr="00290CD2" w:rsidRDefault="00497422" w:rsidP="00290CD2">
      <w:pPr>
        <w:spacing w:after="0"/>
        <w:ind w:firstLine="709"/>
        <w:jc w:val="both"/>
        <w:rPr>
          <w:rFonts w:ascii="Times New Roman" w:hAnsi="Times New Roman" w:cs="Times New Roman"/>
          <w:sz w:val="28"/>
          <w:szCs w:val="28"/>
        </w:rPr>
      </w:pPr>
      <w:r w:rsidRPr="00290CD2">
        <w:rPr>
          <w:rFonts w:ascii="Times New Roman" w:hAnsi="Times New Roman" w:cs="Times New Roman"/>
          <w:sz w:val="28"/>
          <w:szCs w:val="28"/>
        </w:rPr>
        <w:lastRenderedPageBreak/>
        <w:t>- ежемесячно проводится мониторинг достижения целевых показателей средней заработной платы отдельных категорий работников, определенных Указом Президента РФ от 07.05.2012 года № 597 в соответствии с п.п. 10 п. 5 Плана.</w:t>
      </w:r>
    </w:p>
    <w:p w:rsidR="00497422" w:rsidRPr="00290CD2" w:rsidRDefault="00497422" w:rsidP="00290CD2">
      <w:pPr>
        <w:spacing w:after="0"/>
        <w:ind w:firstLine="709"/>
        <w:jc w:val="both"/>
        <w:rPr>
          <w:rFonts w:ascii="Times New Roman" w:hAnsi="Times New Roman" w:cs="Times New Roman"/>
          <w:sz w:val="28"/>
          <w:szCs w:val="28"/>
        </w:rPr>
      </w:pPr>
    </w:p>
    <w:p w:rsidR="00EA3769" w:rsidRPr="00290CD2" w:rsidRDefault="00EA3769" w:rsidP="00290CD2">
      <w:pPr>
        <w:widowControl w:val="0"/>
        <w:autoSpaceDE w:val="0"/>
        <w:autoSpaceDN w:val="0"/>
        <w:adjustRightInd w:val="0"/>
        <w:ind w:firstLine="708"/>
        <w:jc w:val="both"/>
        <w:rPr>
          <w:rFonts w:ascii="Times New Roman" w:hAnsi="Times New Roman" w:cs="Times New Roman"/>
          <w:sz w:val="28"/>
          <w:szCs w:val="28"/>
        </w:rPr>
      </w:pPr>
      <w:r w:rsidRPr="00290CD2">
        <w:rPr>
          <w:rFonts w:ascii="Times New Roman" w:hAnsi="Times New Roman" w:cs="Times New Roman"/>
          <w:spacing w:val="-1"/>
          <w:sz w:val="28"/>
          <w:szCs w:val="28"/>
        </w:rPr>
        <w:tab/>
      </w:r>
      <w:proofErr w:type="gramStart"/>
      <w:r w:rsidRPr="00290CD2">
        <w:rPr>
          <w:rFonts w:ascii="Times New Roman" w:hAnsi="Times New Roman" w:cs="Times New Roman"/>
          <w:b/>
          <w:sz w:val="28"/>
          <w:szCs w:val="28"/>
        </w:rPr>
        <w:t>В соответствии с подпунктом в)  пункта 2) Указа Президента РФ от 7 мая 2012 года № 597 «О мероприятиях по реализации государственной социальной политики»</w:t>
      </w:r>
      <w:r w:rsidRPr="00290CD2">
        <w:rPr>
          <w:rFonts w:ascii="Times New Roman" w:hAnsi="Times New Roman" w:cs="Times New Roman"/>
          <w:sz w:val="28"/>
          <w:szCs w:val="28"/>
        </w:rPr>
        <w:t xml:space="preserve"> и утвержденного в целях его реализации распоряжением Правительства Российской Федерации от 15 октября 2012 года № 1520-р  Комплекса мер, направленных на повышение эффективности реализации мероприятий по содействию трудоустройству инвалидов и  обеспечение доступности профессионального образования, Центром занятости населения Карымского</w:t>
      </w:r>
      <w:proofErr w:type="gramEnd"/>
      <w:r w:rsidRPr="00290CD2">
        <w:rPr>
          <w:rFonts w:ascii="Times New Roman" w:hAnsi="Times New Roman" w:cs="Times New Roman"/>
          <w:sz w:val="28"/>
          <w:szCs w:val="28"/>
        </w:rPr>
        <w:t xml:space="preserve"> района осуществляются:</w:t>
      </w:r>
    </w:p>
    <w:p w:rsidR="00EA3769" w:rsidRPr="00290CD2" w:rsidRDefault="00EA3769" w:rsidP="00290CD2">
      <w:pPr>
        <w:widowControl w:val="0"/>
        <w:autoSpaceDE w:val="0"/>
        <w:autoSpaceDN w:val="0"/>
        <w:adjustRightInd w:val="0"/>
        <w:ind w:firstLine="708"/>
        <w:jc w:val="both"/>
        <w:rPr>
          <w:rFonts w:ascii="Times New Roman" w:hAnsi="Times New Roman" w:cs="Times New Roman"/>
          <w:sz w:val="28"/>
          <w:szCs w:val="28"/>
        </w:rPr>
      </w:pPr>
      <w:r w:rsidRPr="00290CD2">
        <w:rPr>
          <w:rFonts w:ascii="Times New Roman" w:hAnsi="Times New Roman" w:cs="Times New Roman"/>
          <w:sz w:val="28"/>
          <w:szCs w:val="28"/>
        </w:rPr>
        <w:t xml:space="preserve">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 открытии собственного дела; </w:t>
      </w:r>
    </w:p>
    <w:p w:rsidR="00EA3769" w:rsidRPr="00290CD2" w:rsidRDefault="00EA3769" w:rsidP="00290CD2">
      <w:pPr>
        <w:widowControl w:val="0"/>
        <w:autoSpaceDE w:val="0"/>
        <w:autoSpaceDN w:val="0"/>
        <w:adjustRightInd w:val="0"/>
        <w:ind w:firstLine="708"/>
        <w:jc w:val="both"/>
        <w:rPr>
          <w:rFonts w:ascii="Times New Roman" w:hAnsi="Times New Roman" w:cs="Times New Roman"/>
          <w:sz w:val="28"/>
          <w:szCs w:val="28"/>
        </w:rPr>
      </w:pPr>
      <w:r w:rsidRPr="00290CD2">
        <w:rPr>
          <w:rFonts w:ascii="Times New Roman" w:hAnsi="Times New Roman" w:cs="Times New Roman"/>
          <w:sz w:val="28"/>
          <w:szCs w:val="28"/>
        </w:rPr>
        <w:t>мероприятия по содействию незанятых инвалидов на оборудованные (оснащенные) рабочие места с учетом индивидуальных возможностей и индивидуальных программ реабилитации инвалидов.</w:t>
      </w:r>
    </w:p>
    <w:p w:rsidR="00EA3769" w:rsidRPr="00290CD2" w:rsidRDefault="00EA3769"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xml:space="preserve">В 2014 году в центр занятости в поиске подходящей работы обратилось 31 гражданин категории инвалид. </w:t>
      </w:r>
    </w:p>
    <w:p w:rsidR="00EA3769" w:rsidRPr="00290CD2" w:rsidRDefault="00EA3769" w:rsidP="00290CD2">
      <w:pPr>
        <w:jc w:val="both"/>
        <w:rPr>
          <w:rFonts w:ascii="Times New Roman" w:hAnsi="Times New Roman" w:cs="Times New Roman"/>
          <w:sz w:val="28"/>
          <w:szCs w:val="28"/>
        </w:rPr>
      </w:pPr>
      <w:r w:rsidRPr="00290CD2">
        <w:rPr>
          <w:rFonts w:ascii="Times New Roman" w:hAnsi="Times New Roman" w:cs="Times New Roman"/>
          <w:sz w:val="28"/>
          <w:szCs w:val="28"/>
        </w:rPr>
        <w:t xml:space="preserve">    </w:t>
      </w:r>
      <w:r w:rsidRPr="00290CD2">
        <w:rPr>
          <w:rFonts w:ascii="Times New Roman" w:hAnsi="Times New Roman" w:cs="Times New Roman"/>
          <w:sz w:val="28"/>
          <w:szCs w:val="28"/>
        </w:rPr>
        <w:tab/>
        <w:t xml:space="preserve">Государственные услуги по профессиональной ориентации и психологической поддержке предоставлены 38 инвалидам; на профессиональное обучение не направлены  граждане в связи  с проведением работ по организации конкурсов с учебными заведениями </w:t>
      </w:r>
      <w:proofErr w:type="gramStart"/>
      <w:r w:rsidRPr="00290CD2">
        <w:rPr>
          <w:rFonts w:ascii="Times New Roman" w:hAnsi="Times New Roman" w:cs="Times New Roman"/>
          <w:sz w:val="28"/>
          <w:szCs w:val="28"/>
        </w:rPr>
        <w:t>согласно</w:t>
      </w:r>
      <w:proofErr w:type="gramEnd"/>
      <w:r w:rsidRPr="00290CD2">
        <w:rPr>
          <w:rFonts w:ascii="Times New Roman" w:hAnsi="Times New Roman" w:cs="Times New Roman"/>
          <w:sz w:val="28"/>
          <w:szCs w:val="28"/>
        </w:rPr>
        <w:t xml:space="preserve"> Федерального закона 44-ФЗ.; услуги по психологической поддержке оказаны 16 человекам.  </w:t>
      </w:r>
    </w:p>
    <w:p w:rsidR="00EA3769" w:rsidRPr="00290CD2" w:rsidRDefault="00EA3769" w:rsidP="00290CD2">
      <w:pPr>
        <w:ind w:firstLine="709"/>
        <w:jc w:val="both"/>
        <w:rPr>
          <w:rFonts w:ascii="Times New Roman" w:hAnsi="Times New Roman" w:cs="Times New Roman"/>
          <w:bCs/>
          <w:sz w:val="28"/>
          <w:szCs w:val="28"/>
        </w:rPr>
      </w:pPr>
      <w:proofErr w:type="gramStart"/>
      <w:r w:rsidRPr="00290CD2">
        <w:rPr>
          <w:rFonts w:ascii="Times New Roman" w:hAnsi="Times New Roman" w:cs="Times New Roman"/>
          <w:sz w:val="28"/>
          <w:szCs w:val="28"/>
        </w:rPr>
        <w:t>Согласно комплекса</w:t>
      </w:r>
      <w:proofErr w:type="gramEnd"/>
      <w:r w:rsidRPr="00290CD2">
        <w:rPr>
          <w:rFonts w:ascii="Times New Roman" w:hAnsi="Times New Roman" w:cs="Times New Roman"/>
          <w:sz w:val="28"/>
          <w:szCs w:val="28"/>
        </w:rPr>
        <w:t xml:space="preserve"> мер, направленных на создание специальных рабочих мест для инвалидов Центр занятости населения Карымского района осуществляет работу по трудоустройству  </w:t>
      </w:r>
      <w:r w:rsidRPr="00290CD2">
        <w:rPr>
          <w:rFonts w:ascii="Times New Roman" w:hAnsi="Times New Roman" w:cs="Times New Roman"/>
          <w:bCs/>
          <w:sz w:val="28"/>
          <w:szCs w:val="28"/>
        </w:rPr>
        <w:t xml:space="preserve">незанятых инвалидов рамках краевой целевой программы «Дополнительные мероприятия на рынке труда Забайкальского края», одним из мероприятий которой является содействие трудоустройству незанятых инвалидов на оборудованные (оснащенные) для них рабочие места. Программой 2014 года предусмотрено оборудование (оснащение) рабочего места для трудоустройства незанятых инвалидов, в количестве 4 человек. Размер субсидии, предусмотренный на реализацию данного мероприятия, составляет 277,2 тыс. рублей. </w:t>
      </w:r>
    </w:p>
    <w:p w:rsidR="00EA3769" w:rsidRPr="00290CD2" w:rsidRDefault="00EA3769" w:rsidP="00290CD2">
      <w:pPr>
        <w:ind w:firstLine="709"/>
        <w:jc w:val="both"/>
        <w:rPr>
          <w:rFonts w:ascii="Times New Roman" w:hAnsi="Times New Roman" w:cs="Times New Roman"/>
          <w:bCs/>
          <w:sz w:val="28"/>
          <w:szCs w:val="28"/>
        </w:rPr>
      </w:pPr>
      <w:r w:rsidRPr="00290CD2">
        <w:rPr>
          <w:rFonts w:ascii="Times New Roman" w:hAnsi="Times New Roman" w:cs="Times New Roman"/>
          <w:bCs/>
          <w:sz w:val="28"/>
          <w:szCs w:val="28"/>
        </w:rPr>
        <w:t xml:space="preserve"> </w:t>
      </w:r>
      <w:proofErr w:type="gramStart"/>
      <w:r w:rsidRPr="00290CD2">
        <w:rPr>
          <w:rFonts w:ascii="Times New Roman" w:hAnsi="Times New Roman" w:cs="Times New Roman"/>
          <w:bCs/>
          <w:sz w:val="28"/>
          <w:szCs w:val="28"/>
        </w:rPr>
        <w:t xml:space="preserve">На основании Закона Забайкальского края от 14 ноября 2013 г. N 879-ЗЗК "О внесении изменения в часть 1 статьи 6 Закона Забайкальского края "О </w:t>
      </w:r>
      <w:r w:rsidRPr="00290CD2">
        <w:rPr>
          <w:rFonts w:ascii="Times New Roman" w:hAnsi="Times New Roman" w:cs="Times New Roman"/>
          <w:bCs/>
          <w:sz w:val="28"/>
          <w:szCs w:val="28"/>
        </w:rPr>
        <w:lastRenderedPageBreak/>
        <w:t>социальной защите инвалидов в Забайкальском крае" и на основании сведений о среднесписочной численности работников предоставляемых работодателями Карымского района 31 предприятие (организация) подпадает под установление квоты для приема на работу инвалидов.</w:t>
      </w:r>
      <w:proofErr w:type="gramEnd"/>
      <w:r w:rsidRPr="00290CD2">
        <w:rPr>
          <w:rFonts w:ascii="Times New Roman" w:hAnsi="Times New Roman" w:cs="Times New Roman"/>
          <w:bCs/>
          <w:sz w:val="28"/>
          <w:szCs w:val="28"/>
        </w:rPr>
        <w:t xml:space="preserve"> На 1 июля 2014 года в учреждениях района трудятся 57 инвалида на квотируемых рабочих местах, когда как квотой предусмотрено 87. </w:t>
      </w:r>
    </w:p>
    <w:p w:rsidR="00EA3769" w:rsidRPr="00290CD2" w:rsidRDefault="00EA3769" w:rsidP="00290CD2">
      <w:pPr>
        <w:ind w:firstLine="708"/>
        <w:jc w:val="both"/>
        <w:rPr>
          <w:rFonts w:ascii="Times New Roman" w:hAnsi="Times New Roman" w:cs="Times New Roman"/>
          <w:sz w:val="28"/>
          <w:szCs w:val="28"/>
        </w:rPr>
      </w:pPr>
      <w:proofErr w:type="gramStart"/>
      <w:r w:rsidRPr="00290CD2">
        <w:rPr>
          <w:rFonts w:ascii="Times New Roman" w:hAnsi="Times New Roman" w:cs="Times New Roman"/>
          <w:sz w:val="28"/>
          <w:szCs w:val="28"/>
        </w:rPr>
        <w:t xml:space="preserve">В целях создания условий для совмещения женщинами обязанностей по воспитанию детей с трудовой занятостью в Карымском районе  разработан и утвержден перечень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proofErr w:type="gramEnd"/>
    </w:p>
    <w:p w:rsidR="00EA3769" w:rsidRPr="00290CD2" w:rsidRDefault="00EA3769"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Информирование женщин, воспитывающих несовершеннолетних детей, о возможности трудоустройства, участия в программах профессиональной подготовки, переподготовки, повышения квалификации при содействии органов службы занятости населения;</w:t>
      </w:r>
    </w:p>
    <w:p w:rsidR="00EA3769" w:rsidRPr="00290CD2" w:rsidRDefault="00EA3769"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Информирование работодателей о подборе необходимых работников и возможности участия женщин, состоящих в трудовых отношениях и находящихся в отпуске по уходу за ребенком до достижения им возраста трех лет, в программах профессиональной подготовки, переподготовки, повышения квалификации при содействии органов службы занятости населения;</w:t>
      </w:r>
    </w:p>
    <w:p w:rsidR="00EA3769" w:rsidRPr="00290CD2" w:rsidRDefault="00EA3769" w:rsidP="00290CD2">
      <w:pPr>
        <w:pStyle w:val="a4"/>
        <w:spacing w:line="276" w:lineRule="auto"/>
        <w:ind w:firstLine="709"/>
        <w:jc w:val="both"/>
        <w:rPr>
          <w:sz w:val="28"/>
          <w:szCs w:val="28"/>
        </w:rPr>
      </w:pPr>
      <w:r w:rsidRPr="00290CD2">
        <w:rPr>
          <w:sz w:val="28"/>
          <w:szCs w:val="28"/>
        </w:rPr>
        <w:t>- Организация круглых столов, семинаров по вопросам занятости женщин, воспитывающих несовершеннолетних детей;</w:t>
      </w:r>
    </w:p>
    <w:p w:rsidR="00EA3769" w:rsidRPr="00290CD2" w:rsidRDefault="00EA3769" w:rsidP="00290CD2">
      <w:pPr>
        <w:pStyle w:val="a4"/>
        <w:spacing w:line="276" w:lineRule="auto"/>
        <w:ind w:firstLine="709"/>
        <w:jc w:val="both"/>
        <w:rPr>
          <w:sz w:val="28"/>
          <w:szCs w:val="28"/>
        </w:rPr>
      </w:pPr>
      <w:r w:rsidRPr="00290CD2">
        <w:rPr>
          <w:sz w:val="28"/>
          <w:szCs w:val="28"/>
        </w:rPr>
        <w:t>- Организация специализированных ярмарок вакансий для женщин, воспитывающих несовершеннолетних детей.</w:t>
      </w:r>
    </w:p>
    <w:p w:rsidR="00EA3769" w:rsidRPr="00290CD2" w:rsidRDefault="00EA3769" w:rsidP="00290CD2">
      <w:pPr>
        <w:pStyle w:val="a4"/>
        <w:spacing w:line="276" w:lineRule="auto"/>
        <w:ind w:firstLine="709"/>
        <w:jc w:val="both"/>
        <w:rPr>
          <w:sz w:val="28"/>
          <w:szCs w:val="28"/>
        </w:rPr>
      </w:pPr>
      <w:r w:rsidRPr="00290CD2">
        <w:rPr>
          <w:sz w:val="28"/>
          <w:szCs w:val="28"/>
        </w:rPr>
        <w:t>- Содействие в трудоустройстве женщинам, воспитывающим несовершеннолетних детей, включая общественные и временные работы, в том числе посредством гибких форм занятости, неполного рабочего дня (недели), надомного труда;</w:t>
      </w:r>
    </w:p>
    <w:p w:rsidR="00EA3769" w:rsidRPr="00290CD2" w:rsidRDefault="00EA3769" w:rsidP="00290CD2">
      <w:pPr>
        <w:pStyle w:val="a4"/>
        <w:spacing w:line="276" w:lineRule="auto"/>
        <w:ind w:firstLine="709"/>
        <w:jc w:val="both"/>
        <w:rPr>
          <w:sz w:val="28"/>
          <w:szCs w:val="28"/>
        </w:rPr>
      </w:pPr>
      <w:r w:rsidRPr="00290CD2">
        <w:rPr>
          <w:sz w:val="28"/>
          <w:szCs w:val="28"/>
        </w:rPr>
        <w:t>- Оказание содействия самозанятости безработным женщинам, воспитывающим несовершеннолетних детей, включая предоставление единовременной финансовой помощи при организации предпринимательской деятельности;</w:t>
      </w:r>
    </w:p>
    <w:p w:rsidR="00EA3769" w:rsidRPr="00290CD2" w:rsidRDefault="00EA3769" w:rsidP="00290CD2">
      <w:pPr>
        <w:pStyle w:val="a4"/>
        <w:spacing w:line="276" w:lineRule="auto"/>
        <w:ind w:firstLine="709"/>
        <w:jc w:val="both"/>
        <w:rPr>
          <w:sz w:val="28"/>
          <w:szCs w:val="28"/>
        </w:rPr>
      </w:pPr>
      <w:r w:rsidRPr="00290CD2">
        <w:rPr>
          <w:sz w:val="28"/>
          <w:szCs w:val="28"/>
        </w:rPr>
        <w:t>- Организация профессиональной ориентации женщин, воспитывающих несовершеннолетних детей, в целях выбора сферы деятельности (профессии), трудоустройства, профессионального обучения;</w:t>
      </w:r>
    </w:p>
    <w:p w:rsidR="00EA3769" w:rsidRPr="00290CD2" w:rsidRDefault="00EA3769" w:rsidP="00290CD2">
      <w:pPr>
        <w:pStyle w:val="a4"/>
        <w:spacing w:line="276" w:lineRule="auto"/>
        <w:ind w:firstLine="709"/>
        <w:jc w:val="both"/>
        <w:rPr>
          <w:sz w:val="28"/>
          <w:szCs w:val="28"/>
        </w:rPr>
      </w:pPr>
      <w:r w:rsidRPr="00290CD2">
        <w:rPr>
          <w:sz w:val="28"/>
          <w:szCs w:val="28"/>
        </w:rPr>
        <w:t>- Социальная адаптация женщин, воспитывающих несовершеннолетних детей, на рынке труда;</w:t>
      </w:r>
    </w:p>
    <w:p w:rsidR="00EA3769" w:rsidRPr="00290CD2" w:rsidRDefault="00EA3769" w:rsidP="00290CD2">
      <w:pPr>
        <w:ind w:firstLine="709"/>
        <w:jc w:val="both"/>
        <w:rPr>
          <w:rFonts w:ascii="Times New Roman" w:hAnsi="Times New Roman" w:cs="Times New Roman"/>
          <w:sz w:val="28"/>
          <w:szCs w:val="28"/>
        </w:rPr>
      </w:pPr>
      <w:r w:rsidRPr="00290CD2">
        <w:rPr>
          <w:rFonts w:ascii="Times New Roman" w:hAnsi="Times New Roman" w:cs="Times New Roman"/>
          <w:sz w:val="28"/>
          <w:szCs w:val="28"/>
        </w:rPr>
        <w:lastRenderedPageBreak/>
        <w:t>- Оказание психологической поддержки женщинам, воспитывающим несовершеннолетних детей, снижение последствий длительного отсутствия на рабочем месте и потери профессионально-квалификационных качеств;</w:t>
      </w:r>
    </w:p>
    <w:p w:rsidR="00EA3769" w:rsidRPr="00290CD2" w:rsidRDefault="00EA3769" w:rsidP="00290CD2">
      <w:pPr>
        <w:ind w:firstLine="709"/>
        <w:jc w:val="both"/>
        <w:rPr>
          <w:rFonts w:ascii="Times New Roman" w:hAnsi="Times New Roman" w:cs="Times New Roman"/>
          <w:sz w:val="28"/>
          <w:szCs w:val="28"/>
        </w:rPr>
      </w:pPr>
      <w:r w:rsidRPr="00290CD2">
        <w:rPr>
          <w:rFonts w:ascii="Times New Roman" w:hAnsi="Times New Roman" w:cs="Times New Roman"/>
          <w:sz w:val="28"/>
          <w:szCs w:val="28"/>
        </w:rPr>
        <w:t>- Организация профессиональной подготовки, переподготовки, повышения квалификации безработных женщин, воспитывающих несовершеннолетних детей</w:t>
      </w:r>
    </w:p>
    <w:p w:rsidR="00EA3769" w:rsidRPr="00290CD2" w:rsidRDefault="00EA3769" w:rsidP="00290CD2">
      <w:pPr>
        <w:ind w:firstLine="709"/>
        <w:jc w:val="both"/>
        <w:rPr>
          <w:rFonts w:ascii="Times New Roman" w:hAnsi="Times New Roman" w:cs="Times New Roman"/>
          <w:sz w:val="28"/>
          <w:szCs w:val="28"/>
        </w:rPr>
      </w:pPr>
      <w:r w:rsidRPr="00290CD2">
        <w:rPr>
          <w:rFonts w:ascii="Times New Roman" w:hAnsi="Times New Roman" w:cs="Times New Roman"/>
          <w:sz w:val="28"/>
          <w:szCs w:val="28"/>
        </w:rPr>
        <w:t>- Организация профессиональной подготовки, переподготовки, повышения квалификации женщин, находящихся в отпуске по уходу за ребенком до достижения им возраста трех лет.</w:t>
      </w:r>
    </w:p>
    <w:p w:rsidR="00EA3769" w:rsidRPr="00290CD2" w:rsidRDefault="00EA3769" w:rsidP="00290CD2">
      <w:pPr>
        <w:ind w:firstLine="709"/>
        <w:jc w:val="both"/>
        <w:rPr>
          <w:rFonts w:ascii="Times New Roman" w:hAnsi="Times New Roman" w:cs="Times New Roman"/>
          <w:sz w:val="28"/>
          <w:szCs w:val="28"/>
        </w:rPr>
      </w:pPr>
      <w:r w:rsidRPr="00290CD2">
        <w:rPr>
          <w:rFonts w:ascii="Times New Roman" w:hAnsi="Times New Roman" w:cs="Times New Roman"/>
          <w:sz w:val="28"/>
          <w:szCs w:val="28"/>
        </w:rPr>
        <w:t>За 2 квартал 2014 года в Государственное казенное учреждение «Центр занятости населения» обратилось 15 женщин воспитывающих несовершеннолетних детей, из них 15 женщин признаны безработными.</w:t>
      </w:r>
    </w:p>
    <w:p w:rsidR="00EA3769" w:rsidRPr="00290CD2" w:rsidRDefault="00EA3769" w:rsidP="00290CD2">
      <w:pPr>
        <w:pStyle w:val="a6"/>
        <w:tabs>
          <w:tab w:val="left" w:pos="1134"/>
        </w:tabs>
        <w:spacing w:after="0"/>
        <w:ind w:left="0"/>
        <w:jc w:val="both"/>
        <w:rPr>
          <w:rFonts w:ascii="Times New Roman" w:hAnsi="Times New Roman"/>
          <w:sz w:val="28"/>
          <w:szCs w:val="28"/>
        </w:rPr>
      </w:pPr>
      <w:r w:rsidRPr="00290CD2">
        <w:rPr>
          <w:rFonts w:ascii="Times New Roman" w:hAnsi="Times New Roman"/>
          <w:sz w:val="28"/>
          <w:szCs w:val="28"/>
        </w:rPr>
        <w:t xml:space="preserve">        Основные проблемы заключаются в том, что в Карымском районе отсутствуют учебные заведения, где женщины могли бы пройти профессиональную подготовку, переподготовку или повышение квалификации. Возможности уехать на учебу в другую местность не представляется  возможным из-за того, что не с кем отставить ребенка.</w:t>
      </w:r>
    </w:p>
    <w:p w:rsidR="00EA3769" w:rsidRPr="00290CD2" w:rsidRDefault="00EA3769" w:rsidP="00290CD2">
      <w:pPr>
        <w:jc w:val="both"/>
        <w:rPr>
          <w:rFonts w:ascii="Times New Roman" w:hAnsi="Times New Roman" w:cs="Times New Roman"/>
          <w:sz w:val="28"/>
          <w:szCs w:val="28"/>
        </w:rPr>
      </w:pPr>
    </w:p>
    <w:p w:rsidR="00EA3769" w:rsidRPr="00290CD2" w:rsidRDefault="00497422" w:rsidP="00290CD2">
      <w:pPr>
        <w:tabs>
          <w:tab w:val="left" w:pos="0"/>
        </w:tabs>
        <w:spacing w:after="0"/>
        <w:jc w:val="both"/>
        <w:rPr>
          <w:rFonts w:ascii="Times New Roman" w:hAnsi="Times New Roman" w:cs="Times New Roman"/>
          <w:spacing w:val="-1"/>
          <w:sz w:val="28"/>
          <w:szCs w:val="28"/>
        </w:rPr>
      </w:pPr>
      <w:r w:rsidRPr="00290CD2">
        <w:rPr>
          <w:rFonts w:ascii="Times New Roman" w:hAnsi="Times New Roman" w:cs="Times New Roman"/>
          <w:spacing w:val="-1"/>
          <w:sz w:val="28"/>
          <w:szCs w:val="28"/>
        </w:rPr>
        <w:tab/>
      </w:r>
    </w:p>
    <w:p w:rsidR="00D65835" w:rsidRPr="00290CD2" w:rsidRDefault="00D65835" w:rsidP="00290CD2">
      <w:pPr>
        <w:tabs>
          <w:tab w:val="left" w:pos="0"/>
        </w:tabs>
        <w:spacing w:after="0"/>
        <w:jc w:val="center"/>
        <w:rPr>
          <w:rFonts w:ascii="Times New Roman" w:hAnsi="Times New Roman" w:cs="Times New Roman"/>
          <w:i/>
          <w:spacing w:val="-1"/>
          <w:sz w:val="28"/>
          <w:szCs w:val="28"/>
        </w:rPr>
      </w:pPr>
    </w:p>
    <w:p w:rsidR="00D65835" w:rsidRPr="00290CD2" w:rsidRDefault="00D65835" w:rsidP="00290CD2">
      <w:pPr>
        <w:tabs>
          <w:tab w:val="left" w:pos="0"/>
        </w:tabs>
        <w:spacing w:after="0"/>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Реализация Указа Президента РФ от 7 мая 2012 года № 599</w:t>
      </w:r>
    </w:p>
    <w:p w:rsidR="00D65835" w:rsidRPr="00290CD2" w:rsidRDefault="00D65835" w:rsidP="00290CD2">
      <w:pPr>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«О мерах по реализации государственной политики  в области образования и науки»</w:t>
      </w:r>
    </w:p>
    <w:p w:rsidR="00EA3769" w:rsidRPr="00290CD2" w:rsidRDefault="00EA3769" w:rsidP="00290CD2">
      <w:pPr>
        <w:tabs>
          <w:tab w:val="left" w:pos="0"/>
        </w:tabs>
        <w:spacing w:after="0"/>
        <w:jc w:val="both"/>
        <w:rPr>
          <w:rFonts w:ascii="Times New Roman" w:hAnsi="Times New Roman" w:cs="Times New Roman"/>
          <w:spacing w:val="-1"/>
          <w:sz w:val="28"/>
          <w:szCs w:val="28"/>
        </w:rPr>
      </w:pPr>
      <w:r w:rsidRPr="00290CD2">
        <w:rPr>
          <w:rFonts w:ascii="Times New Roman" w:hAnsi="Times New Roman" w:cs="Times New Roman"/>
          <w:spacing w:val="-1"/>
          <w:sz w:val="28"/>
          <w:szCs w:val="28"/>
        </w:rPr>
        <w:tab/>
        <w:t>В целях реализации Указа Президента РФ от 7 мая 2012 года № 599</w:t>
      </w:r>
    </w:p>
    <w:p w:rsidR="00EA3769" w:rsidRPr="00290CD2" w:rsidRDefault="00EA3769" w:rsidP="00290CD2">
      <w:pPr>
        <w:jc w:val="both"/>
        <w:rPr>
          <w:rFonts w:ascii="Times New Roman" w:hAnsi="Times New Roman" w:cs="Times New Roman"/>
          <w:spacing w:val="-1"/>
          <w:sz w:val="28"/>
          <w:szCs w:val="28"/>
        </w:rPr>
      </w:pPr>
      <w:r w:rsidRPr="00290CD2">
        <w:rPr>
          <w:rFonts w:ascii="Times New Roman" w:hAnsi="Times New Roman" w:cs="Times New Roman"/>
          <w:spacing w:val="-1"/>
          <w:sz w:val="28"/>
          <w:szCs w:val="28"/>
        </w:rPr>
        <w:t>«О мерах по реализации государственной политики  в области образования и науки» Комитетом образования администрации муниципального района «Карымский район» во 2 квартале 204 года проведены следующие мероприятия:</w:t>
      </w:r>
    </w:p>
    <w:p w:rsidR="00EA3769" w:rsidRPr="00290CD2" w:rsidRDefault="00EA3769" w:rsidP="00290CD2">
      <w:pPr>
        <w:jc w:val="both"/>
        <w:rPr>
          <w:rFonts w:ascii="Times New Roman" w:hAnsi="Times New Roman" w:cs="Times New Roman"/>
          <w:spacing w:val="-1"/>
          <w:sz w:val="28"/>
          <w:szCs w:val="28"/>
        </w:rPr>
      </w:pPr>
      <w:r w:rsidRPr="00290CD2">
        <w:rPr>
          <w:rFonts w:ascii="Times New Roman" w:hAnsi="Times New Roman" w:cs="Times New Roman"/>
          <w:spacing w:val="-1"/>
          <w:sz w:val="28"/>
          <w:szCs w:val="28"/>
        </w:rPr>
        <w:tab/>
        <w:t>1. Организация проведения спортивных массовых мероприятий;</w:t>
      </w:r>
    </w:p>
    <w:p w:rsidR="00D65835" w:rsidRPr="00290CD2" w:rsidRDefault="00EA3769" w:rsidP="00290CD2">
      <w:pPr>
        <w:jc w:val="both"/>
        <w:rPr>
          <w:rFonts w:ascii="Times New Roman" w:hAnsi="Times New Roman" w:cs="Times New Roman"/>
          <w:b/>
          <w:sz w:val="28"/>
          <w:szCs w:val="28"/>
          <w:u w:val="single"/>
        </w:rPr>
      </w:pPr>
      <w:r w:rsidRPr="00290CD2">
        <w:rPr>
          <w:rFonts w:ascii="Times New Roman" w:hAnsi="Times New Roman" w:cs="Times New Roman"/>
          <w:spacing w:val="-1"/>
          <w:sz w:val="28"/>
          <w:szCs w:val="28"/>
        </w:rPr>
        <w:tab/>
        <w:t xml:space="preserve">2. </w:t>
      </w:r>
      <w:r w:rsidR="00D65835" w:rsidRPr="00290CD2">
        <w:rPr>
          <w:rFonts w:ascii="Times New Roman" w:hAnsi="Times New Roman" w:cs="Times New Roman"/>
          <w:sz w:val="28"/>
          <w:szCs w:val="28"/>
        </w:rPr>
        <w:t>Реализация подпрограммы «Горячее питание в учреждениях образования МР «Карымский район»</w:t>
      </w:r>
    </w:p>
    <w:p w:rsidR="00D65835" w:rsidRPr="00290CD2" w:rsidRDefault="00D65835" w:rsidP="00290CD2">
      <w:pPr>
        <w:ind w:firstLine="708"/>
        <w:rPr>
          <w:rFonts w:ascii="Times New Roman" w:hAnsi="Times New Roman" w:cs="Times New Roman"/>
          <w:sz w:val="28"/>
          <w:szCs w:val="28"/>
        </w:rPr>
      </w:pPr>
      <w:r w:rsidRPr="00290CD2">
        <w:rPr>
          <w:rFonts w:ascii="Times New Roman" w:hAnsi="Times New Roman" w:cs="Times New Roman"/>
          <w:sz w:val="28"/>
          <w:szCs w:val="28"/>
        </w:rPr>
        <w:t>- Мониторинг состояния организации горячего питания школьников в образовательных учреждениях  района (составление заявок на финансирование горячего питания, организация бесплатного питания школьников из  малоимущих семей)</w:t>
      </w:r>
    </w:p>
    <w:p w:rsidR="00D65835" w:rsidRPr="00290CD2" w:rsidRDefault="00EA3769" w:rsidP="00290CD2">
      <w:pPr>
        <w:rPr>
          <w:rFonts w:ascii="Times New Roman" w:hAnsi="Times New Roman" w:cs="Times New Roman"/>
          <w:sz w:val="28"/>
          <w:szCs w:val="28"/>
        </w:rPr>
      </w:pPr>
      <w:r w:rsidRPr="00290CD2">
        <w:rPr>
          <w:rFonts w:ascii="Times New Roman" w:hAnsi="Times New Roman" w:cs="Times New Roman"/>
          <w:sz w:val="28"/>
          <w:szCs w:val="28"/>
        </w:rPr>
        <w:t xml:space="preserve"> </w:t>
      </w:r>
      <w:r w:rsidRPr="00290CD2">
        <w:rPr>
          <w:rFonts w:ascii="Times New Roman" w:hAnsi="Times New Roman" w:cs="Times New Roman"/>
          <w:sz w:val="28"/>
          <w:szCs w:val="28"/>
        </w:rPr>
        <w:tab/>
      </w:r>
      <w:r w:rsidR="00D65835" w:rsidRPr="00290CD2">
        <w:rPr>
          <w:rFonts w:ascii="Times New Roman" w:hAnsi="Times New Roman" w:cs="Times New Roman"/>
          <w:sz w:val="28"/>
          <w:szCs w:val="28"/>
        </w:rPr>
        <w:t xml:space="preserve">- </w:t>
      </w:r>
      <w:proofErr w:type="gramStart"/>
      <w:r w:rsidR="00D65835" w:rsidRPr="00290CD2">
        <w:rPr>
          <w:rFonts w:ascii="Times New Roman" w:hAnsi="Times New Roman" w:cs="Times New Roman"/>
          <w:sz w:val="28"/>
          <w:szCs w:val="28"/>
        </w:rPr>
        <w:t xml:space="preserve">На </w:t>
      </w:r>
      <w:r w:rsidR="006C002F" w:rsidRPr="00290CD2">
        <w:rPr>
          <w:rFonts w:ascii="Times New Roman" w:hAnsi="Times New Roman" w:cs="Times New Roman"/>
          <w:sz w:val="28"/>
          <w:szCs w:val="28"/>
        </w:rPr>
        <w:t>конец</w:t>
      </w:r>
      <w:proofErr w:type="gramEnd"/>
      <w:r w:rsidR="006C002F" w:rsidRPr="00290CD2">
        <w:rPr>
          <w:rFonts w:ascii="Times New Roman" w:hAnsi="Times New Roman" w:cs="Times New Roman"/>
          <w:sz w:val="28"/>
          <w:szCs w:val="28"/>
        </w:rPr>
        <w:t xml:space="preserve"> </w:t>
      </w:r>
      <w:r w:rsidR="00D65835" w:rsidRPr="00290CD2">
        <w:rPr>
          <w:rFonts w:ascii="Times New Roman" w:hAnsi="Times New Roman" w:cs="Times New Roman"/>
          <w:sz w:val="28"/>
          <w:szCs w:val="28"/>
        </w:rPr>
        <w:t xml:space="preserve"> 2013-2014 учебного года охват горячим питанием в ОУ района составил  95% от общего контингента (4</w:t>
      </w:r>
      <w:r w:rsidR="006C002F" w:rsidRPr="00290CD2">
        <w:rPr>
          <w:rFonts w:ascii="Times New Roman" w:hAnsi="Times New Roman" w:cs="Times New Roman"/>
          <w:sz w:val="28"/>
          <w:szCs w:val="28"/>
        </w:rPr>
        <w:t>608 чел)</w:t>
      </w:r>
    </w:p>
    <w:p w:rsidR="00D65835" w:rsidRPr="00290CD2" w:rsidRDefault="006C002F" w:rsidP="00290CD2">
      <w:pPr>
        <w:rPr>
          <w:rFonts w:ascii="Times New Roman" w:hAnsi="Times New Roman" w:cs="Times New Roman"/>
          <w:sz w:val="28"/>
          <w:szCs w:val="28"/>
        </w:rPr>
      </w:pPr>
      <w:r w:rsidRPr="00290CD2">
        <w:rPr>
          <w:rFonts w:ascii="Times New Roman" w:hAnsi="Times New Roman" w:cs="Times New Roman"/>
          <w:sz w:val="28"/>
          <w:szCs w:val="28"/>
        </w:rPr>
        <w:lastRenderedPageBreak/>
        <w:tab/>
        <w:t xml:space="preserve">3. </w:t>
      </w:r>
      <w:r w:rsidR="00D65835" w:rsidRPr="00290CD2">
        <w:rPr>
          <w:rFonts w:ascii="Times New Roman" w:hAnsi="Times New Roman" w:cs="Times New Roman"/>
          <w:sz w:val="28"/>
          <w:szCs w:val="28"/>
        </w:rPr>
        <w:t>Реализация мероприятий муниципальной программы «Развитие системы дошкольного образования в муниципальном районе «Карымский район»</w:t>
      </w:r>
    </w:p>
    <w:p w:rsidR="006C002F" w:rsidRPr="00290CD2" w:rsidRDefault="00D65835"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xml:space="preserve">- </w:t>
      </w:r>
      <w:r w:rsidR="006C002F" w:rsidRPr="00290CD2">
        <w:rPr>
          <w:rFonts w:ascii="Times New Roman" w:hAnsi="Times New Roman" w:cs="Times New Roman"/>
          <w:sz w:val="28"/>
          <w:szCs w:val="28"/>
        </w:rPr>
        <w:t xml:space="preserve">Качественное обновление содержания дошкольного образования: Реализация ФГОС дошкольного образования: МДОУ «Ромашка» определено краевой экспериментальной площадкой  по введению Федеральных государственных образовательных стандартов дошкольного образования. </w:t>
      </w:r>
    </w:p>
    <w:p w:rsidR="006C002F" w:rsidRPr="00290CD2" w:rsidRDefault="00D65835"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xml:space="preserve">- В </w:t>
      </w:r>
      <w:r w:rsidR="006C002F" w:rsidRPr="00290CD2">
        <w:rPr>
          <w:rFonts w:ascii="Times New Roman" w:hAnsi="Times New Roman" w:cs="Times New Roman"/>
          <w:sz w:val="28"/>
          <w:szCs w:val="28"/>
        </w:rPr>
        <w:t xml:space="preserve">связи с открытием дополнительных групп полного дня при МОУ СОШ №5 </w:t>
      </w:r>
      <w:proofErr w:type="spellStart"/>
      <w:r w:rsidR="006C002F" w:rsidRPr="00290CD2">
        <w:rPr>
          <w:rFonts w:ascii="Times New Roman" w:hAnsi="Times New Roman" w:cs="Times New Roman"/>
          <w:sz w:val="28"/>
          <w:szCs w:val="28"/>
        </w:rPr>
        <w:t>п</w:t>
      </w:r>
      <w:proofErr w:type="gramStart"/>
      <w:r w:rsidR="006C002F" w:rsidRPr="00290CD2">
        <w:rPr>
          <w:rFonts w:ascii="Times New Roman" w:hAnsi="Times New Roman" w:cs="Times New Roman"/>
          <w:sz w:val="28"/>
          <w:szCs w:val="28"/>
        </w:rPr>
        <w:t>.К</w:t>
      </w:r>
      <w:proofErr w:type="gramEnd"/>
      <w:r w:rsidR="006C002F" w:rsidRPr="00290CD2">
        <w:rPr>
          <w:rFonts w:ascii="Times New Roman" w:hAnsi="Times New Roman" w:cs="Times New Roman"/>
          <w:sz w:val="28"/>
          <w:szCs w:val="28"/>
        </w:rPr>
        <w:t>арымское</w:t>
      </w:r>
      <w:proofErr w:type="spellEnd"/>
      <w:r w:rsidR="006C002F" w:rsidRPr="00290CD2">
        <w:rPr>
          <w:rFonts w:ascii="Times New Roman" w:hAnsi="Times New Roman" w:cs="Times New Roman"/>
          <w:sz w:val="28"/>
          <w:szCs w:val="28"/>
        </w:rPr>
        <w:t xml:space="preserve"> проводится частичный ремонт здания интерната (1,8 млн. руб.- местный бюджет, 5 млн. руб. – краевой бюджет).</w:t>
      </w:r>
    </w:p>
    <w:p w:rsidR="006C002F" w:rsidRPr="00290CD2" w:rsidRDefault="006C002F"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4. Повышение квалификации</w:t>
      </w:r>
      <w:proofErr w:type="gramStart"/>
      <w:r w:rsidRPr="00290CD2">
        <w:rPr>
          <w:rFonts w:ascii="Times New Roman" w:hAnsi="Times New Roman" w:cs="Times New Roman"/>
          <w:sz w:val="28"/>
          <w:szCs w:val="28"/>
        </w:rPr>
        <w:t xml:space="preserve"> ,</w:t>
      </w:r>
      <w:proofErr w:type="gramEnd"/>
      <w:r w:rsidRPr="00290CD2">
        <w:rPr>
          <w:rFonts w:ascii="Times New Roman" w:hAnsi="Times New Roman" w:cs="Times New Roman"/>
          <w:sz w:val="28"/>
          <w:szCs w:val="28"/>
        </w:rPr>
        <w:t xml:space="preserve"> профессиональная подготовка педагогов и руководителей общеобразовательных учреждений</w:t>
      </w:r>
    </w:p>
    <w:p w:rsidR="006C002F" w:rsidRPr="00290CD2" w:rsidRDefault="006C002F"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xml:space="preserve">- доля руководителей  и педагогических работников общеобразовательных учреждений, прошедших повышение квалификации или профессиональную подготовку составила </w:t>
      </w:r>
      <w:proofErr w:type="gramStart"/>
      <w:r w:rsidRPr="00290CD2">
        <w:rPr>
          <w:rFonts w:ascii="Times New Roman" w:hAnsi="Times New Roman" w:cs="Times New Roman"/>
          <w:sz w:val="28"/>
          <w:szCs w:val="28"/>
        </w:rPr>
        <w:t>на конец</w:t>
      </w:r>
      <w:proofErr w:type="gramEnd"/>
      <w:r w:rsidRPr="00290CD2">
        <w:rPr>
          <w:rFonts w:ascii="Times New Roman" w:hAnsi="Times New Roman" w:cs="Times New Roman"/>
          <w:sz w:val="28"/>
          <w:szCs w:val="28"/>
        </w:rPr>
        <w:t xml:space="preserve"> 2013-2014 г.г. учебного года 93%.</w:t>
      </w:r>
    </w:p>
    <w:p w:rsidR="006C002F" w:rsidRPr="00290CD2" w:rsidRDefault="006C002F"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5. Реализация мероприятий подпрограммы «Талантливые дети»</w:t>
      </w:r>
    </w:p>
    <w:p w:rsidR="006C002F" w:rsidRPr="00290CD2" w:rsidRDefault="006C002F"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Награждение победителей и призёров муниципального и регионального этапов Всероссийской олимпиады школьников, муниципального конкурса исследовательских работ</w:t>
      </w:r>
    </w:p>
    <w:p w:rsidR="00E0783B" w:rsidRPr="00290CD2" w:rsidRDefault="00E0783B"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Организация и проведение районной олимпиады учащихся начальной школы. В олимпиаде приняли участие 100%образовательных учреждений района</w:t>
      </w:r>
    </w:p>
    <w:p w:rsidR="00E0783B" w:rsidRPr="00290CD2" w:rsidRDefault="00E0783B"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Участие в региональном конкурсе на соискание премии «Будущее Забайкалья». Для участия в региональном конкурсе определены 3 кандидатуры от Крымского района</w:t>
      </w:r>
    </w:p>
    <w:p w:rsidR="00E0783B" w:rsidRPr="00290CD2" w:rsidRDefault="00E0783B"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Организация и проведение районных спортивных мероприятий  и спартакиад</w:t>
      </w:r>
    </w:p>
    <w:p w:rsidR="00E0783B" w:rsidRPr="00290CD2" w:rsidRDefault="00E0783B"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Организация и проведение районного конкурса «Безопасное колесо»</w:t>
      </w:r>
    </w:p>
    <w:p w:rsidR="00E0783B" w:rsidRPr="00290CD2" w:rsidRDefault="00E0783B" w:rsidP="00290CD2">
      <w:pPr>
        <w:jc w:val="both"/>
        <w:rPr>
          <w:rFonts w:ascii="Times New Roman" w:hAnsi="Times New Roman" w:cs="Times New Roman"/>
          <w:sz w:val="28"/>
          <w:szCs w:val="28"/>
        </w:rPr>
      </w:pPr>
      <w:r w:rsidRPr="00290CD2">
        <w:rPr>
          <w:rFonts w:ascii="Times New Roman" w:hAnsi="Times New Roman" w:cs="Times New Roman"/>
          <w:sz w:val="28"/>
          <w:szCs w:val="28"/>
        </w:rPr>
        <w:tab/>
        <w:t xml:space="preserve">- Участие  в краевом Слёте производственных бригад (призёр- команда МОУ СОШ </w:t>
      </w:r>
      <w:proofErr w:type="spellStart"/>
      <w:r w:rsidRPr="00290CD2">
        <w:rPr>
          <w:rFonts w:ascii="Times New Roman" w:hAnsi="Times New Roman" w:cs="Times New Roman"/>
          <w:sz w:val="28"/>
          <w:szCs w:val="28"/>
        </w:rPr>
        <w:t>с</w:t>
      </w:r>
      <w:proofErr w:type="gramStart"/>
      <w:r w:rsidRPr="00290CD2">
        <w:rPr>
          <w:rFonts w:ascii="Times New Roman" w:hAnsi="Times New Roman" w:cs="Times New Roman"/>
          <w:sz w:val="28"/>
          <w:szCs w:val="28"/>
        </w:rPr>
        <w:t>.Н</w:t>
      </w:r>
      <w:proofErr w:type="gramEnd"/>
      <w:r w:rsidRPr="00290CD2">
        <w:rPr>
          <w:rFonts w:ascii="Times New Roman" w:hAnsi="Times New Roman" w:cs="Times New Roman"/>
          <w:sz w:val="28"/>
          <w:szCs w:val="28"/>
        </w:rPr>
        <w:t>арын-Талача</w:t>
      </w:r>
      <w:proofErr w:type="spellEnd"/>
      <w:r w:rsidRPr="00290CD2">
        <w:rPr>
          <w:rFonts w:ascii="Times New Roman" w:hAnsi="Times New Roman" w:cs="Times New Roman"/>
          <w:sz w:val="28"/>
          <w:szCs w:val="28"/>
        </w:rPr>
        <w:t>)</w:t>
      </w:r>
    </w:p>
    <w:p w:rsidR="00E0783B" w:rsidRPr="00290CD2" w:rsidRDefault="00E0783B" w:rsidP="00290CD2">
      <w:pPr>
        <w:jc w:val="both"/>
        <w:rPr>
          <w:rFonts w:ascii="Times New Roman" w:hAnsi="Times New Roman" w:cs="Times New Roman"/>
          <w:sz w:val="28"/>
          <w:szCs w:val="28"/>
        </w:rPr>
      </w:pPr>
      <w:r w:rsidRPr="00290CD2">
        <w:rPr>
          <w:rFonts w:ascii="Times New Roman" w:hAnsi="Times New Roman" w:cs="Times New Roman"/>
          <w:sz w:val="28"/>
          <w:szCs w:val="28"/>
        </w:rPr>
        <w:tab/>
        <w:t>- Освещение мероприятий, проводимых  в рамках целевой программы</w:t>
      </w:r>
    </w:p>
    <w:p w:rsidR="00E0783B" w:rsidRPr="00290CD2" w:rsidRDefault="00E0783B" w:rsidP="00290CD2">
      <w:pPr>
        <w:jc w:val="both"/>
        <w:rPr>
          <w:rFonts w:ascii="Times New Roman" w:hAnsi="Times New Roman" w:cs="Times New Roman"/>
          <w:sz w:val="28"/>
          <w:szCs w:val="28"/>
        </w:rPr>
      </w:pPr>
      <w:r w:rsidRPr="00290CD2">
        <w:rPr>
          <w:rFonts w:ascii="Times New Roman" w:hAnsi="Times New Roman" w:cs="Times New Roman"/>
          <w:sz w:val="28"/>
          <w:szCs w:val="28"/>
        </w:rPr>
        <w:tab/>
        <w:t>-Целевая поддержка участия одарённых школьников в краевых</w:t>
      </w:r>
      <w:proofErr w:type="gramStart"/>
      <w:r w:rsidRPr="00290CD2">
        <w:rPr>
          <w:rFonts w:ascii="Times New Roman" w:hAnsi="Times New Roman" w:cs="Times New Roman"/>
          <w:sz w:val="28"/>
          <w:szCs w:val="28"/>
        </w:rPr>
        <w:t xml:space="preserve"> ,</w:t>
      </w:r>
      <w:proofErr w:type="gramEnd"/>
      <w:r w:rsidRPr="00290CD2">
        <w:rPr>
          <w:rFonts w:ascii="Times New Roman" w:hAnsi="Times New Roman" w:cs="Times New Roman"/>
          <w:sz w:val="28"/>
          <w:szCs w:val="28"/>
        </w:rPr>
        <w:t xml:space="preserve"> региональных , российских олимпиадах и конкурсах.</w:t>
      </w:r>
    </w:p>
    <w:p w:rsidR="00E0783B" w:rsidRPr="00290CD2" w:rsidRDefault="00E0783B" w:rsidP="00290CD2">
      <w:pPr>
        <w:jc w:val="both"/>
        <w:rPr>
          <w:rFonts w:ascii="Times New Roman" w:hAnsi="Times New Roman" w:cs="Times New Roman"/>
          <w:sz w:val="28"/>
          <w:szCs w:val="28"/>
        </w:rPr>
      </w:pPr>
      <w:r w:rsidRPr="00290CD2">
        <w:rPr>
          <w:rFonts w:ascii="Times New Roman" w:hAnsi="Times New Roman" w:cs="Times New Roman"/>
          <w:sz w:val="28"/>
          <w:szCs w:val="28"/>
        </w:rPr>
        <w:lastRenderedPageBreak/>
        <w:tab/>
        <w:t>6. Комплексные меры по профилактике злоупотребления психоактивными веществами и других форм де</w:t>
      </w:r>
      <w:r w:rsidR="009637FE" w:rsidRPr="00290CD2">
        <w:rPr>
          <w:rFonts w:ascii="Times New Roman" w:hAnsi="Times New Roman" w:cs="Times New Roman"/>
          <w:sz w:val="28"/>
          <w:szCs w:val="28"/>
        </w:rPr>
        <w:t>виантного поведения обучающихся:</w:t>
      </w:r>
    </w:p>
    <w:p w:rsidR="009637FE" w:rsidRPr="00290CD2" w:rsidRDefault="009637FE" w:rsidP="00290CD2">
      <w:pPr>
        <w:jc w:val="both"/>
        <w:rPr>
          <w:rFonts w:ascii="Times New Roman" w:hAnsi="Times New Roman" w:cs="Times New Roman"/>
          <w:sz w:val="28"/>
          <w:szCs w:val="28"/>
        </w:rPr>
      </w:pPr>
      <w:r w:rsidRPr="00290CD2">
        <w:rPr>
          <w:rFonts w:ascii="Times New Roman" w:hAnsi="Times New Roman" w:cs="Times New Roman"/>
          <w:sz w:val="28"/>
          <w:szCs w:val="28"/>
        </w:rPr>
        <w:tab/>
        <w:t>- летняя оздоровительная компания</w:t>
      </w:r>
    </w:p>
    <w:p w:rsidR="009637FE" w:rsidRPr="00290CD2" w:rsidRDefault="009637FE" w:rsidP="00290CD2">
      <w:pPr>
        <w:jc w:val="both"/>
        <w:rPr>
          <w:rFonts w:ascii="Times New Roman" w:hAnsi="Times New Roman" w:cs="Times New Roman"/>
          <w:sz w:val="28"/>
          <w:szCs w:val="28"/>
        </w:rPr>
      </w:pPr>
      <w:r w:rsidRPr="00290CD2">
        <w:rPr>
          <w:rFonts w:ascii="Times New Roman" w:hAnsi="Times New Roman" w:cs="Times New Roman"/>
          <w:sz w:val="28"/>
          <w:szCs w:val="28"/>
        </w:rPr>
        <w:tab/>
        <w:t>- трудоустройство несовершеннолетних в летний период</w:t>
      </w:r>
    </w:p>
    <w:p w:rsidR="009637FE" w:rsidRPr="00290CD2" w:rsidRDefault="009637FE" w:rsidP="00290CD2">
      <w:pPr>
        <w:jc w:val="both"/>
        <w:rPr>
          <w:rFonts w:ascii="Times New Roman" w:hAnsi="Times New Roman" w:cs="Times New Roman"/>
          <w:sz w:val="28"/>
          <w:szCs w:val="28"/>
        </w:rPr>
      </w:pPr>
      <w:r w:rsidRPr="00290CD2">
        <w:rPr>
          <w:rFonts w:ascii="Times New Roman" w:hAnsi="Times New Roman" w:cs="Times New Roman"/>
          <w:sz w:val="28"/>
          <w:szCs w:val="28"/>
        </w:rPr>
        <w:tab/>
        <w:t>- тематические классные часы</w:t>
      </w:r>
    </w:p>
    <w:p w:rsidR="009637FE" w:rsidRPr="00290CD2" w:rsidRDefault="009637FE" w:rsidP="00290CD2">
      <w:pPr>
        <w:jc w:val="both"/>
        <w:rPr>
          <w:rFonts w:ascii="Times New Roman" w:hAnsi="Times New Roman" w:cs="Times New Roman"/>
          <w:sz w:val="28"/>
          <w:szCs w:val="28"/>
        </w:rPr>
      </w:pPr>
      <w:r w:rsidRPr="00290CD2">
        <w:rPr>
          <w:rFonts w:ascii="Times New Roman" w:hAnsi="Times New Roman" w:cs="Times New Roman"/>
          <w:sz w:val="28"/>
          <w:szCs w:val="28"/>
        </w:rPr>
        <w:tab/>
        <w:t>- Акция «Лагерь-территория здоровья»</w:t>
      </w:r>
    </w:p>
    <w:p w:rsidR="009637FE" w:rsidRPr="00290CD2" w:rsidRDefault="009637FE" w:rsidP="00290CD2">
      <w:pPr>
        <w:jc w:val="both"/>
        <w:rPr>
          <w:rFonts w:ascii="Times New Roman" w:hAnsi="Times New Roman" w:cs="Times New Roman"/>
          <w:sz w:val="28"/>
          <w:szCs w:val="28"/>
        </w:rPr>
      </w:pPr>
      <w:r w:rsidRPr="00290CD2">
        <w:rPr>
          <w:rFonts w:ascii="Times New Roman" w:hAnsi="Times New Roman" w:cs="Times New Roman"/>
          <w:sz w:val="28"/>
          <w:szCs w:val="28"/>
        </w:rPr>
        <w:tab/>
        <w:t>- Общешкольные родительские собрания</w:t>
      </w:r>
    </w:p>
    <w:p w:rsidR="009637FE" w:rsidRPr="00290CD2" w:rsidRDefault="009637FE" w:rsidP="00290CD2">
      <w:pPr>
        <w:jc w:val="both"/>
        <w:rPr>
          <w:rFonts w:ascii="Times New Roman" w:hAnsi="Times New Roman" w:cs="Times New Roman"/>
          <w:sz w:val="28"/>
          <w:szCs w:val="28"/>
        </w:rPr>
      </w:pPr>
      <w:r w:rsidRPr="00290CD2">
        <w:rPr>
          <w:rFonts w:ascii="Times New Roman" w:hAnsi="Times New Roman" w:cs="Times New Roman"/>
          <w:sz w:val="28"/>
          <w:szCs w:val="28"/>
        </w:rPr>
        <w:tab/>
        <w:t>7. Реализация мероприятий подпрограммы «Укрепление комплексной безопасности в объектах образования»</w:t>
      </w:r>
    </w:p>
    <w:p w:rsidR="009637FE" w:rsidRPr="00290CD2" w:rsidRDefault="009637FE" w:rsidP="00290CD2">
      <w:pPr>
        <w:jc w:val="both"/>
        <w:rPr>
          <w:rFonts w:ascii="Times New Roman" w:hAnsi="Times New Roman" w:cs="Times New Roman"/>
          <w:sz w:val="28"/>
          <w:szCs w:val="28"/>
        </w:rPr>
      </w:pPr>
      <w:r w:rsidRPr="00290CD2">
        <w:rPr>
          <w:rFonts w:ascii="Times New Roman" w:hAnsi="Times New Roman" w:cs="Times New Roman"/>
          <w:sz w:val="28"/>
          <w:szCs w:val="28"/>
        </w:rPr>
        <w:tab/>
        <w:t xml:space="preserve">- огнезащитная </w:t>
      </w:r>
      <w:r w:rsidR="00636BA5" w:rsidRPr="00290CD2">
        <w:rPr>
          <w:rFonts w:ascii="Times New Roman" w:hAnsi="Times New Roman" w:cs="Times New Roman"/>
          <w:sz w:val="28"/>
          <w:szCs w:val="28"/>
        </w:rPr>
        <w:t>обработка деревянных конструкций чердачных помещений  в общеобразовательных учреждениях</w:t>
      </w:r>
    </w:p>
    <w:p w:rsidR="00636BA5" w:rsidRPr="00290CD2" w:rsidRDefault="00636BA5" w:rsidP="00290CD2">
      <w:pPr>
        <w:jc w:val="both"/>
        <w:rPr>
          <w:rFonts w:ascii="Times New Roman" w:hAnsi="Times New Roman" w:cs="Times New Roman"/>
          <w:sz w:val="28"/>
          <w:szCs w:val="28"/>
        </w:rPr>
      </w:pPr>
      <w:r w:rsidRPr="00290CD2">
        <w:rPr>
          <w:rFonts w:ascii="Times New Roman" w:hAnsi="Times New Roman" w:cs="Times New Roman"/>
          <w:sz w:val="28"/>
          <w:szCs w:val="28"/>
        </w:rPr>
        <w:tab/>
        <w:t xml:space="preserve">- ремонт кровли здания интерната МОУ СОШ №5 </w:t>
      </w:r>
      <w:proofErr w:type="spellStart"/>
      <w:r w:rsidRPr="00290CD2">
        <w:rPr>
          <w:rFonts w:ascii="Times New Roman" w:hAnsi="Times New Roman" w:cs="Times New Roman"/>
          <w:sz w:val="28"/>
          <w:szCs w:val="28"/>
        </w:rPr>
        <w:t>п</w:t>
      </w:r>
      <w:proofErr w:type="gramStart"/>
      <w:r w:rsidRPr="00290CD2">
        <w:rPr>
          <w:rFonts w:ascii="Times New Roman" w:hAnsi="Times New Roman" w:cs="Times New Roman"/>
          <w:sz w:val="28"/>
          <w:szCs w:val="28"/>
        </w:rPr>
        <w:t>.К</w:t>
      </w:r>
      <w:proofErr w:type="gramEnd"/>
      <w:r w:rsidRPr="00290CD2">
        <w:rPr>
          <w:rFonts w:ascii="Times New Roman" w:hAnsi="Times New Roman" w:cs="Times New Roman"/>
          <w:sz w:val="28"/>
          <w:szCs w:val="28"/>
        </w:rPr>
        <w:t>арымское</w:t>
      </w:r>
      <w:proofErr w:type="spellEnd"/>
    </w:p>
    <w:p w:rsidR="00636BA5" w:rsidRPr="00290CD2" w:rsidRDefault="00636BA5" w:rsidP="00290CD2">
      <w:pPr>
        <w:jc w:val="both"/>
        <w:rPr>
          <w:rFonts w:ascii="Times New Roman" w:hAnsi="Times New Roman" w:cs="Times New Roman"/>
          <w:sz w:val="28"/>
          <w:szCs w:val="28"/>
        </w:rPr>
      </w:pPr>
      <w:r w:rsidRPr="00290CD2">
        <w:rPr>
          <w:rFonts w:ascii="Times New Roman" w:hAnsi="Times New Roman" w:cs="Times New Roman"/>
          <w:sz w:val="28"/>
          <w:szCs w:val="28"/>
        </w:rPr>
        <w:tab/>
        <w:t>8. Осуществление мер, направленных на энергосбережение  в системе общеобразовательных учреждений</w:t>
      </w:r>
    </w:p>
    <w:p w:rsidR="00D65835" w:rsidRPr="00290CD2" w:rsidRDefault="00D65835" w:rsidP="00290CD2">
      <w:pPr>
        <w:ind w:firstLine="708"/>
        <w:rPr>
          <w:rFonts w:ascii="Times New Roman" w:hAnsi="Times New Roman" w:cs="Times New Roman"/>
          <w:b/>
        </w:rPr>
      </w:pPr>
    </w:p>
    <w:p w:rsidR="00D65835" w:rsidRPr="00290CD2" w:rsidRDefault="00D65835" w:rsidP="00290CD2">
      <w:pPr>
        <w:tabs>
          <w:tab w:val="left" w:pos="0"/>
        </w:tabs>
        <w:spacing w:after="0"/>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Реализация Указа Президента РФ от 7 мая 2012 года № 600</w:t>
      </w:r>
    </w:p>
    <w:p w:rsidR="00D65835" w:rsidRPr="00290CD2" w:rsidRDefault="00D65835" w:rsidP="00290CD2">
      <w:pPr>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«О мерах по обеспечению граждан Российской Федерации доступным и комфортным жильём  и повышению качества жилищн</w:t>
      </w:r>
      <w:proofErr w:type="gramStart"/>
      <w:r w:rsidRPr="00290CD2">
        <w:rPr>
          <w:rFonts w:ascii="Times New Roman" w:hAnsi="Times New Roman" w:cs="Times New Roman"/>
          <w:b/>
          <w:i/>
          <w:spacing w:val="-1"/>
          <w:sz w:val="28"/>
          <w:szCs w:val="28"/>
        </w:rPr>
        <w:t>о-</w:t>
      </w:r>
      <w:proofErr w:type="gramEnd"/>
      <w:r w:rsidRPr="00290CD2">
        <w:rPr>
          <w:rFonts w:ascii="Times New Roman" w:hAnsi="Times New Roman" w:cs="Times New Roman"/>
          <w:b/>
          <w:i/>
          <w:spacing w:val="-1"/>
          <w:sz w:val="28"/>
          <w:szCs w:val="28"/>
        </w:rPr>
        <w:t xml:space="preserve"> коммунальных услуг»</w:t>
      </w:r>
    </w:p>
    <w:p w:rsidR="00493286" w:rsidRPr="00290CD2" w:rsidRDefault="00493286" w:rsidP="00290CD2">
      <w:pPr>
        <w:shd w:val="clear" w:color="auto" w:fill="FFFFFF"/>
        <w:ind w:left="125" w:firstLine="595"/>
        <w:jc w:val="both"/>
        <w:rPr>
          <w:rFonts w:ascii="Times New Roman" w:hAnsi="Times New Roman" w:cs="Times New Roman"/>
          <w:i/>
          <w:sz w:val="28"/>
          <w:szCs w:val="28"/>
        </w:rPr>
      </w:pPr>
      <w:r w:rsidRPr="00290CD2">
        <w:rPr>
          <w:rFonts w:ascii="Times New Roman" w:hAnsi="Times New Roman" w:cs="Times New Roman"/>
          <w:sz w:val="28"/>
          <w:szCs w:val="28"/>
        </w:rPr>
        <w:t xml:space="preserve">В 2014г. в Региональной адресной программе по переселению граждан из аварийного жилищного фонда планирует участие городское поселение «Карымское». Планируется переселение граждан многоквартирного жилого дома п. Карымское, </w:t>
      </w:r>
      <w:proofErr w:type="gramStart"/>
      <w:r w:rsidRPr="00290CD2">
        <w:rPr>
          <w:rFonts w:ascii="Times New Roman" w:hAnsi="Times New Roman" w:cs="Times New Roman"/>
          <w:sz w:val="28"/>
          <w:szCs w:val="28"/>
        </w:rPr>
        <w:t>Читинская</w:t>
      </w:r>
      <w:proofErr w:type="gramEnd"/>
      <w:r w:rsidRPr="00290CD2">
        <w:rPr>
          <w:rFonts w:ascii="Times New Roman" w:hAnsi="Times New Roman" w:cs="Times New Roman"/>
          <w:sz w:val="28"/>
          <w:szCs w:val="28"/>
        </w:rPr>
        <w:t>, 4. Общая сумма затрат составляет 15157,368 тыс</w:t>
      </w:r>
      <w:proofErr w:type="gramStart"/>
      <w:r w:rsidRPr="00290CD2">
        <w:rPr>
          <w:rFonts w:ascii="Times New Roman" w:hAnsi="Times New Roman" w:cs="Times New Roman"/>
          <w:sz w:val="28"/>
          <w:szCs w:val="28"/>
        </w:rPr>
        <w:t>.р</w:t>
      </w:r>
      <w:proofErr w:type="gramEnd"/>
      <w:r w:rsidRPr="00290CD2">
        <w:rPr>
          <w:rFonts w:ascii="Times New Roman" w:hAnsi="Times New Roman" w:cs="Times New Roman"/>
          <w:sz w:val="28"/>
          <w:szCs w:val="28"/>
        </w:rPr>
        <w:t>уб., из которых 13641,631 тыс.руб. средства Фонда реформирования, 1515,736 тыс.руб.средства местного бюджета.  На данные средства планируется переселить 22человека, общей площадью 488,16 кв.м.</w:t>
      </w:r>
    </w:p>
    <w:p w:rsidR="00493286" w:rsidRPr="00290CD2" w:rsidRDefault="00493286" w:rsidP="00290CD2">
      <w:pPr>
        <w:shd w:val="clear" w:color="auto" w:fill="FFFFFF" w:themeFill="background1"/>
        <w:ind w:firstLine="720"/>
        <w:jc w:val="both"/>
        <w:rPr>
          <w:rFonts w:ascii="Times New Roman" w:hAnsi="Times New Roman" w:cs="Times New Roman"/>
          <w:sz w:val="28"/>
          <w:szCs w:val="28"/>
        </w:rPr>
      </w:pPr>
      <w:r w:rsidRPr="00290CD2">
        <w:rPr>
          <w:rFonts w:ascii="Times New Roman" w:hAnsi="Times New Roman" w:cs="Times New Roman"/>
          <w:sz w:val="28"/>
          <w:szCs w:val="28"/>
        </w:rPr>
        <w:t>На подготовку объектов коммунальной инфраструктуры к отопительному сезону 2014-2015 гг., в рамках реализации</w:t>
      </w:r>
      <w:r w:rsidRPr="00290CD2">
        <w:rPr>
          <w:rFonts w:ascii="Times New Roman" w:hAnsi="Times New Roman" w:cs="Times New Roman"/>
          <w:spacing w:val="-1"/>
          <w:sz w:val="24"/>
          <w:szCs w:val="24"/>
        </w:rPr>
        <w:t xml:space="preserve"> </w:t>
      </w:r>
      <w:r w:rsidRPr="00290CD2">
        <w:rPr>
          <w:rFonts w:ascii="Times New Roman" w:hAnsi="Times New Roman" w:cs="Times New Roman"/>
          <w:spacing w:val="-1"/>
          <w:sz w:val="28"/>
          <w:szCs w:val="28"/>
        </w:rPr>
        <w:t>подпрограммы</w:t>
      </w:r>
      <w:r w:rsidRPr="00290CD2">
        <w:rPr>
          <w:rFonts w:ascii="Times New Roman" w:hAnsi="Times New Roman" w:cs="Times New Roman"/>
          <w:sz w:val="28"/>
          <w:szCs w:val="28"/>
        </w:rPr>
        <w:t xml:space="preserve">  «Модернизация  объектов коммунальной  инфраструктуры» краевой  долгосрочной  целевой  программы «Жилище (2012-2015 годы)», утвержденной постановлением Правительства Забайкальского края от 29 декабря 2011 года № 520,  из средств краевого бюджета планируется привлечь 2,536млн</w:t>
      </w:r>
      <w:proofErr w:type="gramStart"/>
      <w:r w:rsidRPr="00290CD2">
        <w:rPr>
          <w:rFonts w:ascii="Times New Roman" w:hAnsi="Times New Roman" w:cs="Times New Roman"/>
          <w:sz w:val="28"/>
          <w:szCs w:val="28"/>
        </w:rPr>
        <w:t>.р</w:t>
      </w:r>
      <w:proofErr w:type="gramEnd"/>
      <w:r w:rsidRPr="00290CD2">
        <w:rPr>
          <w:rFonts w:ascii="Times New Roman" w:hAnsi="Times New Roman" w:cs="Times New Roman"/>
          <w:sz w:val="28"/>
          <w:szCs w:val="28"/>
        </w:rPr>
        <w:t>уб.</w:t>
      </w:r>
    </w:p>
    <w:p w:rsidR="00493286" w:rsidRPr="00290CD2" w:rsidRDefault="00493286" w:rsidP="00290CD2">
      <w:pPr>
        <w:shd w:val="clear" w:color="auto" w:fill="FFFFFF" w:themeFill="background1"/>
        <w:ind w:firstLine="720"/>
        <w:jc w:val="both"/>
        <w:rPr>
          <w:rFonts w:ascii="Times New Roman" w:hAnsi="Times New Roman" w:cs="Times New Roman"/>
          <w:sz w:val="28"/>
          <w:szCs w:val="28"/>
        </w:rPr>
      </w:pPr>
      <w:r w:rsidRPr="00290CD2">
        <w:rPr>
          <w:rFonts w:ascii="Times New Roman" w:hAnsi="Times New Roman" w:cs="Times New Roman"/>
          <w:sz w:val="28"/>
          <w:szCs w:val="28"/>
        </w:rPr>
        <w:lastRenderedPageBreak/>
        <w:t xml:space="preserve">Данные средства с </w:t>
      </w:r>
      <w:proofErr w:type="spellStart"/>
      <w:r w:rsidRPr="00290CD2">
        <w:rPr>
          <w:rFonts w:ascii="Times New Roman" w:hAnsi="Times New Roman" w:cs="Times New Roman"/>
          <w:sz w:val="28"/>
          <w:szCs w:val="28"/>
        </w:rPr>
        <w:t>софинасированием</w:t>
      </w:r>
      <w:proofErr w:type="spellEnd"/>
      <w:r w:rsidRPr="00290CD2">
        <w:rPr>
          <w:rFonts w:ascii="Times New Roman" w:hAnsi="Times New Roman" w:cs="Times New Roman"/>
          <w:sz w:val="28"/>
          <w:szCs w:val="28"/>
        </w:rPr>
        <w:t xml:space="preserve"> местных бюджетов планируется направить на реализацию следующих мероприятий:</w:t>
      </w:r>
    </w:p>
    <w:p w:rsidR="00493286" w:rsidRPr="00290CD2" w:rsidRDefault="00493286" w:rsidP="00290CD2">
      <w:pPr>
        <w:shd w:val="clear" w:color="auto" w:fill="FFFFFF" w:themeFill="background1"/>
        <w:ind w:firstLine="720"/>
        <w:jc w:val="both"/>
        <w:rPr>
          <w:rFonts w:ascii="Times New Roman" w:hAnsi="Times New Roman" w:cs="Times New Roman"/>
          <w:sz w:val="28"/>
          <w:szCs w:val="28"/>
        </w:rPr>
      </w:pPr>
      <w:r w:rsidRPr="00290CD2">
        <w:rPr>
          <w:rFonts w:ascii="Times New Roman" w:hAnsi="Times New Roman" w:cs="Times New Roman"/>
          <w:sz w:val="28"/>
          <w:szCs w:val="28"/>
        </w:rPr>
        <w:t>821,8 тыс</w:t>
      </w:r>
      <w:proofErr w:type="gramStart"/>
      <w:r w:rsidRPr="00290CD2">
        <w:rPr>
          <w:rFonts w:ascii="Times New Roman" w:hAnsi="Times New Roman" w:cs="Times New Roman"/>
          <w:sz w:val="28"/>
          <w:szCs w:val="28"/>
        </w:rPr>
        <w:t>.р</w:t>
      </w:r>
      <w:proofErr w:type="gramEnd"/>
      <w:r w:rsidRPr="00290CD2">
        <w:rPr>
          <w:rFonts w:ascii="Times New Roman" w:hAnsi="Times New Roman" w:cs="Times New Roman"/>
          <w:sz w:val="28"/>
          <w:szCs w:val="28"/>
        </w:rPr>
        <w:t>уб. приобретение и установка резервного котельного оборудования на котельной городского поселения Курорт-Дарасунское;</w:t>
      </w:r>
    </w:p>
    <w:p w:rsidR="00493286" w:rsidRPr="00290CD2" w:rsidRDefault="00493286" w:rsidP="00290CD2">
      <w:pPr>
        <w:shd w:val="clear" w:color="auto" w:fill="FFFFFF" w:themeFill="background1"/>
        <w:ind w:firstLine="720"/>
        <w:jc w:val="both"/>
        <w:rPr>
          <w:rFonts w:ascii="Times New Roman" w:hAnsi="Times New Roman" w:cs="Times New Roman"/>
          <w:sz w:val="28"/>
          <w:szCs w:val="28"/>
        </w:rPr>
      </w:pPr>
      <w:r w:rsidRPr="00290CD2">
        <w:rPr>
          <w:rFonts w:ascii="Times New Roman" w:hAnsi="Times New Roman" w:cs="Times New Roman"/>
          <w:sz w:val="28"/>
          <w:szCs w:val="28"/>
        </w:rPr>
        <w:t>1300,0 тыс</w:t>
      </w:r>
      <w:proofErr w:type="gramStart"/>
      <w:r w:rsidRPr="00290CD2">
        <w:rPr>
          <w:rFonts w:ascii="Times New Roman" w:hAnsi="Times New Roman" w:cs="Times New Roman"/>
          <w:sz w:val="28"/>
          <w:szCs w:val="28"/>
        </w:rPr>
        <w:t>.р</w:t>
      </w:r>
      <w:proofErr w:type="gramEnd"/>
      <w:r w:rsidRPr="00290CD2">
        <w:rPr>
          <w:rFonts w:ascii="Times New Roman" w:hAnsi="Times New Roman" w:cs="Times New Roman"/>
          <w:sz w:val="28"/>
          <w:szCs w:val="28"/>
        </w:rPr>
        <w:t>уб. приобретение 2 котлов КВр-1,74  котельной №1 городского поселения Карымское;</w:t>
      </w:r>
    </w:p>
    <w:p w:rsidR="00493286" w:rsidRPr="00290CD2" w:rsidRDefault="00493286" w:rsidP="00290CD2">
      <w:pPr>
        <w:shd w:val="clear" w:color="auto" w:fill="FFFFFF" w:themeFill="background1"/>
        <w:ind w:firstLine="720"/>
        <w:jc w:val="both"/>
        <w:rPr>
          <w:rFonts w:ascii="Times New Roman" w:hAnsi="Times New Roman" w:cs="Times New Roman"/>
          <w:sz w:val="28"/>
          <w:szCs w:val="28"/>
        </w:rPr>
      </w:pPr>
      <w:r w:rsidRPr="00290CD2">
        <w:rPr>
          <w:rFonts w:ascii="Times New Roman" w:hAnsi="Times New Roman" w:cs="Times New Roman"/>
          <w:sz w:val="28"/>
          <w:szCs w:val="28"/>
        </w:rPr>
        <w:t>414,7 тыс</w:t>
      </w:r>
      <w:proofErr w:type="gramStart"/>
      <w:r w:rsidRPr="00290CD2">
        <w:rPr>
          <w:rFonts w:ascii="Times New Roman" w:hAnsi="Times New Roman" w:cs="Times New Roman"/>
          <w:sz w:val="28"/>
          <w:szCs w:val="28"/>
        </w:rPr>
        <w:t>.р</w:t>
      </w:r>
      <w:proofErr w:type="gramEnd"/>
      <w:r w:rsidRPr="00290CD2">
        <w:rPr>
          <w:rFonts w:ascii="Times New Roman" w:hAnsi="Times New Roman" w:cs="Times New Roman"/>
          <w:sz w:val="28"/>
          <w:szCs w:val="28"/>
        </w:rPr>
        <w:t xml:space="preserve">уб. ремонт сетей водоснабжения, теплоснабжения от тепловой камеры до узла учета ввода МКД ул. Калинина,16 в городском поселении Дарасунское. </w:t>
      </w:r>
    </w:p>
    <w:p w:rsidR="00493286" w:rsidRPr="00290CD2" w:rsidRDefault="00493286" w:rsidP="00290CD2">
      <w:pPr>
        <w:jc w:val="both"/>
        <w:rPr>
          <w:rFonts w:ascii="Times New Roman" w:hAnsi="Times New Roman" w:cs="Times New Roman"/>
          <w:sz w:val="28"/>
          <w:szCs w:val="28"/>
        </w:rPr>
      </w:pPr>
      <w:r w:rsidRPr="00290CD2">
        <w:rPr>
          <w:rFonts w:ascii="Times New Roman" w:hAnsi="Times New Roman" w:cs="Times New Roman"/>
          <w:sz w:val="28"/>
          <w:szCs w:val="28"/>
        </w:rPr>
        <w:tab/>
      </w:r>
      <w:proofErr w:type="spellStart"/>
      <w:r w:rsidRPr="00290CD2">
        <w:rPr>
          <w:rFonts w:ascii="Times New Roman" w:hAnsi="Times New Roman" w:cs="Times New Roman"/>
          <w:sz w:val="28"/>
          <w:szCs w:val="28"/>
        </w:rPr>
        <w:t>Софинансирование</w:t>
      </w:r>
      <w:proofErr w:type="spellEnd"/>
      <w:r w:rsidRPr="00290CD2">
        <w:rPr>
          <w:rFonts w:ascii="Times New Roman" w:hAnsi="Times New Roman" w:cs="Times New Roman"/>
          <w:sz w:val="28"/>
          <w:szCs w:val="28"/>
        </w:rPr>
        <w:t xml:space="preserve"> местных бюджетов вышеуказанных мероприятий составляет 126,8 тыс</w:t>
      </w:r>
      <w:proofErr w:type="gramStart"/>
      <w:r w:rsidRPr="00290CD2">
        <w:rPr>
          <w:rFonts w:ascii="Times New Roman" w:hAnsi="Times New Roman" w:cs="Times New Roman"/>
          <w:sz w:val="28"/>
          <w:szCs w:val="28"/>
        </w:rPr>
        <w:t>.р</w:t>
      </w:r>
      <w:proofErr w:type="gramEnd"/>
      <w:r w:rsidRPr="00290CD2">
        <w:rPr>
          <w:rFonts w:ascii="Times New Roman" w:hAnsi="Times New Roman" w:cs="Times New Roman"/>
          <w:sz w:val="28"/>
          <w:szCs w:val="28"/>
        </w:rPr>
        <w:t>уб.</w:t>
      </w:r>
    </w:p>
    <w:p w:rsidR="00493286" w:rsidRPr="00290CD2" w:rsidRDefault="00493286" w:rsidP="00290CD2">
      <w:pPr>
        <w:jc w:val="both"/>
        <w:rPr>
          <w:rFonts w:ascii="Times New Roman" w:hAnsi="Times New Roman" w:cs="Times New Roman"/>
          <w:sz w:val="28"/>
        </w:rPr>
      </w:pPr>
    </w:p>
    <w:p w:rsidR="00AD5D04" w:rsidRPr="00290CD2" w:rsidRDefault="00D65835" w:rsidP="00290CD2">
      <w:pPr>
        <w:ind w:firstLine="708"/>
        <w:jc w:val="both"/>
        <w:rPr>
          <w:rFonts w:ascii="Times New Roman" w:hAnsi="Times New Roman" w:cs="Times New Roman"/>
          <w:sz w:val="28"/>
          <w:szCs w:val="28"/>
        </w:rPr>
      </w:pPr>
      <w:proofErr w:type="gramStart"/>
      <w:r w:rsidRPr="00290CD2">
        <w:rPr>
          <w:rFonts w:ascii="Times New Roman" w:hAnsi="Times New Roman" w:cs="Times New Roman"/>
          <w:sz w:val="28"/>
          <w:szCs w:val="28"/>
        </w:rPr>
        <w:t>Во исполнение Указа Президента РФ №600 от 07.05.12 «О мерах по обеспечению граждан РФ доступным и комфортным жильем и повышению качества жилищно-коммунальных услуг» постановлением администрации МР «Карымский район» №117 от 24.08.2011 года разработан и утвержден Порядок бесплатного предоставления в собственность гражданам земельных участков, находящихся в собственности Забайкальского края, и земельных участков на территории муниципального района «Карымский район», государственная собственность на</w:t>
      </w:r>
      <w:proofErr w:type="gramEnd"/>
      <w:r w:rsidRPr="00290CD2">
        <w:rPr>
          <w:rFonts w:ascii="Times New Roman" w:hAnsi="Times New Roman" w:cs="Times New Roman"/>
          <w:sz w:val="28"/>
          <w:szCs w:val="28"/>
        </w:rPr>
        <w:t xml:space="preserve"> которые не </w:t>
      </w:r>
      <w:proofErr w:type="gramStart"/>
      <w:r w:rsidRPr="00290CD2">
        <w:rPr>
          <w:rFonts w:ascii="Times New Roman" w:hAnsi="Times New Roman" w:cs="Times New Roman"/>
          <w:sz w:val="28"/>
          <w:szCs w:val="28"/>
        </w:rPr>
        <w:t>разграничена</w:t>
      </w:r>
      <w:proofErr w:type="gramEnd"/>
      <w:r w:rsidRPr="00290CD2">
        <w:rPr>
          <w:rFonts w:ascii="Times New Roman" w:hAnsi="Times New Roman" w:cs="Times New Roman"/>
          <w:sz w:val="28"/>
          <w:szCs w:val="28"/>
        </w:rPr>
        <w:t>, для индивидуального жилищного строительства.</w:t>
      </w:r>
    </w:p>
    <w:p w:rsidR="00AD5D04" w:rsidRPr="00290CD2" w:rsidRDefault="00AD5D04" w:rsidP="00290CD2">
      <w:pPr>
        <w:ind w:firstLine="709"/>
        <w:jc w:val="both"/>
        <w:rPr>
          <w:rFonts w:ascii="Times New Roman" w:hAnsi="Times New Roman" w:cs="Times New Roman"/>
          <w:sz w:val="28"/>
          <w:szCs w:val="28"/>
        </w:rPr>
      </w:pPr>
      <w:r w:rsidRPr="00290CD2">
        <w:rPr>
          <w:rFonts w:ascii="Times New Roman" w:hAnsi="Times New Roman" w:cs="Times New Roman"/>
          <w:sz w:val="28"/>
          <w:szCs w:val="28"/>
        </w:rPr>
        <w:t>с 01.01.2014г. по 01.07.2014г. в администрацию муниципального района «Карымский район»  поступило 7 заявлений от молодых семей, изъявивших желание участвовать в  программе</w:t>
      </w:r>
      <w:r w:rsidR="00E3115D" w:rsidRPr="00290CD2">
        <w:rPr>
          <w:rFonts w:ascii="Times New Roman" w:hAnsi="Times New Roman" w:cs="Times New Roman"/>
          <w:sz w:val="28"/>
          <w:szCs w:val="28"/>
        </w:rPr>
        <w:t xml:space="preserve"> «Доступное и комфортное жильё»</w:t>
      </w:r>
      <w:r w:rsidRPr="00290CD2">
        <w:rPr>
          <w:rFonts w:ascii="Times New Roman" w:hAnsi="Times New Roman" w:cs="Times New Roman"/>
          <w:sz w:val="28"/>
          <w:szCs w:val="28"/>
        </w:rPr>
        <w:t xml:space="preserve"> </w:t>
      </w:r>
      <w:r w:rsidR="00E3115D" w:rsidRPr="00290CD2">
        <w:rPr>
          <w:rFonts w:ascii="Times New Roman" w:hAnsi="Times New Roman" w:cs="Times New Roman"/>
          <w:sz w:val="28"/>
          <w:szCs w:val="28"/>
        </w:rPr>
        <w:t xml:space="preserve">, </w:t>
      </w:r>
      <w:r w:rsidRPr="00290CD2">
        <w:rPr>
          <w:rFonts w:ascii="Times New Roman" w:hAnsi="Times New Roman" w:cs="Times New Roman"/>
          <w:sz w:val="28"/>
          <w:szCs w:val="28"/>
        </w:rPr>
        <w:t>6 заявлений поступило от молодых семей, проживающих в городском поселении «Карымское»; 1 – из сельского поселения «</w:t>
      </w:r>
      <w:proofErr w:type="spellStart"/>
      <w:r w:rsidRPr="00290CD2">
        <w:rPr>
          <w:rFonts w:ascii="Times New Roman" w:hAnsi="Times New Roman" w:cs="Times New Roman"/>
          <w:sz w:val="28"/>
          <w:szCs w:val="28"/>
        </w:rPr>
        <w:t>Кадахтинское</w:t>
      </w:r>
      <w:proofErr w:type="spellEnd"/>
      <w:r w:rsidRPr="00290CD2">
        <w:rPr>
          <w:rFonts w:ascii="Times New Roman" w:hAnsi="Times New Roman" w:cs="Times New Roman"/>
          <w:sz w:val="28"/>
          <w:szCs w:val="28"/>
        </w:rPr>
        <w:t xml:space="preserve">».  В 2013 году одна молодая семья получила свидетельство о праве на получение социальной выплаты на приобретение (строительство) жилья; общая сумма которой составляет 592 200 рублей. Выплата будет произведена в июле 2014 года. </w:t>
      </w:r>
    </w:p>
    <w:p w:rsidR="00AD5D04" w:rsidRPr="00290CD2" w:rsidRDefault="00AD5D04" w:rsidP="00290CD2">
      <w:pPr>
        <w:ind w:firstLine="709"/>
        <w:jc w:val="both"/>
        <w:rPr>
          <w:rFonts w:ascii="Times New Roman" w:hAnsi="Times New Roman" w:cs="Times New Roman"/>
          <w:sz w:val="28"/>
          <w:szCs w:val="28"/>
        </w:rPr>
      </w:pPr>
      <w:r w:rsidRPr="00290CD2">
        <w:rPr>
          <w:rFonts w:ascii="Times New Roman" w:hAnsi="Times New Roman" w:cs="Times New Roman"/>
          <w:sz w:val="28"/>
          <w:szCs w:val="28"/>
        </w:rPr>
        <w:t xml:space="preserve">В 2014 году многодетная семья  городского поселения «Карымское» получит выплату на строительство дома в размере 740 250 рублей.          Финансирование данной программы проводится путем </w:t>
      </w:r>
      <w:proofErr w:type="spellStart"/>
      <w:r w:rsidRPr="00290CD2">
        <w:rPr>
          <w:rFonts w:ascii="Times New Roman" w:hAnsi="Times New Roman" w:cs="Times New Roman"/>
          <w:sz w:val="28"/>
          <w:szCs w:val="28"/>
        </w:rPr>
        <w:t>софинансирования</w:t>
      </w:r>
      <w:proofErr w:type="spellEnd"/>
      <w:r w:rsidRPr="00290CD2">
        <w:rPr>
          <w:rFonts w:ascii="Times New Roman" w:hAnsi="Times New Roman" w:cs="Times New Roman"/>
          <w:sz w:val="28"/>
          <w:szCs w:val="28"/>
        </w:rPr>
        <w:t xml:space="preserve"> федерального, краевого и местного бюджетов.  Ежемесячно и ежеквартально направляются отчеты в Министерство территориального развития Забайкальского края,  Министерство сельского хозяйства и продовольствия, в прокуратуру Карымского района. За данный период принято около 20 заявлений от молодых семей, желающих узнать о данной программе. </w:t>
      </w:r>
    </w:p>
    <w:p w:rsidR="00AD5D04" w:rsidRPr="00290CD2" w:rsidRDefault="00AD5D04"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lastRenderedPageBreak/>
        <w:t xml:space="preserve">По реализации федеральной целевой программы «Устойчивое развитие сельских территорий на 2014-2017 годы и на период до 2020 года» в 2014 году заявлений от </w:t>
      </w:r>
      <w:proofErr w:type="gramStart"/>
      <w:r w:rsidRPr="00290CD2">
        <w:rPr>
          <w:rFonts w:ascii="Times New Roman" w:hAnsi="Times New Roman" w:cs="Times New Roman"/>
          <w:sz w:val="28"/>
          <w:szCs w:val="28"/>
        </w:rPr>
        <w:t>молодых семей, проживающих в сельских поселениях не поступало</w:t>
      </w:r>
      <w:proofErr w:type="gramEnd"/>
      <w:r w:rsidRPr="00290CD2">
        <w:rPr>
          <w:rFonts w:ascii="Times New Roman" w:hAnsi="Times New Roman" w:cs="Times New Roman"/>
          <w:sz w:val="28"/>
          <w:szCs w:val="28"/>
        </w:rPr>
        <w:t>. Планируется реализация свидетель</w:t>
      </w:r>
      <w:proofErr w:type="gramStart"/>
      <w:r w:rsidRPr="00290CD2">
        <w:rPr>
          <w:rFonts w:ascii="Times New Roman" w:hAnsi="Times New Roman" w:cs="Times New Roman"/>
          <w:sz w:val="28"/>
          <w:szCs w:val="28"/>
        </w:rPr>
        <w:t>ств дв</w:t>
      </w:r>
      <w:proofErr w:type="gramEnd"/>
      <w:r w:rsidRPr="00290CD2">
        <w:rPr>
          <w:rFonts w:ascii="Times New Roman" w:hAnsi="Times New Roman" w:cs="Times New Roman"/>
          <w:sz w:val="28"/>
          <w:szCs w:val="28"/>
        </w:rPr>
        <w:t>ум молодым семьям путем строительства жилых помещений в сельском поселении «</w:t>
      </w:r>
      <w:proofErr w:type="spellStart"/>
      <w:r w:rsidRPr="00290CD2">
        <w:rPr>
          <w:rFonts w:ascii="Times New Roman" w:hAnsi="Times New Roman" w:cs="Times New Roman"/>
          <w:sz w:val="28"/>
          <w:szCs w:val="28"/>
        </w:rPr>
        <w:t>Кадахтинское</w:t>
      </w:r>
      <w:proofErr w:type="spellEnd"/>
      <w:r w:rsidRPr="00290CD2">
        <w:rPr>
          <w:rFonts w:ascii="Times New Roman" w:hAnsi="Times New Roman" w:cs="Times New Roman"/>
          <w:sz w:val="28"/>
          <w:szCs w:val="28"/>
        </w:rPr>
        <w:t>» на сумму 1842578 рублей. В 2014 году многодетная семья из сельского поселения  «</w:t>
      </w:r>
      <w:proofErr w:type="spellStart"/>
      <w:r w:rsidRPr="00290CD2">
        <w:rPr>
          <w:rFonts w:ascii="Times New Roman" w:hAnsi="Times New Roman" w:cs="Times New Roman"/>
          <w:sz w:val="28"/>
          <w:szCs w:val="28"/>
        </w:rPr>
        <w:t>Нарын-Талачинское</w:t>
      </w:r>
      <w:proofErr w:type="spellEnd"/>
      <w:r w:rsidRPr="00290CD2">
        <w:rPr>
          <w:rFonts w:ascii="Times New Roman" w:hAnsi="Times New Roman" w:cs="Times New Roman"/>
          <w:sz w:val="28"/>
          <w:szCs w:val="28"/>
        </w:rPr>
        <w:t>»  получила социальную выплату на приобретение жилья в сельской местности на  сумму 1 101870 рублей.</w:t>
      </w:r>
    </w:p>
    <w:p w:rsidR="00AD5D04" w:rsidRPr="00290CD2" w:rsidRDefault="00AD5D04" w:rsidP="00290CD2">
      <w:pPr>
        <w:ind w:firstLine="708"/>
        <w:jc w:val="both"/>
        <w:rPr>
          <w:rFonts w:ascii="Times New Roman" w:hAnsi="Times New Roman" w:cs="Times New Roman"/>
          <w:sz w:val="28"/>
          <w:szCs w:val="28"/>
        </w:rPr>
      </w:pPr>
      <w:r w:rsidRPr="00290CD2">
        <w:rPr>
          <w:rFonts w:ascii="Times New Roman" w:hAnsi="Times New Roman" w:cs="Times New Roman"/>
          <w:sz w:val="28"/>
          <w:szCs w:val="28"/>
        </w:rPr>
        <w:t xml:space="preserve">Согласно разработанному Порядку бесплатного предоставления в собственность гражданам земельных участков за 2-й квартал 2014 года, Комитетом по управлению имуществом выделено 8 земельных участков семьям, имеющим трех и более детей.  </w:t>
      </w:r>
    </w:p>
    <w:p w:rsidR="00AD5D04" w:rsidRPr="00290CD2" w:rsidRDefault="00AD5D04" w:rsidP="00290CD2">
      <w:pPr>
        <w:ind w:firstLine="708"/>
        <w:jc w:val="both"/>
        <w:rPr>
          <w:rFonts w:ascii="Times New Roman" w:hAnsi="Times New Roman" w:cs="Times New Roman"/>
          <w:sz w:val="28"/>
          <w:szCs w:val="28"/>
        </w:rPr>
      </w:pPr>
    </w:p>
    <w:p w:rsidR="00D65835" w:rsidRPr="00290CD2" w:rsidRDefault="00D65835" w:rsidP="00290CD2">
      <w:pPr>
        <w:tabs>
          <w:tab w:val="left" w:pos="0"/>
        </w:tabs>
        <w:spacing w:after="0"/>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Реализация Указа Президента РФ от 7 мая 2012 года № 606</w:t>
      </w:r>
    </w:p>
    <w:p w:rsidR="00D65835" w:rsidRPr="00290CD2" w:rsidRDefault="00D65835" w:rsidP="00290CD2">
      <w:pPr>
        <w:jc w:val="center"/>
        <w:rPr>
          <w:rFonts w:ascii="Times New Roman" w:hAnsi="Times New Roman" w:cs="Times New Roman"/>
          <w:b/>
          <w:i/>
          <w:spacing w:val="-1"/>
          <w:sz w:val="28"/>
          <w:szCs w:val="28"/>
        </w:rPr>
      </w:pPr>
      <w:r w:rsidRPr="00290CD2">
        <w:rPr>
          <w:rFonts w:ascii="Times New Roman" w:hAnsi="Times New Roman" w:cs="Times New Roman"/>
          <w:b/>
          <w:i/>
          <w:spacing w:val="-1"/>
          <w:sz w:val="28"/>
          <w:szCs w:val="28"/>
        </w:rPr>
        <w:t>«О мерах по реализации  демографической политики Российской Федерации»</w:t>
      </w:r>
    </w:p>
    <w:p w:rsidR="001F33E6" w:rsidRDefault="00D65835" w:rsidP="00290CD2">
      <w:pPr>
        <w:jc w:val="both"/>
        <w:rPr>
          <w:rFonts w:ascii="Times New Roman" w:hAnsi="Times New Roman" w:cs="Times New Roman"/>
          <w:sz w:val="28"/>
        </w:rPr>
      </w:pPr>
      <w:r w:rsidRPr="00290CD2">
        <w:rPr>
          <w:rFonts w:ascii="Times New Roman" w:hAnsi="Times New Roman" w:cs="Times New Roman"/>
          <w:sz w:val="28"/>
          <w:szCs w:val="28"/>
        </w:rPr>
        <w:t xml:space="preserve">         За </w:t>
      </w:r>
      <w:r w:rsidR="00E3115D" w:rsidRPr="00290CD2">
        <w:rPr>
          <w:rFonts w:ascii="Times New Roman" w:hAnsi="Times New Roman" w:cs="Times New Roman"/>
          <w:sz w:val="28"/>
          <w:szCs w:val="28"/>
        </w:rPr>
        <w:t>2  квартал 2014 года, проведено</w:t>
      </w:r>
      <w:r w:rsidRPr="00290CD2">
        <w:rPr>
          <w:rFonts w:ascii="Times New Roman" w:hAnsi="Times New Roman" w:cs="Times New Roman"/>
          <w:sz w:val="28"/>
          <w:szCs w:val="28"/>
        </w:rPr>
        <w:t xml:space="preserve"> </w:t>
      </w:r>
      <w:r w:rsidR="00E3115D" w:rsidRPr="00290CD2">
        <w:rPr>
          <w:rFonts w:ascii="Times New Roman" w:hAnsi="Times New Roman" w:cs="Times New Roman"/>
          <w:sz w:val="28"/>
          <w:szCs w:val="28"/>
        </w:rPr>
        <w:t xml:space="preserve">2 заседания </w:t>
      </w:r>
      <w:r w:rsidRPr="00290CD2">
        <w:rPr>
          <w:rFonts w:ascii="Times New Roman" w:hAnsi="Times New Roman" w:cs="Times New Roman"/>
          <w:sz w:val="28"/>
          <w:szCs w:val="28"/>
        </w:rPr>
        <w:t xml:space="preserve"> межведомственн</w:t>
      </w:r>
      <w:r w:rsidR="00E3115D" w:rsidRPr="00290CD2">
        <w:rPr>
          <w:rFonts w:ascii="Times New Roman" w:hAnsi="Times New Roman" w:cs="Times New Roman"/>
          <w:sz w:val="28"/>
          <w:szCs w:val="28"/>
        </w:rPr>
        <w:t>ой</w:t>
      </w:r>
      <w:r w:rsidRPr="00290CD2">
        <w:rPr>
          <w:rFonts w:ascii="Times New Roman" w:hAnsi="Times New Roman" w:cs="Times New Roman"/>
          <w:sz w:val="28"/>
        </w:rPr>
        <w:t xml:space="preserve"> комиссия по </w:t>
      </w:r>
      <w:proofErr w:type="gramStart"/>
      <w:r w:rsidRPr="00290CD2">
        <w:rPr>
          <w:rFonts w:ascii="Times New Roman" w:hAnsi="Times New Roman" w:cs="Times New Roman"/>
          <w:sz w:val="28"/>
        </w:rPr>
        <w:t>контролю за</w:t>
      </w:r>
      <w:proofErr w:type="gramEnd"/>
      <w:r w:rsidRPr="00290CD2">
        <w:rPr>
          <w:rFonts w:ascii="Times New Roman" w:hAnsi="Times New Roman" w:cs="Times New Roman"/>
          <w:sz w:val="28"/>
        </w:rPr>
        <w:t xml:space="preserve"> соблюдением трудового законодательства и работе с недоимщиками в МР «Карымский район</w:t>
      </w:r>
      <w:r w:rsidR="001F33E6">
        <w:rPr>
          <w:rFonts w:ascii="Times New Roman" w:hAnsi="Times New Roman" w:cs="Times New Roman"/>
          <w:sz w:val="28"/>
        </w:rPr>
        <w:t>.</w:t>
      </w:r>
    </w:p>
    <w:p w:rsidR="00D65835" w:rsidRPr="001F33E6" w:rsidRDefault="00D65835" w:rsidP="00290CD2">
      <w:pPr>
        <w:jc w:val="both"/>
        <w:rPr>
          <w:rFonts w:ascii="Times New Roman" w:hAnsi="Times New Roman" w:cs="Times New Roman"/>
          <w:sz w:val="28"/>
        </w:rPr>
      </w:pPr>
      <w:r w:rsidRPr="00290CD2">
        <w:rPr>
          <w:rFonts w:ascii="Times New Roman" w:hAnsi="Times New Roman" w:cs="Times New Roman"/>
          <w:sz w:val="28"/>
          <w:szCs w:val="28"/>
        </w:rPr>
        <w:t xml:space="preserve">        Размещены    4 публикации на сайте МР «Карымский район» по вопросам охраны труда: по вступлению 426-ФЗ; памятка, тем кто получает заработную плату в «конвертах»; новое в законодательстве в сфере охраны труда; отчет по переданным полномочиям за 2013 год. На постоянной основе проводится методическая помощь организациям района всех форм собственности в сфере охраны труда.</w:t>
      </w:r>
    </w:p>
    <w:p w:rsidR="00D65835" w:rsidRPr="00290CD2" w:rsidRDefault="00D65835" w:rsidP="00290CD2">
      <w:pPr>
        <w:jc w:val="both"/>
        <w:rPr>
          <w:rFonts w:ascii="Times New Roman" w:hAnsi="Times New Roman" w:cs="Times New Roman"/>
          <w:sz w:val="28"/>
          <w:szCs w:val="28"/>
        </w:rPr>
      </w:pPr>
    </w:p>
    <w:p w:rsidR="00E3115D" w:rsidRPr="00290CD2" w:rsidRDefault="00E3115D" w:rsidP="00290CD2">
      <w:pPr>
        <w:jc w:val="both"/>
        <w:rPr>
          <w:rFonts w:ascii="Times New Roman" w:hAnsi="Times New Roman" w:cs="Times New Roman"/>
          <w:sz w:val="28"/>
          <w:szCs w:val="28"/>
        </w:rPr>
      </w:pPr>
    </w:p>
    <w:p w:rsidR="00D65835" w:rsidRPr="00290CD2" w:rsidRDefault="00D65835" w:rsidP="00290CD2">
      <w:pPr>
        <w:jc w:val="both"/>
        <w:rPr>
          <w:rFonts w:ascii="Times New Roman" w:hAnsi="Times New Roman" w:cs="Times New Roman"/>
          <w:sz w:val="28"/>
          <w:szCs w:val="28"/>
        </w:rPr>
      </w:pPr>
      <w:r w:rsidRPr="00290CD2">
        <w:rPr>
          <w:rFonts w:ascii="Times New Roman" w:hAnsi="Times New Roman" w:cs="Times New Roman"/>
          <w:sz w:val="28"/>
          <w:szCs w:val="28"/>
        </w:rPr>
        <w:t xml:space="preserve">Специалист отдела экономики и </w:t>
      </w:r>
    </w:p>
    <w:p w:rsidR="002A58D2" w:rsidRPr="00290CD2" w:rsidRDefault="00D65835" w:rsidP="00290CD2">
      <w:pPr>
        <w:rPr>
          <w:rFonts w:ascii="Times New Roman" w:hAnsi="Times New Roman" w:cs="Times New Roman"/>
        </w:rPr>
      </w:pPr>
      <w:r w:rsidRPr="00290CD2">
        <w:rPr>
          <w:rFonts w:ascii="Times New Roman" w:hAnsi="Times New Roman" w:cs="Times New Roman"/>
          <w:sz w:val="28"/>
          <w:szCs w:val="28"/>
        </w:rPr>
        <w:t xml:space="preserve">инвестиционной политики                                                            </w:t>
      </w:r>
      <w:proofErr w:type="spellStart"/>
      <w:r w:rsidRPr="00290CD2">
        <w:rPr>
          <w:rFonts w:ascii="Times New Roman" w:hAnsi="Times New Roman" w:cs="Times New Roman"/>
          <w:sz w:val="28"/>
          <w:szCs w:val="28"/>
        </w:rPr>
        <w:t>Е.В.Немешкина</w:t>
      </w:r>
      <w:proofErr w:type="spellEnd"/>
    </w:p>
    <w:p w:rsidR="00290CD2" w:rsidRPr="00290CD2" w:rsidRDefault="00290CD2">
      <w:pPr>
        <w:rPr>
          <w:rFonts w:ascii="Times New Roman" w:hAnsi="Times New Roman" w:cs="Times New Roman"/>
        </w:rPr>
      </w:pPr>
    </w:p>
    <w:sectPr w:rsidR="00290CD2" w:rsidRPr="00290CD2" w:rsidSect="00290CD2">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752AD"/>
    <w:multiLevelType w:val="hybridMultilevel"/>
    <w:tmpl w:val="2AD0DC4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ECE06F1"/>
    <w:multiLevelType w:val="multilevel"/>
    <w:tmpl w:val="CF0C9668"/>
    <w:lvl w:ilvl="0">
      <w:start w:val="1"/>
      <w:numFmt w:val="decimal"/>
      <w:lvlText w:val="%1."/>
      <w:lvlJc w:val="left"/>
      <w:pPr>
        <w:ind w:left="928" w:hanging="360"/>
      </w:pPr>
      <w:rPr>
        <w:rFonts w:hint="default"/>
        <w:b w:val="0"/>
        <w:bCs w:val="0"/>
      </w:rPr>
    </w:lvl>
    <w:lvl w:ilvl="1">
      <w:start w:val="1"/>
      <w:numFmt w:val="decimal"/>
      <w:isLgl/>
      <w:lvlText w:val="%1.%2."/>
      <w:lvlJc w:val="left"/>
      <w:pPr>
        <w:ind w:left="1428" w:hanging="720"/>
      </w:pPr>
      <w:rPr>
        <w:rFonts w:hint="default"/>
        <w:b w:val="0"/>
        <w:bCs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35"/>
    <w:rsid w:val="000A2874"/>
    <w:rsid w:val="0014020C"/>
    <w:rsid w:val="001F33E6"/>
    <w:rsid w:val="00214317"/>
    <w:rsid w:val="00290CD2"/>
    <w:rsid w:val="00305D5F"/>
    <w:rsid w:val="00460B34"/>
    <w:rsid w:val="00493286"/>
    <w:rsid w:val="00497422"/>
    <w:rsid w:val="00636BA5"/>
    <w:rsid w:val="006C002F"/>
    <w:rsid w:val="00833B2D"/>
    <w:rsid w:val="0084242A"/>
    <w:rsid w:val="008A2530"/>
    <w:rsid w:val="00931C56"/>
    <w:rsid w:val="009637FE"/>
    <w:rsid w:val="00AA6670"/>
    <w:rsid w:val="00AD5D04"/>
    <w:rsid w:val="00D422E8"/>
    <w:rsid w:val="00D65835"/>
    <w:rsid w:val="00E0783B"/>
    <w:rsid w:val="00E3115D"/>
    <w:rsid w:val="00EA3769"/>
    <w:rsid w:val="00F77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8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D65835"/>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99"/>
    <w:locked/>
    <w:rsid w:val="00D65835"/>
    <w:rPr>
      <w:rFonts w:ascii="Times New Roman" w:eastAsia="Times New Roman" w:hAnsi="Times New Roman" w:cs="Times New Roman"/>
      <w:sz w:val="24"/>
      <w:szCs w:val="24"/>
      <w:lang w:eastAsia="ru-RU"/>
    </w:rPr>
  </w:style>
  <w:style w:type="paragraph" w:styleId="a6">
    <w:name w:val="List Paragraph"/>
    <w:basedOn w:val="a"/>
    <w:uiPriority w:val="99"/>
    <w:qFormat/>
    <w:rsid w:val="00D65835"/>
    <w:pPr>
      <w:ind w:left="720"/>
      <w:contextualSpacing/>
    </w:pPr>
    <w:rPr>
      <w:rFonts w:ascii="Calibri" w:eastAsia="Calibri" w:hAnsi="Calibri" w:cs="Times New Roman"/>
      <w:lang w:eastAsia="en-US"/>
    </w:rPr>
  </w:style>
  <w:style w:type="character" w:styleId="a7">
    <w:name w:val="Strong"/>
    <w:basedOn w:val="a0"/>
    <w:qFormat/>
    <w:rsid w:val="00D658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2014-07-11T01:26:00Z</cp:lastPrinted>
  <dcterms:created xsi:type="dcterms:W3CDTF">2014-07-10T23:49:00Z</dcterms:created>
  <dcterms:modified xsi:type="dcterms:W3CDTF">2014-07-11T01:27:00Z</dcterms:modified>
</cp:coreProperties>
</file>