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5" w:rsidRDefault="00D65835" w:rsidP="00D658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Информация по исполнению указов Президента Российской Федерации от 07 мая 2012 года № 596-601,606  в 1 квартале 2014 года</w:t>
      </w:r>
    </w:p>
    <w:p w:rsidR="00D65835" w:rsidRPr="0013428D" w:rsidRDefault="00D65835" w:rsidP="00D658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65835" w:rsidRPr="000C3EA4" w:rsidRDefault="00D65835" w:rsidP="00D658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Реализация Указа Президента РФ от 7 мая 2012 года № 597 </w:t>
      </w:r>
    </w:p>
    <w:p w:rsidR="00D65835" w:rsidRPr="000C3EA4" w:rsidRDefault="00D65835" w:rsidP="00D658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«О мероприят</w:t>
      </w: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и</w:t>
      </w: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ях по реализации государственной социальной политики»</w:t>
      </w:r>
    </w:p>
    <w:p w:rsidR="00D65835" w:rsidRDefault="00D65835" w:rsidP="00D658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65835" w:rsidRDefault="00D65835" w:rsidP="00D658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gramStart"/>
      <w:r w:rsidRPr="0005400E">
        <w:rPr>
          <w:rFonts w:ascii="Times New Roman" w:hAnsi="Times New Roman" w:cs="Times New Roman"/>
          <w:b/>
          <w:spacing w:val="-1"/>
          <w:sz w:val="28"/>
          <w:szCs w:val="28"/>
        </w:rPr>
        <w:t>В соответствии с подпунктом а)</w:t>
      </w:r>
      <w:r w:rsidRPr="008C4F74">
        <w:rPr>
          <w:rFonts w:ascii="Times New Roman" w:hAnsi="Times New Roman" w:cs="Times New Roman"/>
          <w:spacing w:val="-1"/>
          <w:sz w:val="28"/>
          <w:szCs w:val="28"/>
        </w:rPr>
        <w:t xml:space="preserve"> пункта 2) Указа Президента РФ от 7 мая 2012 года № 597 «О мероприятиях по реализации государственной соц</w:t>
      </w:r>
      <w:r w:rsidRPr="008C4F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C4F74">
        <w:rPr>
          <w:rFonts w:ascii="Times New Roman" w:hAnsi="Times New Roman" w:cs="Times New Roman"/>
          <w:spacing w:val="-1"/>
          <w:sz w:val="28"/>
          <w:szCs w:val="28"/>
        </w:rPr>
        <w:t xml:space="preserve">альной </w:t>
      </w:r>
      <w:r w:rsidRPr="008C4F74">
        <w:rPr>
          <w:rFonts w:ascii="Times New Roman" w:hAnsi="Times New Roman" w:cs="Times New Roman"/>
          <w:sz w:val="28"/>
          <w:szCs w:val="28"/>
        </w:rPr>
        <w:t xml:space="preserve">политики» </w:t>
      </w:r>
      <w:r>
        <w:rPr>
          <w:rFonts w:ascii="Times New Roman" w:hAnsi="Times New Roman" w:cs="Times New Roman"/>
          <w:sz w:val="28"/>
          <w:szCs w:val="28"/>
        </w:rPr>
        <w:t>разработка нормативно правовых актов,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реализацию мер по поэтапному повышению заработной платы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культуры отделом культуры, молодежной политики,  физической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и спорта администрации муниципального района «Карымский</w:t>
      </w:r>
      <w:r w:rsidRPr="008C4F7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и утвержден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Pr="004E1F46">
        <w:rPr>
          <w:rFonts w:ascii="Times New Roman" w:hAnsi="Times New Roman" w:cs="Times New Roman"/>
          <w:color w:val="000000"/>
          <w:sz w:val="28"/>
          <w:szCs w:val="28"/>
        </w:rPr>
        <w:t>мероприятий ("дорожная карта")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F46">
        <w:rPr>
          <w:rFonts w:ascii="Times New Roman" w:hAnsi="Times New Roman" w:cs="Times New Roman"/>
          <w:color w:val="000000"/>
          <w:sz w:val="28"/>
          <w:szCs w:val="28"/>
        </w:rPr>
        <w:t>"Изменения в сферы</w:t>
      </w:r>
      <w:proofErr w:type="gramEnd"/>
      <w:r w:rsidRPr="004E1F4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направленные на 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F46">
        <w:rPr>
          <w:rFonts w:ascii="Times New Roman" w:hAnsi="Times New Roman" w:cs="Times New Roman"/>
          <w:color w:val="000000"/>
          <w:sz w:val="28"/>
          <w:szCs w:val="28"/>
        </w:rPr>
        <w:t xml:space="preserve">ее эффективности в </w:t>
      </w:r>
      <w:r>
        <w:rPr>
          <w:rFonts w:ascii="Times New Roman" w:hAnsi="Times New Roman" w:cs="Times New Roman"/>
          <w:sz w:val="28"/>
          <w:szCs w:val="28"/>
        </w:rPr>
        <w:t>муниципальном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 Карымский район». В настоящее время в план мероприятий вносятся изменения в соответствии методическими рекомендациями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стерства культуры Забайкальского края. </w:t>
      </w:r>
    </w:p>
    <w:p w:rsidR="00D65835" w:rsidRPr="0005400E" w:rsidRDefault="00D65835" w:rsidP="00D65835">
      <w:pPr>
        <w:shd w:val="clear" w:color="auto" w:fill="FFFFFF"/>
        <w:spacing w:after="0"/>
        <w:ind w:firstLine="708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разрабатываются методические рекомендации </w:t>
      </w:r>
      <w:r w:rsidRPr="0005400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 </w:t>
      </w:r>
      <w:r w:rsidRPr="0005400E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целевы</w:t>
      </w:r>
      <w:r w:rsidRPr="0005400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 показателям</w:t>
      </w:r>
      <w:r w:rsidRPr="0005400E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5400E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эффективности деятельности работников учреждений</w:t>
      </w:r>
      <w:r w:rsidRPr="0005400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кул</w:t>
      </w:r>
      <w:r w:rsidRPr="0005400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ь</w:t>
      </w:r>
      <w:r w:rsidRPr="0005400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туры</w:t>
      </w:r>
      <w:proofErr w:type="gramEnd"/>
      <w:r w:rsidRPr="0005400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D65835" w:rsidRDefault="00D65835" w:rsidP="00D658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5835" w:rsidRPr="00F14134" w:rsidRDefault="00D65835" w:rsidP="00D658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400E">
        <w:rPr>
          <w:rFonts w:ascii="Times New Roman" w:hAnsi="Times New Roman" w:cs="Times New Roman"/>
          <w:b/>
          <w:sz w:val="28"/>
          <w:szCs w:val="28"/>
        </w:rPr>
        <w:t>В соответствии с подпунктом в)</w:t>
      </w:r>
      <w:r w:rsidRPr="00F14134">
        <w:rPr>
          <w:rFonts w:ascii="Times New Roman" w:hAnsi="Times New Roman" w:cs="Times New Roman"/>
          <w:sz w:val="28"/>
          <w:szCs w:val="28"/>
        </w:rPr>
        <w:t xml:space="preserve">  пункта 2) Указа Президента РФ от 7 мая 2012 года № 597 «О мероприятиях по реализации государственной соц</w:t>
      </w:r>
      <w:r w:rsidRPr="00F14134">
        <w:rPr>
          <w:rFonts w:ascii="Times New Roman" w:hAnsi="Times New Roman" w:cs="Times New Roman"/>
          <w:sz w:val="28"/>
          <w:szCs w:val="28"/>
        </w:rPr>
        <w:t>и</w:t>
      </w:r>
      <w:r w:rsidRPr="00F14134">
        <w:rPr>
          <w:rFonts w:ascii="Times New Roman" w:hAnsi="Times New Roman" w:cs="Times New Roman"/>
          <w:sz w:val="28"/>
          <w:szCs w:val="28"/>
        </w:rPr>
        <w:t>альной политики» и утвержденного в целях его реализации распоряжением Правительства Российской Федерации от 15 октября 2012 года № 1520-р  Комплекса мер, направленных на повышение эффективности реализации м</w:t>
      </w:r>
      <w:r w:rsidRPr="00F14134">
        <w:rPr>
          <w:rFonts w:ascii="Times New Roman" w:hAnsi="Times New Roman" w:cs="Times New Roman"/>
          <w:sz w:val="28"/>
          <w:szCs w:val="28"/>
        </w:rPr>
        <w:t>е</w:t>
      </w:r>
      <w:r w:rsidRPr="00F14134">
        <w:rPr>
          <w:rFonts w:ascii="Times New Roman" w:hAnsi="Times New Roman" w:cs="Times New Roman"/>
          <w:sz w:val="28"/>
          <w:szCs w:val="28"/>
        </w:rPr>
        <w:t>роприятий по содействию трудоустройству инвалидов и  обеспечение до</w:t>
      </w:r>
      <w:r w:rsidRPr="00F14134">
        <w:rPr>
          <w:rFonts w:ascii="Times New Roman" w:hAnsi="Times New Roman" w:cs="Times New Roman"/>
          <w:sz w:val="28"/>
          <w:szCs w:val="28"/>
        </w:rPr>
        <w:t>с</w:t>
      </w:r>
      <w:r w:rsidRPr="00F14134">
        <w:rPr>
          <w:rFonts w:ascii="Times New Roman" w:hAnsi="Times New Roman" w:cs="Times New Roman"/>
          <w:sz w:val="28"/>
          <w:szCs w:val="28"/>
        </w:rPr>
        <w:t>тупности профессионального образования, Центром занятости населения К</w:t>
      </w:r>
      <w:r w:rsidRPr="00F14134">
        <w:rPr>
          <w:rFonts w:ascii="Times New Roman" w:hAnsi="Times New Roman" w:cs="Times New Roman"/>
          <w:sz w:val="28"/>
          <w:szCs w:val="28"/>
        </w:rPr>
        <w:t>а</w:t>
      </w:r>
      <w:r w:rsidRPr="00F14134">
        <w:rPr>
          <w:rFonts w:ascii="Times New Roman" w:hAnsi="Times New Roman" w:cs="Times New Roman"/>
          <w:sz w:val="28"/>
          <w:szCs w:val="28"/>
        </w:rPr>
        <w:t>рымского</w:t>
      </w:r>
      <w:proofErr w:type="gramEnd"/>
      <w:r w:rsidRPr="00F14134">
        <w:rPr>
          <w:rFonts w:ascii="Times New Roman" w:hAnsi="Times New Roman" w:cs="Times New Roman"/>
          <w:sz w:val="28"/>
          <w:szCs w:val="28"/>
        </w:rPr>
        <w:t xml:space="preserve"> района осуществляются:</w:t>
      </w:r>
    </w:p>
    <w:p w:rsidR="00D65835" w:rsidRPr="00F14134" w:rsidRDefault="00D65835" w:rsidP="00D658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>мониторинг трудоустройства и закрепляемости на оборудованных рабочих местах инвалидов и потребности незанятых инвалидов трудоспособн</w:t>
      </w:r>
      <w:r w:rsidRPr="00F14134">
        <w:rPr>
          <w:rFonts w:ascii="Times New Roman" w:hAnsi="Times New Roman" w:cs="Times New Roman"/>
          <w:sz w:val="28"/>
          <w:szCs w:val="28"/>
        </w:rPr>
        <w:t>о</w:t>
      </w:r>
      <w:r w:rsidRPr="00F14134">
        <w:rPr>
          <w:rFonts w:ascii="Times New Roman" w:hAnsi="Times New Roman" w:cs="Times New Roman"/>
          <w:sz w:val="28"/>
          <w:szCs w:val="28"/>
        </w:rPr>
        <w:t xml:space="preserve">го возраста в трудоустройстве, открытии собственного дела; </w:t>
      </w:r>
    </w:p>
    <w:p w:rsidR="00D65835" w:rsidRPr="00F14134" w:rsidRDefault="00D65835" w:rsidP="00D658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>мероприятия по содействию незанятых инвалидов на оборудованные (оснащенные) рабочие места с учетом индивидуальных возможностей и и</w:t>
      </w:r>
      <w:r w:rsidRPr="00F14134">
        <w:rPr>
          <w:rFonts w:ascii="Times New Roman" w:hAnsi="Times New Roman" w:cs="Times New Roman"/>
          <w:sz w:val="28"/>
          <w:szCs w:val="28"/>
        </w:rPr>
        <w:t>н</w:t>
      </w:r>
      <w:r w:rsidRPr="00F14134">
        <w:rPr>
          <w:rFonts w:ascii="Times New Roman" w:hAnsi="Times New Roman" w:cs="Times New Roman"/>
          <w:sz w:val="28"/>
          <w:szCs w:val="28"/>
        </w:rPr>
        <w:t>дивидуальных программ реабилитации инвалидов.</w:t>
      </w:r>
    </w:p>
    <w:p w:rsidR="00D65835" w:rsidRPr="00F14134" w:rsidRDefault="00D65835" w:rsidP="00D65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 xml:space="preserve">В 2014 года в центр занятости в поиске подходящей работы обратились 13 инвалидов, из них признаны безработными 10 человек. </w:t>
      </w:r>
    </w:p>
    <w:p w:rsidR="00D65835" w:rsidRPr="00F14134" w:rsidRDefault="00D65835" w:rsidP="00D65835">
      <w:pPr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14134">
        <w:rPr>
          <w:rFonts w:ascii="Times New Roman" w:hAnsi="Times New Roman" w:cs="Times New Roman"/>
          <w:sz w:val="28"/>
          <w:szCs w:val="28"/>
        </w:rPr>
        <w:tab/>
        <w:t>Государственные услуги по профессиональной ориентации и психол</w:t>
      </w:r>
      <w:r w:rsidRPr="00F14134">
        <w:rPr>
          <w:rFonts w:ascii="Times New Roman" w:hAnsi="Times New Roman" w:cs="Times New Roman"/>
          <w:sz w:val="28"/>
          <w:szCs w:val="28"/>
        </w:rPr>
        <w:t>о</w:t>
      </w:r>
      <w:r w:rsidRPr="00F14134">
        <w:rPr>
          <w:rFonts w:ascii="Times New Roman" w:hAnsi="Times New Roman" w:cs="Times New Roman"/>
          <w:sz w:val="28"/>
          <w:szCs w:val="28"/>
        </w:rPr>
        <w:t xml:space="preserve">гической поддержке предоставлены 14 инвалидам; </w:t>
      </w:r>
      <w:proofErr w:type="gramStart"/>
      <w:r w:rsidRPr="00F14134">
        <w:rPr>
          <w:rFonts w:ascii="Times New Roman" w:hAnsi="Times New Roman" w:cs="Times New Roman"/>
          <w:sz w:val="28"/>
          <w:szCs w:val="28"/>
        </w:rPr>
        <w:t>на профессиональное обучение не направлены  граждане в связи  с проведением работ по орган</w:t>
      </w:r>
      <w:r w:rsidRPr="00F14134">
        <w:rPr>
          <w:rFonts w:ascii="Times New Roman" w:hAnsi="Times New Roman" w:cs="Times New Roman"/>
          <w:sz w:val="28"/>
          <w:szCs w:val="28"/>
        </w:rPr>
        <w:t>и</w:t>
      </w:r>
      <w:r w:rsidRPr="00F14134">
        <w:rPr>
          <w:rFonts w:ascii="Times New Roman" w:hAnsi="Times New Roman" w:cs="Times New Roman"/>
          <w:sz w:val="28"/>
          <w:szCs w:val="28"/>
        </w:rPr>
        <w:t>зации конкурсов с учебными заведениями согласно Федерального закона 44-ФЗ. во временных и общественных работах по направлению службы занят</w:t>
      </w:r>
      <w:r w:rsidRPr="00F14134">
        <w:rPr>
          <w:rFonts w:ascii="Times New Roman" w:hAnsi="Times New Roman" w:cs="Times New Roman"/>
          <w:sz w:val="28"/>
          <w:szCs w:val="28"/>
        </w:rPr>
        <w:t>о</w:t>
      </w:r>
      <w:r w:rsidRPr="00F14134">
        <w:rPr>
          <w:rFonts w:ascii="Times New Roman" w:hAnsi="Times New Roman" w:cs="Times New Roman"/>
          <w:sz w:val="28"/>
          <w:szCs w:val="28"/>
        </w:rPr>
        <w:t>сти в 1 квартале 2014 года не принимали участие инвалиды, в программе по социальной адаптации безработных граждан приняли участие 5 человек,  у</w:t>
      </w:r>
      <w:r w:rsidRPr="00F14134">
        <w:rPr>
          <w:rFonts w:ascii="Times New Roman" w:hAnsi="Times New Roman" w:cs="Times New Roman"/>
          <w:sz w:val="28"/>
          <w:szCs w:val="28"/>
        </w:rPr>
        <w:t>с</w:t>
      </w:r>
      <w:r w:rsidRPr="00F14134">
        <w:rPr>
          <w:rFonts w:ascii="Times New Roman" w:hAnsi="Times New Roman" w:cs="Times New Roman"/>
          <w:sz w:val="28"/>
          <w:szCs w:val="28"/>
        </w:rPr>
        <w:t>лугу по содействию самозанятости получил 1 инвалид.</w:t>
      </w:r>
      <w:proofErr w:type="gramEnd"/>
      <w:r w:rsidRPr="00F14134">
        <w:rPr>
          <w:rFonts w:ascii="Times New Roman" w:hAnsi="Times New Roman" w:cs="Times New Roman"/>
          <w:sz w:val="28"/>
          <w:szCs w:val="28"/>
        </w:rPr>
        <w:t xml:space="preserve"> Услуги по психол</w:t>
      </w:r>
      <w:r w:rsidRPr="00F14134">
        <w:rPr>
          <w:rFonts w:ascii="Times New Roman" w:hAnsi="Times New Roman" w:cs="Times New Roman"/>
          <w:sz w:val="28"/>
          <w:szCs w:val="28"/>
        </w:rPr>
        <w:t>о</w:t>
      </w:r>
      <w:r w:rsidRPr="00F14134">
        <w:rPr>
          <w:rFonts w:ascii="Times New Roman" w:hAnsi="Times New Roman" w:cs="Times New Roman"/>
          <w:sz w:val="28"/>
          <w:szCs w:val="28"/>
        </w:rPr>
        <w:t xml:space="preserve">гической поддержке оказаны 12 человекам.  </w:t>
      </w:r>
    </w:p>
    <w:p w:rsidR="00D65835" w:rsidRPr="00F14134" w:rsidRDefault="00D65835" w:rsidP="00D6583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 xml:space="preserve">Реализации комплекса мер, направленных на создание специальных рабочих мест для инвалидов Центр занятости населения Карымского района осуществляет работу по трудоустройству  </w:t>
      </w:r>
      <w:r w:rsidRPr="00F14134">
        <w:rPr>
          <w:rFonts w:ascii="Times New Roman" w:hAnsi="Times New Roman" w:cs="Times New Roman"/>
          <w:bCs/>
          <w:color w:val="000000"/>
          <w:sz w:val="28"/>
          <w:szCs w:val="28"/>
        </w:rPr>
        <w:t>незанятых инвалидов рамках кра</w:t>
      </w:r>
      <w:r w:rsidRPr="00F1413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14134">
        <w:rPr>
          <w:rFonts w:ascii="Times New Roman" w:hAnsi="Times New Roman" w:cs="Times New Roman"/>
          <w:bCs/>
          <w:color w:val="000000"/>
          <w:sz w:val="28"/>
          <w:szCs w:val="28"/>
        </w:rPr>
        <w:t>вой целевой программы «Дополнительные мероприятия на рынке труда З</w:t>
      </w:r>
      <w:r w:rsidRPr="00F1413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14134">
        <w:rPr>
          <w:rFonts w:ascii="Times New Roman" w:hAnsi="Times New Roman" w:cs="Times New Roman"/>
          <w:bCs/>
          <w:color w:val="000000"/>
          <w:sz w:val="28"/>
          <w:szCs w:val="28"/>
        </w:rPr>
        <w:t>байкальского края», одним из мероприятий которой является содействие трудоустройству незанятых инвалидов на оборудованные (оснащенные) для них рабочие места. Программой 2014 года предусмотрено оборудование (оснащение) рабочего места для трудоустройства незанятых инвалидов, в кол</w:t>
      </w:r>
      <w:r w:rsidRPr="00F1413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141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честве 4 человек. Размер субсидии, предусмотренный на реализацию данного мероприятия, составляет 277,2 тыс. рублей. </w:t>
      </w:r>
    </w:p>
    <w:p w:rsidR="00D65835" w:rsidRPr="00F14134" w:rsidRDefault="00D65835" w:rsidP="00D6583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1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4134">
        <w:rPr>
          <w:rFonts w:ascii="Times New Roman" w:hAnsi="Times New Roman" w:cs="Times New Roman"/>
          <w:bCs/>
          <w:sz w:val="28"/>
          <w:szCs w:val="28"/>
        </w:rPr>
        <w:t>Согласно Закона Забайкальского края от 14 ноября 2013 г. N 879-ЗЗК "О внесении изменения в часть 1 статьи 6 Закона Забайкальского края "О с</w:t>
      </w:r>
      <w:r w:rsidRPr="00F14134">
        <w:rPr>
          <w:rFonts w:ascii="Times New Roman" w:hAnsi="Times New Roman" w:cs="Times New Roman"/>
          <w:bCs/>
          <w:sz w:val="28"/>
          <w:szCs w:val="28"/>
        </w:rPr>
        <w:t>о</w:t>
      </w:r>
      <w:r w:rsidRPr="00F14134">
        <w:rPr>
          <w:rFonts w:ascii="Times New Roman" w:hAnsi="Times New Roman" w:cs="Times New Roman"/>
          <w:bCs/>
          <w:sz w:val="28"/>
          <w:szCs w:val="28"/>
        </w:rPr>
        <w:t>циальной защите инвалидов в Забайкальском крае" и на основании сведений о среднесписочной численности работников предоставляемых работодател</w:t>
      </w:r>
      <w:r w:rsidRPr="00F14134">
        <w:rPr>
          <w:rFonts w:ascii="Times New Roman" w:hAnsi="Times New Roman" w:cs="Times New Roman"/>
          <w:bCs/>
          <w:sz w:val="28"/>
          <w:szCs w:val="28"/>
        </w:rPr>
        <w:t>я</w:t>
      </w:r>
      <w:r w:rsidRPr="00F14134">
        <w:rPr>
          <w:rFonts w:ascii="Times New Roman" w:hAnsi="Times New Roman" w:cs="Times New Roman"/>
          <w:bCs/>
          <w:sz w:val="28"/>
          <w:szCs w:val="28"/>
        </w:rPr>
        <w:t>ми Карымского района 31 предприятие (организация) подпадает под уст</w:t>
      </w:r>
      <w:r w:rsidRPr="00F14134">
        <w:rPr>
          <w:rFonts w:ascii="Times New Roman" w:hAnsi="Times New Roman" w:cs="Times New Roman"/>
          <w:bCs/>
          <w:sz w:val="28"/>
          <w:szCs w:val="28"/>
        </w:rPr>
        <w:t>а</w:t>
      </w:r>
      <w:r w:rsidRPr="00F14134">
        <w:rPr>
          <w:rFonts w:ascii="Times New Roman" w:hAnsi="Times New Roman" w:cs="Times New Roman"/>
          <w:bCs/>
          <w:sz w:val="28"/>
          <w:szCs w:val="28"/>
        </w:rPr>
        <w:t>новление квоты для приема на работу инвалидов.</w:t>
      </w:r>
      <w:proofErr w:type="gramEnd"/>
      <w:r w:rsidRPr="00F14134">
        <w:rPr>
          <w:rFonts w:ascii="Times New Roman" w:hAnsi="Times New Roman" w:cs="Times New Roman"/>
          <w:bCs/>
          <w:sz w:val="28"/>
          <w:szCs w:val="28"/>
        </w:rPr>
        <w:t xml:space="preserve"> На 1 апреля 2014 года в у</w:t>
      </w:r>
      <w:r w:rsidRPr="00F14134">
        <w:rPr>
          <w:rFonts w:ascii="Times New Roman" w:hAnsi="Times New Roman" w:cs="Times New Roman"/>
          <w:bCs/>
          <w:sz w:val="28"/>
          <w:szCs w:val="28"/>
        </w:rPr>
        <w:t>ч</w:t>
      </w:r>
      <w:r w:rsidRPr="00F14134">
        <w:rPr>
          <w:rFonts w:ascii="Times New Roman" w:hAnsi="Times New Roman" w:cs="Times New Roman"/>
          <w:bCs/>
          <w:sz w:val="28"/>
          <w:szCs w:val="28"/>
        </w:rPr>
        <w:t>реждениях района трудятся 63 инвалида на квотируемых рабочих местах, к</w:t>
      </w:r>
      <w:r w:rsidRPr="00F14134">
        <w:rPr>
          <w:rFonts w:ascii="Times New Roman" w:hAnsi="Times New Roman" w:cs="Times New Roman"/>
          <w:bCs/>
          <w:sz w:val="28"/>
          <w:szCs w:val="28"/>
        </w:rPr>
        <w:t>о</w:t>
      </w:r>
      <w:r w:rsidRPr="00F14134">
        <w:rPr>
          <w:rFonts w:ascii="Times New Roman" w:hAnsi="Times New Roman" w:cs="Times New Roman"/>
          <w:bCs/>
          <w:sz w:val="28"/>
          <w:szCs w:val="28"/>
        </w:rPr>
        <w:t xml:space="preserve">гда как квотой предусмотрено 87. </w:t>
      </w:r>
    </w:p>
    <w:p w:rsidR="00D65835" w:rsidRPr="00F14134" w:rsidRDefault="00D65835" w:rsidP="00D65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4">
        <w:rPr>
          <w:rFonts w:ascii="Times New Roman" w:hAnsi="Times New Roman" w:cs="Times New Roman"/>
          <w:sz w:val="28"/>
          <w:szCs w:val="28"/>
        </w:rPr>
        <w:t>В целях создания условий для совмещения женщинами обязанностей по воспитанию детей с трудовой занятостью в Карымском районе  разраб</w:t>
      </w:r>
      <w:r w:rsidRPr="00F14134">
        <w:rPr>
          <w:rFonts w:ascii="Times New Roman" w:hAnsi="Times New Roman" w:cs="Times New Roman"/>
          <w:sz w:val="28"/>
          <w:szCs w:val="28"/>
        </w:rPr>
        <w:t>о</w:t>
      </w:r>
      <w:r w:rsidRPr="00F14134">
        <w:rPr>
          <w:rFonts w:ascii="Times New Roman" w:hAnsi="Times New Roman" w:cs="Times New Roman"/>
          <w:sz w:val="28"/>
          <w:szCs w:val="28"/>
        </w:rPr>
        <w:t>тан и утвержден перечень мер, направленных на создание условий для с</w:t>
      </w:r>
      <w:r w:rsidRPr="00F14134">
        <w:rPr>
          <w:rFonts w:ascii="Times New Roman" w:hAnsi="Times New Roman" w:cs="Times New Roman"/>
          <w:sz w:val="28"/>
          <w:szCs w:val="28"/>
        </w:rPr>
        <w:t>о</w:t>
      </w:r>
      <w:r w:rsidRPr="00F14134">
        <w:rPr>
          <w:rFonts w:ascii="Times New Roman" w:hAnsi="Times New Roman" w:cs="Times New Roman"/>
          <w:sz w:val="28"/>
          <w:szCs w:val="28"/>
        </w:rPr>
        <w:t>вмещения женщинами обязанностей по воспитанию детей с трудовой занятостью, а также на организацию профессионального обучения (переобуч</w:t>
      </w:r>
      <w:r w:rsidRPr="00F14134">
        <w:rPr>
          <w:rFonts w:ascii="Times New Roman" w:hAnsi="Times New Roman" w:cs="Times New Roman"/>
          <w:sz w:val="28"/>
          <w:szCs w:val="28"/>
        </w:rPr>
        <w:t>е</w:t>
      </w:r>
      <w:r w:rsidRPr="00F14134">
        <w:rPr>
          <w:rFonts w:ascii="Times New Roman" w:hAnsi="Times New Roman" w:cs="Times New Roman"/>
          <w:sz w:val="28"/>
          <w:szCs w:val="28"/>
        </w:rPr>
        <w:t xml:space="preserve">ния) женщин, находящихся в отпуске по уходу за ребенком до достижения им возраста трех лет: </w:t>
      </w:r>
      <w:proofErr w:type="gramEnd"/>
    </w:p>
    <w:p w:rsidR="00D65835" w:rsidRPr="00F14134" w:rsidRDefault="00D65835" w:rsidP="00D65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 xml:space="preserve">- Информирование женщин, воспитывающих несовершеннолетних детей, о возможности трудоустройства, участия в программах </w:t>
      </w:r>
      <w:r w:rsidRPr="00F14134">
        <w:rPr>
          <w:rFonts w:ascii="Times New Roman" w:hAnsi="Times New Roman" w:cs="Times New Roman"/>
          <w:sz w:val="28"/>
          <w:szCs w:val="28"/>
        </w:rPr>
        <w:lastRenderedPageBreak/>
        <w:t>профессионал</w:t>
      </w:r>
      <w:r w:rsidRPr="00F14134">
        <w:rPr>
          <w:rFonts w:ascii="Times New Roman" w:hAnsi="Times New Roman" w:cs="Times New Roman"/>
          <w:sz w:val="28"/>
          <w:szCs w:val="28"/>
        </w:rPr>
        <w:t>ь</w:t>
      </w:r>
      <w:r w:rsidRPr="00F14134">
        <w:rPr>
          <w:rFonts w:ascii="Times New Roman" w:hAnsi="Times New Roman" w:cs="Times New Roman"/>
          <w:sz w:val="28"/>
          <w:szCs w:val="28"/>
        </w:rPr>
        <w:t>ной подготовки, переподготовки, повышения квалификации при содействии органов службы занятости населения;</w:t>
      </w:r>
    </w:p>
    <w:p w:rsidR="00D65835" w:rsidRPr="00F14134" w:rsidRDefault="00D65835" w:rsidP="00D65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>- Информирование работодателей о подборе необходимых работн</w:t>
      </w:r>
      <w:r w:rsidRPr="00F14134">
        <w:rPr>
          <w:rFonts w:ascii="Times New Roman" w:hAnsi="Times New Roman" w:cs="Times New Roman"/>
          <w:sz w:val="28"/>
          <w:szCs w:val="28"/>
        </w:rPr>
        <w:t>и</w:t>
      </w:r>
      <w:r w:rsidRPr="00F14134">
        <w:rPr>
          <w:rFonts w:ascii="Times New Roman" w:hAnsi="Times New Roman" w:cs="Times New Roman"/>
          <w:sz w:val="28"/>
          <w:szCs w:val="28"/>
        </w:rPr>
        <w:t>ков и возможности участия женщин, состоящих в трудовых отношениях и нах</w:t>
      </w:r>
      <w:r w:rsidRPr="00F14134">
        <w:rPr>
          <w:rFonts w:ascii="Times New Roman" w:hAnsi="Times New Roman" w:cs="Times New Roman"/>
          <w:sz w:val="28"/>
          <w:szCs w:val="28"/>
        </w:rPr>
        <w:t>о</w:t>
      </w:r>
      <w:r w:rsidRPr="00F14134">
        <w:rPr>
          <w:rFonts w:ascii="Times New Roman" w:hAnsi="Times New Roman" w:cs="Times New Roman"/>
          <w:sz w:val="28"/>
          <w:szCs w:val="28"/>
        </w:rPr>
        <w:t>дящихся в отпуске по уходу за ребенком до достижения им возраста трех лет, в программах профессиональной подготовки, переподготовки, повыш</w:t>
      </w:r>
      <w:r w:rsidRPr="00F14134">
        <w:rPr>
          <w:rFonts w:ascii="Times New Roman" w:hAnsi="Times New Roman" w:cs="Times New Roman"/>
          <w:sz w:val="28"/>
          <w:szCs w:val="28"/>
        </w:rPr>
        <w:t>е</w:t>
      </w:r>
      <w:r w:rsidRPr="00F14134">
        <w:rPr>
          <w:rFonts w:ascii="Times New Roman" w:hAnsi="Times New Roman" w:cs="Times New Roman"/>
          <w:sz w:val="28"/>
          <w:szCs w:val="28"/>
        </w:rPr>
        <w:t>ния квалификации при содействии органов службы занятости населения;</w:t>
      </w:r>
    </w:p>
    <w:p w:rsidR="00D65835" w:rsidRPr="00F14134" w:rsidRDefault="00D65835" w:rsidP="00D65835">
      <w:pPr>
        <w:pStyle w:val="a4"/>
        <w:ind w:firstLine="709"/>
        <w:jc w:val="both"/>
        <w:rPr>
          <w:sz w:val="28"/>
          <w:szCs w:val="28"/>
        </w:rPr>
      </w:pPr>
      <w:r w:rsidRPr="00F14134">
        <w:rPr>
          <w:sz w:val="28"/>
          <w:szCs w:val="28"/>
        </w:rPr>
        <w:t>- Организация круглых столов, семинаров по вопросам занятости же</w:t>
      </w:r>
      <w:r w:rsidRPr="00F14134">
        <w:rPr>
          <w:sz w:val="28"/>
          <w:szCs w:val="28"/>
        </w:rPr>
        <w:t>н</w:t>
      </w:r>
      <w:r w:rsidRPr="00F14134">
        <w:rPr>
          <w:sz w:val="28"/>
          <w:szCs w:val="28"/>
        </w:rPr>
        <w:t>щин, воспитывающих несовершеннолетних детей;</w:t>
      </w:r>
    </w:p>
    <w:p w:rsidR="00D65835" w:rsidRPr="00F14134" w:rsidRDefault="00D65835" w:rsidP="00D65835">
      <w:pPr>
        <w:pStyle w:val="a4"/>
        <w:ind w:firstLine="709"/>
        <w:jc w:val="both"/>
        <w:rPr>
          <w:sz w:val="28"/>
          <w:szCs w:val="28"/>
        </w:rPr>
      </w:pPr>
      <w:r w:rsidRPr="00F14134">
        <w:rPr>
          <w:sz w:val="28"/>
          <w:szCs w:val="28"/>
        </w:rPr>
        <w:t>- Организация специализированных ярмарок вакансий для женщин, воспитывающих несовершеннолетних детей.</w:t>
      </w:r>
    </w:p>
    <w:p w:rsidR="00D65835" w:rsidRPr="00F14134" w:rsidRDefault="00D65835" w:rsidP="00D65835">
      <w:pPr>
        <w:pStyle w:val="a4"/>
        <w:ind w:firstLine="709"/>
        <w:jc w:val="both"/>
        <w:rPr>
          <w:sz w:val="28"/>
          <w:szCs w:val="28"/>
        </w:rPr>
      </w:pPr>
      <w:r w:rsidRPr="00F14134">
        <w:rPr>
          <w:sz w:val="28"/>
          <w:szCs w:val="28"/>
        </w:rPr>
        <w:t>- Содействие в трудоустройстве женщинам, воспитывающим несове</w:t>
      </w:r>
      <w:r w:rsidRPr="00F14134">
        <w:rPr>
          <w:sz w:val="28"/>
          <w:szCs w:val="28"/>
        </w:rPr>
        <w:t>р</w:t>
      </w:r>
      <w:r w:rsidRPr="00F14134">
        <w:rPr>
          <w:sz w:val="28"/>
          <w:szCs w:val="28"/>
        </w:rPr>
        <w:t>шеннолетних детей, включая общественные и временные работы, в том чи</w:t>
      </w:r>
      <w:r w:rsidRPr="00F14134">
        <w:rPr>
          <w:sz w:val="28"/>
          <w:szCs w:val="28"/>
        </w:rPr>
        <w:t>с</w:t>
      </w:r>
      <w:r w:rsidRPr="00F14134">
        <w:rPr>
          <w:sz w:val="28"/>
          <w:szCs w:val="28"/>
        </w:rPr>
        <w:t>ле посредством гибких форм занятости, неполного рабочего дня (недели), надомного труда;</w:t>
      </w:r>
    </w:p>
    <w:p w:rsidR="00D65835" w:rsidRPr="00F14134" w:rsidRDefault="00D65835" w:rsidP="00D65835">
      <w:pPr>
        <w:pStyle w:val="a4"/>
        <w:ind w:firstLine="709"/>
        <w:jc w:val="both"/>
        <w:rPr>
          <w:sz w:val="28"/>
          <w:szCs w:val="28"/>
        </w:rPr>
      </w:pPr>
      <w:r w:rsidRPr="00F14134">
        <w:rPr>
          <w:sz w:val="28"/>
          <w:szCs w:val="28"/>
        </w:rPr>
        <w:t>- Оказание содействия самозанятости безработным женщинам, восп</w:t>
      </w:r>
      <w:r w:rsidRPr="00F14134">
        <w:rPr>
          <w:sz w:val="28"/>
          <w:szCs w:val="28"/>
        </w:rPr>
        <w:t>и</w:t>
      </w:r>
      <w:r w:rsidRPr="00F14134">
        <w:rPr>
          <w:sz w:val="28"/>
          <w:szCs w:val="28"/>
        </w:rPr>
        <w:t>тывающим несовершеннолетних детей, включая предоставление единовр</w:t>
      </w:r>
      <w:r w:rsidRPr="00F14134">
        <w:rPr>
          <w:sz w:val="28"/>
          <w:szCs w:val="28"/>
        </w:rPr>
        <w:t>е</w:t>
      </w:r>
      <w:r w:rsidRPr="00F14134">
        <w:rPr>
          <w:sz w:val="28"/>
          <w:szCs w:val="28"/>
        </w:rPr>
        <w:t>менной финансовой помощи при организации предпринимательской де</w:t>
      </w:r>
      <w:r w:rsidRPr="00F14134">
        <w:rPr>
          <w:sz w:val="28"/>
          <w:szCs w:val="28"/>
        </w:rPr>
        <w:t>я</w:t>
      </w:r>
      <w:r w:rsidRPr="00F14134">
        <w:rPr>
          <w:sz w:val="28"/>
          <w:szCs w:val="28"/>
        </w:rPr>
        <w:t>тельности;</w:t>
      </w:r>
    </w:p>
    <w:p w:rsidR="00D65835" w:rsidRPr="00F14134" w:rsidRDefault="00D65835" w:rsidP="00D65835">
      <w:pPr>
        <w:pStyle w:val="a4"/>
        <w:ind w:firstLine="709"/>
        <w:jc w:val="both"/>
        <w:rPr>
          <w:sz w:val="28"/>
          <w:szCs w:val="28"/>
        </w:rPr>
      </w:pPr>
      <w:r w:rsidRPr="00F14134">
        <w:rPr>
          <w:sz w:val="28"/>
          <w:szCs w:val="28"/>
        </w:rPr>
        <w:t>- Организация профессиональной ориентации женщин, воспитыва</w:t>
      </w:r>
      <w:r w:rsidRPr="00F14134">
        <w:rPr>
          <w:sz w:val="28"/>
          <w:szCs w:val="28"/>
        </w:rPr>
        <w:t>ю</w:t>
      </w:r>
      <w:r w:rsidRPr="00F14134">
        <w:rPr>
          <w:sz w:val="28"/>
          <w:szCs w:val="28"/>
        </w:rPr>
        <w:t>щих несовершеннолетних детей, в целях выбора сферы деятельности (пр</w:t>
      </w:r>
      <w:r w:rsidRPr="00F14134">
        <w:rPr>
          <w:sz w:val="28"/>
          <w:szCs w:val="28"/>
        </w:rPr>
        <w:t>о</w:t>
      </w:r>
      <w:r w:rsidRPr="00F14134">
        <w:rPr>
          <w:sz w:val="28"/>
          <w:szCs w:val="28"/>
        </w:rPr>
        <w:t>фессии), трудоустройства, профессионального обучения;</w:t>
      </w:r>
    </w:p>
    <w:p w:rsidR="00D65835" w:rsidRPr="00F14134" w:rsidRDefault="00D65835" w:rsidP="00D65835">
      <w:pPr>
        <w:pStyle w:val="a4"/>
        <w:ind w:firstLine="709"/>
        <w:jc w:val="both"/>
        <w:rPr>
          <w:sz w:val="28"/>
          <w:szCs w:val="28"/>
        </w:rPr>
      </w:pPr>
      <w:r w:rsidRPr="00F14134">
        <w:rPr>
          <w:sz w:val="28"/>
          <w:szCs w:val="28"/>
        </w:rPr>
        <w:t>- Социальная адаптация женщин, воспитывающих несовершенноле</w:t>
      </w:r>
      <w:r w:rsidRPr="00F14134">
        <w:rPr>
          <w:sz w:val="28"/>
          <w:szCs w:val="28"/>
        </w:rPr>
        <w:t>т</w:t>
      </w:r>
      <w:r w:rsidRPr="00F14134">
        <w:rPr>
          <w:sz w:val="28"/>
          <w:szCs w:val="28"/>
        </w:rPr>
        <w:t>них детей, на рынке труда;</w:t>
      </w:r>
    </w:p>
    <w:p w:rsidR="00D65835" w:rsidRPr="00F14134" w:rsidRDefault="00D65835" w:rsidP="00D658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>- Оказание психологической поддержки женщинам, воспитывающим несовершеннолетних детей, снижение последствий длительного отсутствия на рабочем месте и потери профессионально-квалификационных качеств;</w:t>
      </w:r>
    </w:p>
    <w:p w:rsidR="00D65835" w:rsidRPr="00F14134" w:rsidRDefault="00D65835" w:rsidP="00D658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>- Организация профессиональной подготовки, переподготовки, пов</w:t>
      </w:r>
      <w:r w:rsidRPr="00F14134">
        <w:rPr>
          <w:rFonts w:ascii="Times New Roman" w:hAnsi="Times New Roman" w:cs="Times New Roman"/>
          <w:sz w:val="28"/>
          <w:szCs w:val="28"/>
        </w:rPr>
        <w:t>ы</w:t>
      </w:r>
      <w:r w:rsidRPr="00F14134">
        <w:rPr>
          <w:rFonts w:ascii="Times New Roman" w:hAnsi="Times New Roman" w:cs="Times New Roman"/>
          <w:sz w:val="28"/>
          <w:szCs w:val="28"/>
        </w:rPr>
        <w:t>шения квалификации безработных женщин, воспитывающих несовершенн</w:t>
      </w:r>
      <w:r w:rsidRPr="00F14134">
        <w:rPr>
          <w:rFonts w:ascii="Times New Roman" w:hAnsi="Times New Roman" w:cs="Times New Roman"/>
          <w:sz w:val="28"/>
          <w:szCs w:val="28"/>
        </w:rPr>
        <w:t>о</w:t>
      </w:r>
      <w:r w:rsidRPr="00F14134">
        <w:rPr>
          <w:rFonts w:ascii="Times New Roman" w:hAnsi="Times New Roman" w:cs="Times New Roman"/>
          <w:sz w:val="28"/>
          <w:szCs w:val="28"/>
        </w:rPr>
        <w:t>летних детей</w:t>
      </w:r>
    </w:p>
    <w:p w:rsidR="00D65835" w:rsidRPr="00F14134" w:rsidRDefault="00D65835" w:rsidP="00D658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>- Организация профессиональной подготовки, переподготовки, пов</w:t>
      </w:r>
      <w:r w:rsidRPr="00F14134">
        <w:rPr>
          <w:rFonts w:ascii="Times New Roman" w:hAnsi="Times New Roman" w:cs="Times New Roman"/>
          <w:sz w:val="28"/>
          <w:szCs w:val="28"/>
        </w:rPr>
        <w:t>ы</w:t>
      </w:r>
      <w:r w:rsidRPr="00F14134">
        <w:rPr>
          <w:rFonts w:ascii="Times New Roman" w:hAnsi="Times New Roman" w:cs="Times New Roman"/>
          <w:sz w:val="28"/>
          <w:szCs w:val="28"/>
        </w:rPr>
        <w:t>шения квалификации женщин, находящихся в отпуске по уходу за ребенком до достижения им возраста трех лет.</w:t>
      </w:r>
    </w:p>
    <w:p w:rsidR="00D65835" w:rsidRPr="00F14134" w:rsidRDefault="00D65835" w:rsidP="00D658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4">
        <w:rPr>
          <w:rFonts w:ascii="Times New Roman" w:hAnsi="Times New Roman" w:cs="Times New Roman"/>
          <w:sz w:val="28"/>
          <w:szCs w:val="28"/>
        </w:rPr>
        <w:t>За 1 квартал 2014 года в Государственное казенное учреждение «Центр занятости населения», обратилось 14 женщин воспитывающие несоверше</w:t>
      </w:r>
      <w:r w:rsidRPr="00F14134">
        <w:rPr>
          <w:rFonts w:ascii="Times New Roman" w:hAnsi="Times New Roman" w:cs="Times New Roman"/>
          <w:sz w:val="28"/>
          <w:szCs w:val="28"/>
        </w:rPr>
        <w:t>н</w:t>
      </w:r>
      <w:r w:rsidRPr="00F14134">
        <w:rPr>
          <w:rFonts w:ascii="Times New Roman" w:hAnsi="Times New Roman" w:cs="Times New Roman"/>
          <w:sz w:val="28"/>
          <w:szCs w:val="28"/>
        </w:rPr>
        <w:t>нолетних детей, из них 10 женщин признаны безработными.</w:t>
      </w:r>
    </w:p>
    <w:p w:rsidR="00D65835" w:rsidRPr="00F14134" w:rsidRDefault="00D65835" w:rsidP="00D65835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134">
        <w:rPr>
          <w:rFonts w:ascii="Times New Roman" w:hAnsi="Times New Roman"/>
          <w:sz w:val="28"/>
          <w:szCs w:val="28"/>
        </w:rPr>
        <w:lastRenderedPageBreak/>
        <w:t xml:space="preserve">        Основные проблемы заключаются в том, что в Карымском районе отсу</w:t>
      </w:r>
      <w:r w:rsidRPr="00F14134">
        <w:rPr>
          <w:rFonts w:ascii="Times New Roman" w:hAnsi="Times New Roman"/>
          <w:sz w:val="28"/>
          <w:szCs w:val="28"/>
        </w:rPr>
        <w:t>т</w:t>
      </w:r>
      <w:r w:rsidRPr="00F14134">
        <w:rPr>
          <w:rFonts w:ascii="Times New Roman" w:hAnsi="Times New Roman"/>
          <w:sz w:val="28"/>
          <w:szCs w:val="28"/>
        </w:rPr>
        <w:t>ствуют учебные заведения, где женщины могли бы пройти профессионал</w:t>
      </w:r>
      <w:r w:rsidRPr="00F14134">
        <w:rPr>
          <w:rFonts w:ascii="Times New Roman" w:hAnsi="Times New Roman"/>
          <w:sz w:val="28"/>
          <w:szCs w:val="28"/>
        </w:rPr>
        <w:t>ь</w:t>
      </w:r>
      <w:r w:rsidRPr="00F14134">
        <w:rPr>
          <w:rFonts w:ascii="Times New Roman" w:hAnsi="Times New Roman"/>
          <w:sz w:val="28"/>
          <w:szCs w:val="28"/>
        </w:rPr>
        <w:t>ную подготовку, переподготовку или повышение квалификации. Возможн</w:t>
      </w:r>
      <w:r w:rsidRPr="00F14134">
        <w:rPr>
          <w:rFonts w:ascii="Times New Roman" w:hAnsi="Times New Roman"/>
          <w:sz w:val="28"/>
          <w:szCs w:val="28"/>
        </w:rPr>
        <w:t>о</w:t>
      </w:r>
      <w:r w:rsidRPr="00F14134">
        <w:rPr>
          <w:rFonts w:ascii="Times New Roman" w:hAnsi="Times New Roman"/>
          <w:sz w:val="28"/>
          <w:szCs w:val="28"/>
        </w:rPr>
        <w:t>сти уехать на учебу в другую местность  не представляется  возможным из-за того, что не с кем отставить ребенка.</w:t>
      </w:r>
    </w:p>
    <w:p w:rsidR="00D65835" w:rsidRDefault="00D65835" w:rsidP="00D658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D65835" w:rsidRPr="000C3EA4" w:rsidRDefault="00D65835" w:rsidP="00D658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Реализация Указа Президента РФ от 7 мая 2012 года № 599</w:t>
      </w:r>
    </w:p>
    <w:p w:rsidR="00D65835" w:rsidRPr="000C3EA4" w:rsidRDefault="00D65835" w:rsidP="00D65835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«О мерах по реализации государственной политики  в области образов</w:t>
      </w: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а</w:t>
      </w: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ния и науки»</w:t>
      </w:r>
    </w:p>
    <w:p w:rsidR="00D65835" w:rsidRPr="00255024" w:rsidRDefault="00D65835" w:rsidP="00D658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Реализация подпрограммы «Горячее питание в учреждениях образов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ния МР «Карымский район»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Мониторинг состояния организации горячего питания школьников в образовательных учреждениях  района (составление заявок на финансиров</w:t>
      </w:r>
      <w:r w:rsidRPr="00255024">
        <w:rPr>
          <w:rFonts w:ascii="Times New Roman" w:hAnsi="Times New Roman" w:cs="Times New Roman"/>
          <w:sz w:val="28"/>
          <w:szCs w:val="28"/>
        </w:rPr>
        <w:t>а</w:t>
      </w:r>
      <w:r w:rsidRPr="00255024">
        <w:rPr>
          <w:rFonts w:ascii="Times New Roman" w:hAnsi="Times New Roman" w:cs="Times New Roman"/>
          <w:sz w:val="28"/>
          <w:szCs w:val="28"/>
        </w:rPr>
        <w:t>ние горячего питания, организация бесплатного питания школьников из  м</w:t>
      </w:r>
      <w:r w:rsidRPr="00255024">
        <w:rPr>
          <w:rFonts w:ascii="Times New Roman" w:hAnsi="Times New Roman" w:cs="Times New Roman"/>
          <w:sz w:val="28"/>
          <w:szCs w:val="28"/>
        </w:rPr>
        <w:t>а</w:t>
      </w:r>
      <w:r w:rsidRPr="00255024">
        <w:rPr>
          <w:rFonts w:ascii="Times New Roman" w:hAnsi="Times New Roman" w:cs="Times New Roman"/>
          <w:sz w:val="28"/>
          <w:szCs w:val="28"/>
        </w:rPr>
        <w:t>лоимущих семей)</w:t>
      </w:r>
    </w:p>
    <w:p w:rsidR="00D65835" w:rsidRPr="00255024" w:rsidRDefault="00D65835" w:rsidP="00D65835">
      <w:pPr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 </w:t>
      </w:r>
      <w:r w:rsidRPr="00255024">
        <w:rPr>
          <w:rFonts w:ascii="Times New Roman" w:hAnsi="Times New Roman" w:cs="Times New Roman"/>
          <w:sz w:val="28"/>
          <w:szCs w:val="28"/>
        </w:rPr>
        <w:tab/>
        <w:t>- Подготовка нормативных документов по организации горячего пит</w:t>
      </w:r>
      <w:r w:rsidRPr="00255024">
        <w:rPr>
          <w:rFonts w:ascii="Times New Roman" w:hAnsi="Times New Roman" w:cs="Times New Roman"/>
          <w:sz w:val="28"/>
          <w:szCs w:val="28"/>
        </w:rPr>
        <w:t>а</w:t>
      </w:r>
      <w:r w:rsidRPr="00255024">
        <w:rPr>
          <w:rFonts w:ascii="Times New Roman" w:hAnsi="Times New Roman" w:cs="Times New Roman"/>
          <w:sz w:val="28"/>
          <w:szCs w:val="28"/>
        </w:rPr>
        <w:t>ния. Утверждение нового «Порядка обеспечения бесплатным питанием детей из малоимущих семей» (Приказ №23 от 23.01.2014 г.)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На начало 2013-2014 учебного года охват горячим питанием в ОУ района составил  95% от общего контингента (4455 чел).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Организация работы по оборудованию пищеблоков ОУ района современным технолог</w:t>
      </w:r>
      <w:r w:rsidRPr="00255024">
        <w:rPr>
          <w:rFonts w:ascii="Times New Roman" w:hAnsi="Times New Roman" w:cs="Times New Roman"/>
          <w:sz w:val="28"/>
          <w:szCs w:val="28"/>
        </w:rPr>
        <w:t>и</w:t>
      </w:r>
      <w:r w:rsidRPr="00255024">
        <w:rPr>
          <w:rFonts w:ascii="Times New Roman" w:hAnsi="Times New Roman" w:cs="Times New Roman"/>
          <w:sz w:val="28"/>
          <w:szCs w:val="28"/>
        </w:rPr>
        <w:t xml:space="preserve">ческим оборудованием. </w:t>
      </w:r>
    </w:p>
    <w:tbl>
      <w:tblPr>
        <w:tblStyle w:val="a3"/>
        <w:tblpPr w:leftFromText="180" w:rightFromText="180" w:vertAnchor="text" w:horzAnchor="margin" w:tblpXSpec="center" w:tblpY="109"/>
        <w:tblW w:w="0" w:type="auto"/>
        <w:tblLook w:val="04A0"/>
      </w:tblPr>
      <w:tblGrid>
        <w:gridCol w:w="2463"/>
        <w:gridCol w:w="1642"/>
        <w:gridCol w:w="1196"/>
        <w:gridCol w:w="1169"/>
      </w:tblGrid>
      <w:tr w:rsidR="00D65835" w:rsidRPr="00255024" w:rsidTr="004D2110"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Кол-во (ед.)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D65835" w:rsidRPr="00255024" w:rsidTr="004D2110"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пароконвектоматы</w:t>
            </w:r>
            <w:proofErr w:type="spellEnd"/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1123440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</w:tr>
      <w:tr w:rsidR="00D65835" w:rsidRPr="00255024" w:rsidTr="004D2110"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</w:tr>
      <w:tr w:rsidR="00D65835" w:rsidRPr="00255024" w:rsidTr="004D2110"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024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</w:tr>
      <w:tr w:rsidR="00D65835" w:rsidRPr="00255024" w:rsidTr="004D2110"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5835" w:rsidRPr="00255024" w:rsidRDefault="00D65835" w:rsidP="004D2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835" w:rsidRPr="00255024" w:rsidRDefault="00D65835" w:rsidP="00D65835">
      <w:pPr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ab/>
      </w:r>
    </w:p>
    <w:p w:rsidR="00D65835" w:rsidRPr="00255024" w:rsidRDefault="00D65835" w:rsidP="00D65835">
      <w:pPr>
        <w:rPr>
          <w:rFonts w:ascii="Times New Roman" w:hAnsi="Times New Roman" w:cs="Times New Roman"/>
          <w:sz w:val="28"/>
          <w:szCs w:val="28"/>
        </w:rPr>
      </w:pPr>
    </w:p>
    <w:p w:rsidR="00D65835" w:rsidRPr="00255024" w:rsidRDefault="00D65835" w:rsidP="00D65835">
      <w:pPr>
        <w:rPr>
          <w:rFonts w:ascii="Times New Roman" w:hAnsi="Times New Roman" w:cs="Times New Roman"/>
          <w:sz w:val="28"/>
          <w:szCs w:val="28"/>
        </w:rPr>
      </w:pPr>
    </w:p>
    <w:p w:rsidR="00D65835" w:rsidRPr="00255024" w:rsidRDefault="00D65835" w:rsidP="00D65835">
      <w:pPr>
        <w:rPr>
          <w:rFonts w:ascii="Times New Roman" w:hAnsi="Times New Roman" w:cs="Times New Roman"/>
          <w:sz w:val="28"/>
          <w:szCs w:val="28"/>
        </w:rPr>
      </w:pPr>
    </w:p>
    <w:p w:rsidR="00D65835" w:rsidRPr="00255024" w:rsidRDefault="00D65835" w:rsidP="00D65835">
      <w:pPr>
        <w:rPr>
          <w:rFonts w:ascii="Times New Roman" w:hAnsi="Times New Roman" w:cs="Times New Roman"/>
          <w:sz w:val="28"/>
          <w:szCs w:val="28"/>
        </w:rPr>
      </w:pPr>
    </w:p>
    <w:p w:rsidR="00D65835" w:rsidRPr="00255024" w:rsidRDefault="00D65835" w:rsidP="00D65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Реализация мероприятий муниципальной программы «Развитие сист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мы дошкольного образования в муниципальном районе «Карымский район»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«Укрепление материально-технической базы дошкольных образовательных учрежд</w:t>
      </w:r>
      <w:r w:rsidRPr="00255024">
        <w:rPr>
          <w:rFonts w:ascii="Times New Roman" w:hAnsi="Times New Roman" w:cs="Times New Roman"/>
          <w:sz w:val="28"/>
          <w:szCs w:val="28"/>
        </w:rPr>
        <w:t>е</w:t>
      </w:r>
      <w:r w:rsidRPr="00255024">
        <w:rPr>
          <w:rFonts w:ascii="Times New Roman" w:hAnsi="Times New Roman" w:cs="Times New Roman"/>
          <w:sz w:val="28"/>
          <w:szCs w:val="28"/>
        </w:rPr>
        <w:t xml:space="preserve">ний» в связи с открытием дополнительных </w:t>
      </w:r>
      <w:proofErr w:type="gramStart"/>
      <w:r w:rsidRPr="00255024">
        <w:rPr>
          <w:rFonts w:ascii="Times New Roman" w:hAnsi="Times New Roman" w:cs="Times New Roman"/>
          <w:sz w:val="28"/>
          <w:szCs w:val="28"/>
        </w:rPr>
        <w:t>групп полного дня</w:t>
      </w:r>
      <w:proofErr w:type="gramEnd"/>
      <w:r w:rsidRPr="00255024">
        <w:rPr>
          <w:rFonts w:ascii="Times New Roman" w:hAnsi="Times New Roman" w:cs="Times New Roman"/>
          <w:sz w:val="28"/>
          <w:szCs w:val="28"/>
        </w:rPr>
        <w:t xml:space="preserve"> при МДОУ «Светлячок» п. Дарасун закуплено кухонное и </w:t>
      </w:r>
      <w:r w:rsidRPr="00255024">
        <w:rPr>
          <w:rFonts w:ascii="Times New Roman" w:hAnsi="Times New Roman" w:cs="Times New Roman"/>
          <w:sz w:val="28"/>
          <w:szCs w:val="28"/>
        </w:rPr>
        <w:lastRenderedPageBreak/>
        <w:t>игровое об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>рудование, мягкий инвентарь. Произведено оснащение дошкольных орган</w:t>
      </w:r>
      <w:r w:rsidRPr="00255024">
        <w:rPr>
          <w:rFonts w:ascii="Times New Roman" w:hAnsi="Times New Roman" w:cs="Times New Roman"/>
          <w:sz w:val="28"/>
          <w:szCs w:val="28"/>
        </w:rPr>
        <w:t>и</w:t>
      </w:r>
      <w:r w:rsidRPr="00255024">
        <w:rPr>
          <w:rFonts w:ascii="Times New Roman" w:hAnsi="Times New Roman" w:cs="Times New Roman"/>
          <w:sz w:val="28"/>
          <w:szCs w:val="28"/>
        </w:rPr>
        <w:t>заций детской мебелью, мягким инвентарем, кухонным инвентарем, модульным оборуд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 xml:space="preserve">ванием на сумму 350,0 </w:t>
      </w:r>
      <w:proofErr w:type="spellStart"/>
      <w:proofErr w:type="gramStart"/>
      <w:r w:rsidRPr="0025502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25502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В целях оборудования медицинских кабинетов и исполнение предп</w:t>
      </w:r>
      <w:r w:rsidRPr="00255024">
        <w:rPr>
          <w:rFonts w:ascii="Times New Roman" w:hAnsi="Times New Roman" w:cs="Times New Roman"/>
          <w:sz w:val="28"/>
          <w:szCs w:val="28"/>
        </w:rPr>
        <w:t>и</w:t>
      </w:r>
      <w:r w:rsidRPr="00255024">
        <w:rPr>
          <w:rFonts w:ascii="Times New Roman" w:hAnsi="Times New Roman" w:cs="Times New Roman"/>
          <w:sz w:val="28"/>
          <w:szCs w:val="28"/>
        </w:rPr>
        <w:t>саний Роспотребнадзора  по Карымскому району по профилактике ЭВИ в дошкольные образовательные учрежд</w:t>
      </w:r>
      <w:r w:rsidRPr="00255024">
        <w:rPr>
          <w:rFonts w:ascii="Times New Roman" w:hAnsi="Times New Roman" w:cs="Times New Roman"/>
          <w:sz w:val="28"/>
          <w:szCs w:val="28"/>
        </w:rPr>
        <w:t>е</w:t>
      </w:r>
      <w:r w:rsidRPr="00255024">
        <w:rPr>
          <w:rFonts w:ascii="Times New Roman" w:hAnsi="Times New Roman" w:cs="Times New Roman"/>
          <w:sz w:val="28"/>
          <w:szCs w:val="28"/>
        </w:rPr>
        <w:t xml:space="preserve">ния приобретены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 Оборудована спортивная площадка МДОУ «Малыш» п. Карымское. (36,150 тыс. ру</w:t>
      </w:r>
      <w:r w:rsidRPr="00255024">
        <w:rPr>
          <w:rFonts w:ascii="Times New Roman" w:hAnsi="Times New Roman" w:cs="Times New Roman"/>
          <w:sz w:val="28"/>
          <w:szCs w:val="28"/>
        </w:rPr>
        <w:t>б</w:t>
      </w:r>
      <w:r w:rsidRPr="00255024">
        <w:rPr>
          <w:rFonts w:ascii="Times New Roman" w:hAnsi="Times New Roman" w:cs="Times New Roman"/>
          <w:sz w:val="28"/>
          <w:szCs w:val="28"/>
        </w:rPr>
        <w:t xml:space="preserve">лей). 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«Качественное обновление содержания дошкольного образования»: организован и пров</w:t>
      </w:r>
      <w:r w:rsidRPr="00255024">
        <w:rPr>
          <w:rFonts w:ascii="Times New Roman" w:hAnsi="Times New Roman" w:cs="Times New Roman"/>
          <w:sz w:val="28"/>
          <w:szCs w:val="28"/>
        </w:rPr>
        <w:t>е</w:t>
      </w:r>
      <w:r w:rsidRPr="00255024">
        <w:rPr>
          <w:rFonts w:ascii="Times New Roman" w:hAnsi="Times New Roman" w:cs="Times New Roman"/>
          <w:sz w:val="28"/>
          <w:szCs w:val="28"/>
        </w:rPr>
        <w:t>ден фестиваль детского творчества «Ярмарка талантов».  Приняли активное участие 12 дошкол</w:t>
      </w:r>
      <w:r w:rsidRPr="00255024">
        <w:rPr>
          <w:rFonts w:ascii="Times New Roman" w:hAnsi="Times New Roman" w:cs="Times New Roman"/>
          <w:sz w:val="28"/>
          <w:szCs w:val="28"/>
        </w:rPr>
        <w:t>ь</w:t>
      </w:r>
      <w:r w:rsidRPr="00255024">
        <w:rPr>
          <w:rFonts w:ascii="Times New Roman" w:hAnsi="Times New Roman" w:cs="Times New Roman"/>
          <w:sz w:val="28"/>
          <w:szCs w:val="28"/>
        </w:rPr>
        <w:t>ных образовательных учреждений, 120 детей раннего и старшего дошкольного возраста были п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>ощрены как лучшие детские коллективы и отдельные участники детских садов. Конкурс прох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>дил в пяти номинациях.</w:t>
      </w:r>
      <w:r w:rsidRPr="0025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024">
        <w:rPr>
          <w:rFonts w:ascii="Times New Roman" w:hAnsi="Times New Roman" w:cs="Times New Roman"/>
          <w:sz w:val="28"/>
          <w:szCs w:val="28"/>
        </w:rPr>
        <w:t>Коллектив МДОУ «Ромашка» п. Карымское приняли участие в Забайкальском краевом форуме работников образования  в качес</w:t>
      </w:r>
      <w:r w:rsidRPr="00255024">
        <w:rPr>
          <w:rFonts w:ascii="Times New Roman" w:hAnsi="Times New Roman" w:cs="Times New Roman"/>
          <w:sz w:val="28"/>
          <w:szCs w:val="28"/>
        </w:rPr>
        <w:t>т</w:t>
      </w:r>
      <w:r w:rsidRPr="00255024">
        <w:rPr>
          <w:rFonts w:ascii="Times New Roman" w:hAnsi="Times New Roman" w:cs="Times New Roman"/>
          <w:sz w:val="28"/>
          <w:szCs w:val="28"/>
        </w:rPr>
        <w:t xml:space="preserve">ве победителя муниципального форума.  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«Комплексная безопасность дошкольных образовательных учреждений»: в МДОУ «М</w:t>
      </w:r>
      <w:r w:rsidRPr="00255024">
        <w:rPr>
          <w:rFonts w:ascii="Times New Roman" w:hAnsi="Times New Roman" w:cs="Times New Roman"/>
          <w:sz w:val="28"/>
          <w:szCs w:val="28"/>
        </w:rPr>
        <w:t>а</w:t>
      </w:r>
      <w:r w:rsidRPr="00255024">
        <w:rPr>
          <w:rFonts w:ascii="Times New Roman" w:hAnsi="Times New Roman" w:cs="Times New Roman"/>
          <w:sz w:val="28"/>
          <w:szCs w:val="28"/>
        </w:rPr>
        <w:t xml:space="preserve">лыш» п. Карымское установлен насос водоснабжения на сумму 50,00 тыс. рублей, проведена замена окон в средней группе МДОУ «Малыш» п. Карымское на сумму 90,00 тыс. рублей; 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55024">
        <w:rPr>
          <w:rFonts w:ascii="Times New Roman" w:hAnsi="Times New Roman" w:cs="Times New Roman"/>
          <w:sz w:val="28"/>
          <w:szCs w:val="28"/>
        </w:rPr>
        <w:t xml:space="preserve">- Проведены работы по технической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конструктивных элементов зданий и сооружений муниципальных дошкольных образовател</w:t>
      </w:r>
      <w:r w:rsidRPr="00255024">
        <w:rPr>
          <w:rFonts w:ascii="Times New Roman" w:hAnsi="Times New Roman" w:cs="Times New Roman"/>
          <w:sz w:val="28"/>
          <w:szCs w:val="28"/>
        </w:rPr>
        <w:t>ь</w:t>
      </w:r>
      <w:r w:rsidRPr="00255024">
        <w:rPr>
          <w:rFonts w:ascii="Times New Roman" w:hAnsi="Times New Roman" w:cs="Times New Roman"/>
          <w:sz w:val="28"/>
          <w:szCs w:val="28"/>
        </w:rPr>
        <w:t>ных учреждений – капитальный ремонт МДОУ «Светлячок» п. Дарасун  на сумму 359,660 тыс. рублей (из  средств муниципального бю</w:t>
      </w:r>
      <w:r w:rsidRPr="00255024">
        <w:rPr>
          <w:rFonts w:ascii="Times New Roman" w:hAnsi="Times New Roman" w:cs="Times New Roman"/>
          <w:sz w:val="28"/>
          <w:szCs w:val="28"/>
        </w:rPr>
        <w:t>д</w:t>
      </w:r>
      <w:r w:rsidRPr="00255024">
        <w:rPr>
          <w:rFonts w:ascii="Times New Roman" w:hAnsi="Times New Roman" w:cs="Times New Roman"/>
          <w:sz w:val="28"/>
          <w:szCs w:val="28"/>
        </w:rPr>
        <w:t>жета)</w:t>
      </w:r>
      <w:proofErr w:type="gramEnd"/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в МДОУ «Светлячок» п. Дарасун проведено спиливание сухих топ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>лей на сумму 30,00 тыс. рублей, работа по ограждению территории и учас</w:t>
      </w:r>
      <w:r w:rsidRPr="00255024">
        <w:rPr>
          <w:rFonts w:ascii="Times New Roman" w:hAnsi="Times New Roman" w:cs="Times New Roman"/>
          <w:sz w:val="28"/>
          <w:szCs w:val="28"/>
        </w:rPr>
        <w:t>т</w:t>
      </w:r>
      <w:r w:rsidRPr="00255024">
        <w:rPr>
          <w:rFonts w:ascii="Times New Roman" w:hAnsi="Times New Roman" w:cs="Times New Roman"/>
          <w:sz w:val="28"/>
          <w:szCs w:val="28"/>
        </w:rPr>
        <w:t>ков дополнительных групп на сумму 90,00 тыс. рублей.</w:t>
      </w:r>
    </w:p>
    <w:p w:rsidR="00D65835" w:rsidRPr="00255024" w:rsidRDefault="00D65835" w:rsidP="00D65835">
      <w:pPr>
        <w:rPr>
          <w:rFonts w:ascii="Times New Roman" w:hAnsi="Times New Roman" w:cs="Times New Roman"/>
          <w:b/>
          <w:sz w:val="28"/>
          <w:szCs w:val="28"/>
        </w:rPr>
      </w:pPr>
    </w:p>
    <w:p w:rsidR="00D65835" w:rsidRPr="00255024" w:rsidRDefault="00D65835" w:rsidP="00D65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Повышение квалификации, профессиональная переподготовка педаг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гов и руководителей ОУ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Доля руководителей и педагогических работников общеобразовател</w:t>
      </w:r>
      <w:r w:rsidRPr="00255024">
        <w:rPr>
          <w:rFonts w:ascii="Times New Roman" w:hAnsi="Times New Roman" w:cs="Times New Roman"/>
          <w:sz w:val="28"/>
          <w:szCs w:val="28"/>
        </w:rPr>
        <w:t>ь</w:t>
      </w:r>
      <w:r w:rsidRPr="00255024">
        <w:rPr>
          <w:rFonts w:ascii="Times New Roman" w:hAnsi="Times New Roman" w:cs="Times New Roman"/>
          <w:sz w:val="28"/>
          <w:szCs w:val="28"/>
        </w:rPr>
        <w:t xml:space="preserve">ных учреждений, прошедших повышение квалификации </w:t>
      </w:r>
      <w:r w:rsidRPr="00255024">
        <w:rPr>
          <w:rFonts w:ascii="Times New Roman" w:hAnsi="Times New Roman" w:cs="Times New Roman"/>
          <w:sz w:val="28"/>
          <w:szCs w:val="28"/>
        </w:rPr>
        <w:lastRenderedPageBreak/>
        <w:t>или профессионал</w:t>
      </w:r>
      <w:r w:rsidRPr="00255024">
        <w:rPr>
          <w:rFonts w:ascii="Times New Roman" w:hAnsi="Times New Roman" w:cs="Times New Roman"/>
          <w:sz w:val="28"/>
          <w:szCs w:val="28"/>
        </w:rPr>
        <w:t>ь</w:t>
      </w:r>
      <w:r w:rsidRPr="00255024">
        <w:rPr>
          <w:rFonts w:ascii="Times New Roman" w:hAnsi="Times New Roman" w:cs="Times New Roman"/>
          <w:sz w:val="28"/>
          <w:szCs w:val="28"/>
        </w:rPr>
        <w:t xml:space="preserve">ную переподготовку составила в 2013 г.  93% </w:t>
      </w:r>
      <w:proofErr w:type="gramStart"/>
      <w:r w:rsidRPr="002550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5024">
        <w:rPr>
          <w:rFonts w:ascii="Times New Roman" w:hAnsi="Times New Roman" w:cs="Times New Roman"/>
          <w:sz w:val="28"/>
          <w:szCs w:val="28"/>
        </w:rPr>
        <w:t>нарастающим итогом с 2011 г.)</w:t>
      </w:r>
    </w:p>
    <w:p w:rsidR="00D65835" w:rsidRPr="00255024" w:rsidRDefault="00D65835" w:rsidP="00D65835">
      <w:pPr>
        <w:rPr>
          <w:rFonts w:ascii="Times New Roman" w:hAnsi="Times New Roman" w:cs="Times New Roman"/>
          <w:sz w:val="28"/>
          <w:szCs w:val="28"/>
        </w:rPr>
      </w:pPr>
    </w:p>
    <w:p w:rsidR="00D65835" w:rsidRPr="00255024" w:rsidRDefault="00D65835" w:rsidP="00D65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Реализация мероприятий подпрограммы  «Талантливые дети»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Формирование сводного муниципального банка данных «Одаренные дети Карымского района»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Проведение районного конкурса проектов организации работы с од</w:t>
      </w:r>
      <w:r w:rsidRPr="00255024">
        <w:rPr>
          <w:rFonts w:ascii="Times New Roman" w:hAnsi="Times New Roman" w:cs="Times New Roman"/>
          <w:sz w:val="28"/>
          <w:szCs w:val="28"/>
        </w:rPr>
        <w:t>а</w:t>
      </w:r>
      <w:r w:rsidRPr="00255024">
        <w:rPr>
          <w:rFonts w:ascii="Times New Roman" w:hAnsi="Times New Roman" w:cs="Times New Roman"/>
          <w:sz w:val="28"/>
          <w:szCs w:val="28"/>
        </w:rPr>
        <w:t>ренными детьми (в рамках муниципального образовательного форума)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Торжественная церемония награждения победителей и призеров муниципального и регионального этапов Всероссийской олимпиады школьников, муниципального конкурса исследов</w:t>
      </w:r>
      <w:r w:rsidRPr="00255024">
        <w:rPr>
          <w:rFonts w:ascii="Times New Roman" w:hAnsi="Times New Roman" w:cs="Times New Roman"/>
          <w:sz w:val="28"/>
          <w:szCs w:val="28"/>
        </w:rPr>
        <w:t>а</w:t>
      </w:r>
      <w:r w:rsidRPr="00255024">
        <w:rPr>
          <w:rFonts w:ascii="Times New Roman" w:hAnsi="Times New Roman" w:cs="Times New Roman"/>
          <w:sz w:val="28"/>
          <w:szCs w:val="28"/>
        </w:rPr>
        <w:t>тельских работ «Звездный олимп». В процессе церемонии было награждено более 200 учащи</w:t>
      </w:r>
      <w:r w:rsidRPr="00255024">
        <w:rPr>
          <w:rFonts w:ascii="Times New Roman" w:hAnsi="Times New Roman" w:cs="Times New Roman"/>
          <w:sz w:val="28"/>
          <w:szCs w:val="28"/>
        </w:rPr>
        <w:t>х</w:t>
      </w:r>
      <w:r w:rsidRPr="00255024">
        <w:rPr>
          <w:rFonts w:ascii="Times New Roman" w:hAnsi="Times New Roman" w:cs="Times New Roman"/>
          <w:sz w:val="28"/>
          <w:szCs w:val="28"/>
        </w:rPr>
        <w:t>ся ОУ района.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Организация и проведение районного конкурса  научно-исследовательских работ школьников «Шаг в науку» (определено 33 приз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>вых места). По результатам проведения  районного конкурса 23 работы были направлены для участия в региональном конкурсе. Результаты участия: 1 м</w:t>
      </w:r>
      <w:r w:rsidRPr="00255024">
        <w:rPr>
          <w:rFonts w:ascii="Times New Roman" w:hAnsi="Times New Roman" w:cs="Times New Roman"/>
          <w:sz w:val="28"/>
          <w:szCs w:val="28"/>
        </w:rPr>
        <w:t>е</w:t>
      </w:r>
      <w:r w:rsidRPr="00255024">
        <w:rPr>
          <w:rFonts w:ascii="Times New Roman" w:hAnsi="Times New Roman" w:cs="Times New Roman"/>
          <w:sz w:val="28"/>
          <w:szCs w:val="28"/>
        </w:rPr>
        <w:t xml:space="preserve">сто – Лебедева Алина, МОУ СОШ №1 п. Дарасун; 2 место –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Ел</w:t>
      </w:r>
      <w:r w:rsidRPr="00255024">
        <w:rPr>
          <w:rFonts w:ascii="Times New Roman" w:hAnsi="Times New Roman" w:cs="Times New Roman"/>
          <w:sz w:val="28"/>
          <w:szCs w:val="28"/>
        </w:rPr>
        <w:t>е</w:t>
      </w:r>
      <w:r w:rsidRPr="00255024">
        <w:rPr>
          <w:rFonts w:ascii="Times New Roman" w:hAnsi="Times New Roman" w:cs="Times New Roman"/>
          <w:sz w:val="28"/>
          <w:szCs w:val="28"/>
        </w:rPr>
        <w:t xml:space="preserve">на, МАОУ СОШ №2 п. Карымское; 3 место _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Шихардина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Мария, МОУ СОШ №3 п. Дарасун. Для учащихся средн</w:t>
      </w:r>
      <w:r w:rsidRPr="00255024">
        <w:rPr>
          <w:rFonts w:ascii="Times New Roman" w:hAnsi="Times New Roman" w:cs="Times New Roman"/>
          <w:sz w:val="28"/>
          <w:szCs w:val="28"/>
        </w:rPr>
        <w:t>е</w:t>
      </w:r>
      <w:r w:rsidRPr="00255024">
        <w:rPr>
          <w:rFonts w:ascii="Times New Roman" w:hAnsi="Times New Roman" w:cs="Times New Roman"/>
          <w:sz w:val="28"/>
          <w:szCs w:val="28"/>
        </w:rPr>
        <w:t>го звена был проведен конку</w:t>
      </w:r>
      <w:proofErr w:type="gramStart"/>
      <w:r w:rsidRPr="00255024">
        <w:rPr>
          <w:rFonts w:ascii="Times New Roman" w:hAnsi="Times New Roman" w:cs="Times New Roman"/>
          <w:sz w:val="28"/>
          <w:szCs w:val="28"/>
        </w:rPr>
        <w:t>рс в гр</w:t>
      </w:r>
      <w:proofErr w:type="gramEnd"/>
      <w:r w:rsidRPr="00255024">
        <w:rPr>
          <w:rFonts w:ascii="Times New Roman" w:hAnsi="Times New Roman" w:cs="Times New Roman"/>
          <w:sz w:val="28"/>
          <w:szCs w:val="28"/>
        </w:rPr>
        <w:t>уппе «Юниор», по результатам которого 5 работ направлены для участия в реги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>нальном конкурсе «Шаг в будущее. Группа «Юниор»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Организация и проведение районных конкурсов чтецов. Участие в краевых конкурсах чтецов (призер – Баженов Всеволод, МОУ СОШ №3 п. Дарасун). 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55024">
        <w:rPr>
          <w:rFonts w:ascii="Times New Roman" w:hAnsi="Times New Roman" w:cs="Times New Roman"/>
          <w:sz w:val="28"/>
          <w:szCs w:val="28"/>
        </w:rPr>
        <w:t>- Впервые в марте 2013 г. в районе была организована работа физико-математической школы для одаренных детей;  в дни весенних каникул прошла очная сессия для обучающихся физико-математической школы.</w:t>
      </w:r>
      <w:proofErr w:type="gramEnd"/>
      <w:r w:rsidRPr="00255024">
        <w:rPr>
          <w:rFonts w:ascii="Times New Roman" w:hAnsi="Times New Roman" w:cs="Times New Roman"/>
          <w:sz w:val="28"/>
          <w:szCs w:val="28"/>
        </w:rPr>
        <w:t xml:space="preserve"> Преп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 xml:space="preserve">давание по предметам «математика», «физика» велось преподавателями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З</w:t>
      </w:r>
      <w:r w:rsidRPr="00255024">
        <w:rPr>
          <w:rFonts w:ascii="Times New Roman" w:hAnsi="Times New Roman" w:cs="Times New Roman"/>
          <w:sz w:val="28"/>
          <w:szCs w:val="28"/>
        </w:rPr>
        <w:t>а</w:t>
      </w:r>
      <w:r w:rsidRPr="00255024">
        <w:rPr>
          <w:rFonts w:ascii="Times New Roman" w:hAnsi="Times New Roman" w:cs="Times New Roman"/>
          <w:sz w:val="28"/>
          <w:szCs w:val="28"/>
        </w:rPr>
        <w:t>бГУ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(факультет естественных наук, математики и технологий). Всего в пер</w:t>
      </w:r>
      <w:r w:rsidRPr="00255024">
        <w:rPr>
          <w:rFonts w:ascii="Times New Roman" w:hAnsi="Times New Roman" w:cs="Times New Roman"/>
          <w:sz w:val="28"/>
          <w:szCs w:val="28"/>
        </w:rPr>
        <w:t>и</w:t>
      </w:r>
      <w:r w:rsidRPr="00255024">
        <w:rPr>
          <w:rFonts w:ascii="Times New Roman" w:hAnsi="Times New Roman" w:cs="Times New Roman"/>
          <w:sz w:val="28"/>
          <w:szCs w:val="28"/>
        </w:rPr>
        <w:t>од сессии углубленные знания по математике и физике получили 45 учащи</w:t>
      </w:r>
      <w:r w:rsidRPr="00255024">
        <w:rPr>
          <w:rFonts w:ascii="Times New Roman" w:hAnsi="Times New Roman" w:cs="Times New Roman"/>
          <w:sz w:val="28"/>
          <w:szCs w:val="28"/>
        </w:rPr>
        <w:t>х</w:t>
      </w:r>
      <w:r w:rsidRPr="00255024">
        <w:rPr>
          <w:rFonts w:ascii="Times New Roman" w:hAnsi="Times New Roman" w:cs="Times New Roman"/>
          <w:sz w:val="28"/>
          <w:szCs w:val="28"/>
        </w:rPr>
        <w:t xml:space="preserve">ся школ Карымского района. 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 Организация и проведение районных спортивных соревнований и спартакиад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Организация и проведение районного конкурса «Безопасное колесо»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 xml:space="preserve">Участие в краевом Слете экологов (призер – команда МОУ СОШ с.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>)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Организация и проведение районной олимпиады младших школьн</w:t>
      </w:r>
      <w:r w:rsidRPr="00255024">
        <w:rPr>
          <w:rFonts w:ascii="Times New Roman" w:hAnsi="Times New Roman" w:cs="Times New Roman"/>
          <w:sz w:val="28"/>
          <w:szCs w:val="28"/>
        </w:rPr>
        <w:t>и</w:t>
      </w:r>
      <w:r w:rsidRPr="00255024">
        <w:rPr>
          <w:rFonts w:ascii="Times New Roman" w:hAnsi="Times New Roman" w:cs="Times New Roman"/>
          <w:sz w:val="28"/>
          <w:szCs w:val="28"/>
        </w:rPr>
        <w:t>ков (учащихся 4-х классов) по общеобразовательным предметам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Организация и проведение второго муниципального этапа Всеросси</w:t>
      </w:r>
      <w:r w:rsidRPr="00255024">
        <w:rPr>
          <w:rFonts w:ascii="Times New Roman" w:hAnsi="Times New Roman" w:cs="Times New Roman"/>
          <w:sz w:val="28"/>
          <w:szCs w:val="28"/>
        </w:rPr>
        <w:t>й</w:t>
      </w:r>
      <w:r w:rsidRPr="00255024">
        <w:rPr>
          <w:rFonts w:ascii="Times New Roman" w:hAnsi="Times New Roman" w:cs="Times New Roman"/>
          <w:sz w:val="28"/>
          <w:szCs w:val="28"/>
        </w:rPr>
        <w:t>ской олимпиады школьников по общеобразовательным предметам (по итогам проведения олимпиады определ</w:t>
      </w:r>
      <w:r w:rsidRPr="00255024">
        <w:rPr>
          <w:rFonts w:ascii="Times New Roman" w:hAnsi="Times New Roman" w:cs="Times New Roman"/>
          <w:sz w:val="28"/>
          <w:szCs w:val="28"/>
        </w:rPr>
        <w:t>е</w:t>
      </w:r>
      <w:r w:rsidRPr="00255024">
        <w:rPr>
          <w:rFonts w:ascii="Times New Roman" w:hAnsi="Times New Roman" w:cs="Times New Roman"/>
          <w:sz w:val="28"/>
          <w:szCs w:val="28"/>
        </w:rPr>
        <w:t xml:space="preserve">ны победители и призеры, участники  третьего регионального этапа). </w:t>
      </w:r>
      <w:proofErr w:type="gramStart"/>
      <w:r w:rsidRPr="00255024">
        <w:rPr>
          <w:rFonts w:ascii="Times New Roman" w:hAnsi="Times New Roman" w:cs="Times New Roman"/>
          <w:sz w:val="28"/>
          <w:szCs w:val="28"/>
        </w:rPr>
        <w:t>Всего в региональном этапе принимали уч</w:t>
      </w:r>
      <w:r w:rsidRPr="00255024">
        <w:rPr>
          <w:rFonts w:ascii="Times New Roman" w:hAnsi="Times New Roman" w:cs="Times New Roman"/>
          <w:sz w:val="28"/>
          <w:szCs w:val="28"/>
        </w:rPr>
        <w:t>а</w:t>
      </w:r>
      <w:r w:rsidRPr="00255024">
        <w:rPr>
          <w:rFonts w:ascii="Times New Roman" w:hAnsi="Times New Roman" w:cs="Times New Roman"/>
          <w:sz w:val="28"/>
          <w:szCs w:val="28"/>
        </w:rPr>
        <w:t xml:space="preserve">стие 34 школьника Карымского района, 5 из них заняли первые и вторые места на уровне региона:  история – 2 место, Гришина Алина, МАОУ СОШ №2 п. Карымское; экономика – 2 место,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Апрелкова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Галина, МОУ СОШ №1 п. Карымское; физическая культура – 2 место,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Попа</w:t>
      </w:r>
      <w:r w:rsidRPr="00255024">
        <w:rPr>
          <w:rFonts w:ascii="Times New Roman" w:hAnsi="Times New Roman" w:cs="Times New Roman"/>
          <w:sz w:val="28"/>
          <w:szCs w:val="28"/>
        </w:rPr>
        <w:t>н</w:t>
      </w:r>
      <w:r w:rsidRPr="00255024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Валерия, МОУ СОШ №1 п. Карымское;</w:t>
      </w:r>
      <w:proofErr w:type="gramEnd"/>
      <w:r w:rsidRPr="002550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55024">
        <w:rPr>
          <w:rFonts w:ascii="Times New Roman" w:hAnsi="Times New Roman" w:cs="Times New Roman"/>
          <w:sz w:val="28"/>
          <w:szCs w:val="28"/>
        </w:rPr>
        <w:t xml:space="preserve">литература – 1 место, Смирнов Вадим, МОУ СОШ №3 п. Дарасун, технология – 1 место, Харитонов Семен, МОУ СОШ с.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 xml:space="preserve">Освещение мероприятий, проводимых в рамках целевой программы 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</w:t>
      </w:r>
      <w:r w:rsidRPr="00255024">
        <w:rPr>
          <w:rFonts w:ascii="Times New Roman" w:hAnsi="Times New Roman" w:cs="Times New Roman"/>
          <w:sz w:val="28"/>
          <w:szCs w:val="28"/>
        </w:rPr>
        <w:t>Целевая поддержка участия  одаренных школьников в краевых, региональных, росси</w:t>
      </w:r>
      <w:r w:rsidRPr="00255024">
        <w:rPr>
          <w:rFonts w:ascii="Times New Roman" w:hAnsi="Times New Roman" w:cs="Times New Roman"/>
          <w:sz w:val="28"/>
          <w:szCs w:val="28"/>
        </w:rPr>
        <w:t>й</w:t>
      </w:r>
      <w:r w:rsidRPr="00255024">
        <w:rPr>
          <w:rFonts w:ascii="Times New Roman" w:hAnsi="Times New Roman" w:cs="Times New Roman"/>
          <w:sz w:val="28"/>
          <w:szCs w:val="28"/>
        </w:rPr>
        <w:t>ских олимпиадах и конкурсах.</w:t>
      </w:r>
    </w:p>
    <w:p w:rsidR="00D65835" w:rsidRPr="00255024" w:rsidRDefault="00D65835" w:rsidP="00D65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проведения массовых спортивных мероприятий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 xml:space="preserve">Организация и проведение во всех ОУ района школьного этапа </w:t>
      </w:r>
      <w:r w:rsidRPr="00255024">
        <w:rPr>
          <w:rFonts w:ascii="Times New Roman" w:hAnsi="Times New Roman" w:cs="Times New Roman"/>
          <w:sz w:val="28"/>
          <w:szCs w:val="28"/>
        </w:rPr>
        <w:t>---</w:t>
      </w:r>
      <w:r w:rsidRPr="00255024">
        <w:rPr>
          <w:rFonts w:ascii="Times New Roman" w:hAnsi="Times New Roman" w:cs="Times New Roman"/>
          <w:sz w:val="28"/>
          <w:szCs w:val="28"/>
        </w:rPr>
        <w:t>Президентских состязаний, организация и проведение районного этапа пр</w:t>
      </w:r>
      <w:r w:rsidRPr="00255024">
        <w:rPr>
          <w:rFonts w:ascii="Times New Roman" w:hAnsi="Times New Roman" w:cs="Times New Roman"/>
          <w:sz w:val="28"/>
          <w:szCs w:val="28"/>
        </w:rPr>
        <w:t>е</w:t>
      </w:r>
      <w:r w:rsidRPr="00255024">
        <w:rPr>
          <w:rFonts w:ascii="Times New Roman" w:hAnsi="Times New Roman" w:cs="Times New Roman"/>
          <w:sz w:val="28"/>
          <w:szCs w:val="28"/>
        </w:rPr>
        <w:t>зидентских состязаний (охват  400 человек; призеры регионального этапа Президентских состязаний 12 человек)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Осенний кросс (1300 чел.)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Муниципальный и школьный  этапы Всероссийской олимпиады школьников по физич</w:t>
      </w:r>
      <w:r w:rsidRPr="00255024">
        <w:rPr>
          <w:rFonts w:ascii="Times New Roman" w:hAnsi="Times New Roman" w:cs="Times New Roman"/>
          <w:sz w:val="28"/>
          <w:szCs w:val="28"/>
        </w:rPr>
        <w:t>е</w:t>
      </w:r>
      <w:r w:rsidRPr="00255024">
        <w:rPr>
          <w:rFonts w:ascii="Times New Roman" w:hAnsi="Times New Roman" w:cs="Times New Roman"/>
          <w:sz w:val="28"/>
          <w:szCs w:val="28"/>
        </w:rPr>
        <w:t>ской культуре (480 чел)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-</w:t>
      </w:r>
      <w:r w:rsidRPr="00255024">
        <w:rPr>
          <w:rFonts w:ascii="Times New Roman" w:hAnsi="Times New Roman" w:cs="Times New Roman"/>
          <w:sz w:val="28"/>
          <w:szCs w:val="28"/>
        </w:rPr>
        <w:t>Участие в краевых, зональных соревнованиях по волейболу, баскетб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>лу, легкой атлетике (650 чел.)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Районные соревнования по пулевой стрельбе (40 чел.)</w:t>
      </w:r>
    </w:p>
    <w:p w:rsidR="00D65835" w:rsidRPr="00255024" w:rsidRDefault="00D65835" w:rsidP="00D658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Комплексные  меры по профилактике злоупотребления </w:t>
      </w:r>
      <w:proofErr w:type="spellStart"/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психоа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тивными</w:t>
      </w:r>
      <w:proofErr w:type="spellEnd"/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веществами и других форм </w:t>
      </w:r>
      <w:proofErr w:type="spellStart"/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девиантного</w:t>
      </w:r>
      <w:proofErr w:type="spellEnd"/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поведения обуча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щихся.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Летняя  оздоровительная     кампания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Трудоустройство несовершеннолетних в летний период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Тематические  классные часы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Конкурс рисунков «Нет вредным привычкам»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олимпиада для школьников «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Неболит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>»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Месячник правовых знаний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«Родительский урок»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Месячник правовых знаний (октябрь, апрель)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Акция «Лагерь-территория здоровья»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Районное родительское собрание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Общешкольные родительские собрания</w:t>
      </w:r>
    </w:p>
    <w:p w:rsidR="00D65835" w:rsidRPr="00255024" w:rsidRDefault="00D65835" w:rsidP="00D65835">
      <w:pPr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>«Родительская гостиная»</w:t>
      </w:r>
    </w:p>
    <w:p w:rsidR="00D65835" w:rsidRPr="00255024" w:rsidRDefault="00D65835" w:rsidP="00D65835">
      <w:pPr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Марш молодежи «За здоровый образ жизни»</w:t>
      </w:r>
    </w:p>
    <w:p w:rsidR="00D65835" w:rsidRPr="00255024" w:rsidRDefault="00D65835" w:rsidP="00D65835">
      <w:pPr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Лагеря дневного пребывания</w:t>
      </w:r>
    </w:p>
    <w:p w:rsidR="00D65835" w:rsidRPr="00255024" w:rsidRDefault="00D65835" w:rsidP="00D65835">
      <w:pPr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Трудовые бригады</w:t>
      </w:r>
    </w:p>
    <w:p w:rsidR="00D65835" w:rsidRPr="00255024" w:rsidRDefault="00D65835" w:rsidP="00D65835">
      <w:pPr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 xml:space="preserve">Вечерние площадки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и спортивной направленности</w:t>
      </w:r>
    </w:p>
    <w:p w:rsidR="00D65835" w:rsidRPr="00255024" w:rsidRDefault="00D65835" w:rsidP="00D65835">
      <w:pPr>
        <w:rPr>
          <w:rFonts w:ascii="Times New Roman" w:hAnsi="Times New Roman" w:cs="Times New Roman"/>
          <w:b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Однодневные и многодневные походы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Лагерь труда и отдыха с дневным пребыванием детей из малоимущих семей</w:t>
      </w:r>
    </w:p>
    <w:p w:rsidR="00D65835" w:rsidRPr="00255024" w:rsidRDefault="00D65835" w:rsidP="00D65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835" w:rsidRPr="00255024" w:rsidRDefault="00D65835" w:rsidP="00D65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Реализация мероприятий подпрограммы «Укрепление комплексной безопасности на объе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55024">
        <w:rPr>
          <w:rFonts w:ascii="Times New Roman" w:hAnsi="Times New Roman" w:cs="Times New Roman"/>
          <w:b/>
          <w:sz w:val="28"/>
          <w:szCs w:val="28"/>
          <w:u w:val="single"/>
        </w:rPr>
        <w:t>тах образования»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Огнезащитная обработка деревянных конструкций чердачных пом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щений в ОУ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Установка систем видеонаблюдения в ОУ (в 4ОУ)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Модернизация и обслуживание систем экстренного  вызова  правоохранительных  орг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нов в 11 ОУ 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Ремонт ограждений по периметру территорий  образовательных  у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реждений: МОУ СОШ №1 п. Карымское, МДОУ №64 п. Карымское, МДОУ «Теремок» с.  </w:t>
      </w:r>
      <w:proofErr w:type="spellStart"/>
      <w:r w:rsidRPr="00255024">
        <w:rPr>
          <w:rFonts w:ascii="Times New Roman" w:hAnsi="Times New Roman" w:cs="Times New Roman"/>
          <w:color w:val="000000"/>
          <w:sz w:val="28"/>
          <w:szCs w:val="28"/>
        </w:rPr>
        <w:t>Урульга</w:t>
      </w:r>
      <w:proofErr w:type="spellEnd"/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Завершен к</w:t>
      </w:r>
      <w:r w:rsidRPr="00255024">
        <w:rPr>
          <w:rFonts w:ascii="Times New Roman" w:hAnsi="Times New Roman" w:cs="Times New Roman"/>
          <w:sz w:val="28"/>
          <w:szCs w:val="28"/>
        </w:rPr>
        <w:t>апитальный ремонт второго корпуса  МАОУ СОШ № 2 п. Карымское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  на су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му 10000,0 тыс. рублей. </w:t>
      </w:r>
    </w:p>
    <w:p w:rsidR="00D65835" w:rsidRPr="00255024" w:rsidRDefault="00D65835" w:rsidP="00D6583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550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color w:val="000000"/>
          <w:sz w:val="28"/>
          <w:szCs w:val="28"/>
        </w:rPr>
        <w:t>Ремонт кровли здания начальной школы  МОУ СОШ №3 п. Дарасун</w:t>
      </w:r>
    </w:p>
    <w:p w:rsidR="00D65835" w:rsidRPr="00255024" w:rsidRDefault="00D65835" w:rsidP="00D65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Осуществление мер, направленных на энергосбережение в системе ОУ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Предусмотрен комплекс мероприятий в подпрограмме «Укрепление комплексной без</w:t>
      </w:r>
      <w:r w:rsidRPr="00255024">
        <w:rPr>
          <w:rFonts w:ascii="Times New Roman" w:hAnsi="Times New Roman" w:cs="Times New Roman"/>
          <w:sz w:val="28"/>
          <w:szCs w:val="28"/>
        </w:rPr>
        <w:t>о</w:t>
      </w:r>
      <w:r w:rsidRPr="00255024">
        <w:rPr>
          <w:rFonts w:ascii="Times New Roman" w:hAnsi="Times New Roman" w:cs="Times New Roman"/>
          <w:sz w:val="28"/>
          <w:szCs w:val="28"/>
        </w:rPr>
        <w:t>пасности на объектах образования»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 xml:space="preserve">Ремонт котельного оборудования: ООШ с.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Кайдалово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(на сумму 300 тыс</w:t>
      </w:r>
      <w:proofErr w:type="gramStart"/>
      <w:r w:rsidRPr="002550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024">
        <w:rPr>
          <w:rFonts w:ascii="Times New Roman" w:hAnsi="Times New Roman" w:cs="Times New Roman"/>
          <w:sz w:val="28"/>
          <w:szCs w:val="28"/>
        </w:rPr>
        <w:t xml:space="preserve">ублей), ООШ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Жимбира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 xml:space="preserve"> (40 тыс. рублей), СОШ с. Большая Тура (200 тыс.рублей)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 xml:space="preserve">Комплекс мероприятий по утеплению части помещений МОУ СОШ с. </w:t>
      </w:r>
      <w:proofErr w:type="spellStart"/>
      <w:r w:rsidRPr="00255024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255024">
        <w:rPr>
          <w:rFonts w:ascii="Times New Roman" w:hAnsi="Times New Roman" w:cs="Times New Roman"/>
          <w:sz w:val="28"/>
          <w:szCs w:val="28"/>
        </w:rPr>
        <w:t>.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Ремонт и замена электропроводки в ОУ.</w:t>
      </w:r>
    </w:p>
    <w:p w:rsidR="00D65835" w:rsidRPr="00255024" w:rsidRDefault="00D65835" w:rsidP="00D65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Оснащение ОУ приборами учета.</w:t>
      </w:r>
    </w:p>
    <w:p w:rsidR="00D65835" w:rsidRPr="00255024" w:rsidRDefault="00D65835" w:rsidP="00D65835">
      <w:pPr>
        <w:rPr>
          <w:rFonts w:ascii="Times New Roman" w:hAnsi="Times New Roman" w:cs="Times New Roman"/>
          <w:sz w:val="28"/>
          <w:szCs w:val="28"/>
        </w:rPr>
      </w:pPr>
      <w:r w:rsidRPr="00255024">
        <w:rPr>
          <w:rFonts w:ascii="Times New Roman" w:hAnsi="Times New Roman" w:cs="Times New Roman"/>
          <w:sz w:val="28"/>
          <w:szCs w:val="28"/>
        </w:rPr>
        <w:t xml:space="preserve"> </w:t>
      </w:r>
      <w:r w:rsidRPr="0025502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55024">
        <w:rPr>
          <w:rFonts w:ascii="Times New Roman" w:hAnsi="Times New Roman" w:cs="Times New Roman"/>
          <w:sz w:val="28"/>
          <w:szCs w:val="28"/>
        </w:rPr>
        <w:t>Указ  Президента РФ  в части Передачи полномочий по дополнител</w:t>
      </w:r>
      <w:r w:rsidRPr="00255024">
        <w:rPr>
          <w:rFonts w:ascii="Times New Roman" w:hAnsi="Times New Roman" w:cs="Times New Roman"/>
          <w:sz w:val="28"/>
          <w:szCs w:val="28"/>
        </w:rPr>
        <w:t>ь</w:t>
      </w:r>
      <w:r w:rsidRPr="00255024">
        <w:rPr>
          <w:rFonts w:ascii="Times New Roman" w:hAnsi="Times New Roman" w:cs="Times New Roman"/>
          <w:sz w:val="28"/>
          <w:szCs w:val="28"/>
        </w:rPr>
        <w:t xml:space="preserve">ному образованию детей на уровень субъекта не исполнен. </w:t>
      </w:r>
    </w:p>
    <w:p w:rsidR="00D65835" w:rsidRPr="00A07879" w:rsidRDefault="00D65835" w:rsidP="00D65835">
      <w:pPr>
        <w:spacing w:line="240" w:lineRule="auto"/>
        <w:ind w:firstLine="708"/>
        <w:rPr>
          <w:b/>
        </w:rPr>
      </w:pPr>
    </w:p>
    <w:p w:rsidR="00D65835" w:rsidRPr="000C3EA4" w:rsidRDefault="00D65835" w:rsidP="00D658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Реализация Указа Президента РФ от 7 мая 2012 года № 600</w:t>
      </w:r>
    </w:p>
    <w:p w:rsidR="00D65835" w:rsidRPr="000C3EA4" w:rsidRDefault="00D65835" w:rsidP="00D65835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«О мерах по обеспечению граждан Российской Федерации доступным и комфортным жильём  и повышению качества жилищн</w:t>
      </w:r>
      <w:proofErr w:type="gramStart"/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о-</w:t>
      </w:r>
      <w:proofErr w:type="gramEnd"/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коммунальных у</w:t>
      </w: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с</w:t>
      </w: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луг»</w:t>
      </w:r>
    </w:p>
    <w:p w:rsidR="00D65835" w:rsidRPr="000C3EA4" w:rsidRDefault="00D65835" w:rsidP="00D65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C3EA4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РФ №600 от 07.05.12 «О мерах по обеспечению граждан РФ доступным и комфортным жильем и повышению качества жилищно-коммунальных услуг» постановлением администрации МР «Карымский район» №117 от 24.08.2011 года разработан и утвержден Порядок бесплатного предоставления в собственность гражданам земельных участков, находящихся в собственности Забайкальского края, и земельных </w:t>
      </w:r>
      <w:r w:rsidRPr="000C3EA4">
        <w:rPr>
          <w:rFonts w:ascii="Times New Roman" w:hAnsi="Times New Roman" w:cs="Times New Roman"/>
          <w:sz w:val="28"/>
          <w:szCs w:val="28"/>
        </w:rPr>
        <w:lastRenderedPageBreak/>
        <w:t>участков на территории муниципального района «Карымский район», гос</w:t>
      </w:r>
      <w:r w:rsidRPr="000C3EA4">
        <w:rPr>
          <w:rFonts w:ascii="Times New Roman" w:hAnsi="Times New Roman" w:cs="Times New Roman"/>
          <w:sz w:val="28"/>
          <w:szCs w:val="28"/>
        </w:rPr>
        <w:t>у</w:t>
      </w:r>
      <w:r w:rsidRPr="000C3EA4">
        <w:rPr>
          <w:rFonts w:ascii="Times New Roman" w:hAnsi="Times New Roman" w:cs="Times New Roman"/>
          <w:sz w:val="28"/>
          <w:szCs w:val="28"/>
        </w:rPr>
        <w:t>дарственная собственность на</w:t>
      </w:r>
      <w:proofErr w:type="gramEnd"/>
      <w:r w:rsidRPr="000C3EA4">
        <w:rPr>
          <w:rFonts w:ascii="Times New Roman" w:hAnsi="Times New Roman" w:cs="Times New Roman"/>
          <w:sz w:val="28"/>
          <w:szCs w:val="28"/>
        </w:rPr>
        <w:t xml:space="preserve"> которые не </w:t>
      </w:r>
      <w:proofErr w:type="gramStart"/>
      <w:r w:rsidRPr="000C3EA4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0C3EA4">
        <w:rPr>
          <w:rFonts w:ascii="Times New Roman" w:hAnsi="Times New Roman" w:cs="Times New Roman"/>
          <w:sz w:val="28"/>
          <w:szCs w:val="28"/>
        </w:rPr>
        <w:t>, для индивидуальн</w:t>
      </w:r>
      <w:r w:rsidRPr="000C3EA4">
        <w:rPr>
          <w:rFonts w:ascii="Times New Roman" w:hAnsi="Times New Roman" w:cs="Times New Roman"/>
          <w:sz w:val="28"/>
          <w:szCs w:val="28"/>
        </w:rPr>
        <w:t>о</w:t>
      </w:r>
      <w:r w:rsidRPr="000C3EA4">
        <w:rPr>
          <w:rFonts w:ascii="Times New Roman" w:hAnsi="Times New Roman" w:cs="Times New Roman"/>
          <w:sz w:val="28"/>
          <w:szCs w:val="28"/>
        </w:rPr>
        <w:t>го жилищного строительства.</w:t>
      </w:r>
    </w:p>
    <w:p w:rsidR="00D65835" w:rsidRPr="000C3EA4" w:rsidRDefault="00D65835" w:rsidP="00D6583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C3EA4">
        <w:rPr>
          <w:rFonts w:ascii="Times New Roman" w:hAnsi="Times New Roman" w:cs="Times New Roman"/>
          <w:sz w:val="28"/>
          <w:szCs w:val="28"/>
        </w:rPr>
        <w:t>За период с 01.01.14 по 01.04.14 Комитетом по управлению имущес</w:t>
      </w:r>
      <w:r w:rsidRPr="000C3EA4">
        <w:rPr>
          <w:rFonts w:ascii="Times New Roman" w:hAnsi="Times New Roman" w:cs="Times New Roman"/>
          <w:sz w:val="28"/>
          <w:szCs w:val="28"/>
        </w:rPr>
        <w:t>т</w:t>
      </w:r>
      <w:r w:rsidRPr="000C3EA4">
        <w:rPr>
          <w:rFonts w:ascii="Times New Roman" w:hAnsi="Times New Roman" w:cs="Times New Roman"/>
          <w:sz w:val="28"/>
          <w:szCs w:val="28"/>
        </w:rPr>
        <w:t>вом, земельным вопросам  и градостроительной деятельности администрации муниципального района «Карымский район» было выделено 33 земельных уч</w:t>
      </w:r>
      <w:r w:rsidRPr="000C3EA4">
        <w:rPr>
          <w:rFonts w:ascii="Times New Roman" w:hAnsi="Times New Roman" w:cs="Times New Roman"/>
          <w:sz w:val="28"/>
          <w:szCs w:val="28"/>
        </w:rPr>
        <w:t>а</w:t>
      </w:r>
      <w:r w:rsidRPr="000C3EA4">
        <w:rPr>
          <w:rFonts w:ascii="Times New Roman" w:hAnsi="Times New Roman" w:cs="Times New Roman"/>
          <w:sz w:val="28"/>
          <w:szCs w:val="28"/>
        </w:rPr>
        <w:t>стка семьям, имеющим трех и более детей.</w:t>
      </w:r>
    </w:p>
    <w:p w:rsidR="00D65835" w:rsidRPr="000C3EA4" w:rsidRDefault="00D65835" w:rsidP="00D65835">
      <w:pPr>
        <w:shd w:val="clear" w:color="auto" w:fill="FFFFFF"/>
        <w:spacing w:line="322" w:lineRule="exact"/>
        <w:ind w:left="125" w:firstLine="5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EA4">
        <w:rPr>
          <w:rFonts w:ascii="Times New Roman" w:hAnsi="Times New Roman" w:cs="Times New Roman"/>
          <w:sz w:val="28"/>
          <w:szCs w:val="28"/>
        </w:rPr>
        <w:t xml:space="preserve">В 2014г. в Региональной адресной программе по переселению граждан из аварийного жилищного фонда планирует участие городское поселение «Карымское». Планируется переселение граждан многоквартирного жилого дома п. Карымское, </w:t>
      </w:r>
      <w:proofErr w:type="gramStart"/>
      <w:r w:rsidRPr="000C3EA4">
        <w:rPr>
          <w:rFonts w:ascii="Times New Roman" w:hAnsi="Times New Roman" w:cs="Times New Roman"/>
          <w:sz w:val="28"/>
          <w:szCs w:val="28"/>
        </w:rPr>
        <w:t>Читинская</w:t>
      </w:r>
      <w:proofErr w:type="gramEnd"/>
      <w:r w:rsidRPr="000C3EA4">
        <w:rPr>
          <w:rFonts w:ascii="Times New Roman" w:hAnsi="Times New Roman" w:cs="Times New Roman"/>
          <w:sz w:val="28"/>
          <w:szCs w:val="28"/>
        </w:rPr>
        <w:t>, 4. Общая сумма затрат составляет 15157,368 тыс</w:t>
      </w:r>
      <w:proofErr w:type="gramStart"/>
      <w:r w:rsidRPr="000C3E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3EA4">
        <w:rPr>
          <w:rFonts w:ascii="Times New Roman" w:hAnsi="Times New Roman" w:cs="Times New Roman"/>
          <w:sz w:val="28"/>
          <w:szCs w:val="28"/>
        </w:rPr>
        <w:t>уб., из которых 13641,631 тыс.руб. средства Фонда реформирования, 1515,736 тыс.руб.средства местного бюджета.  На данные средства планир</w:t>
      </w:r>
      <w:r w:rsidRPr="000C3EA4">
        <w:rPr>
          <w:rFonts w:ascii="Times New Roman" w:hAnsi="Times New Roman" w:cs="Times New Roman"/>
          <w:sz w:val="28"/>
          <w:szCs w:val="28"/>
        </w:rPr>
        <w:t>у</w:t>
      </w:r>
      <w:r w:rsidRPr="000C3EA4">
        <w:rPr>
          <w:rFonts w:ascii="Times New Roman" w:hAnsi="Times New Roman" w:cs="Times New Roman"/>
          <w:sz w:val="28"/>
          <w:szCs w:val="28"/>
        </w:rPr>
        <w:t>ется переселить 22человека, общей площадью 488,16 кв.м.</w:t>
      </w:r>
    </w:p>
    <w:p w:rsidR="00D65835" w:rsidRPr="000C3EA4" w:rsidRDefault="00D65835" w:rsidP="00D6583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A4">
        <w:rPr>
          <w:rFonts w:ascii="Times New Roman" w:hAnsi="Times New Roman" w:cs="Times New Roman"/>
          <w:sz w:val="28"/>
          <w:szCs w:val="28"/>
        </w:rPr>
        <w:t>На подготовку объектов коммунальной инфраструктуры к отопител</w:t>
      </w:r>
      <w:r w:rsidRPr="000C3EA4">
        <w:rPr>
          <w:rFonts w:ascii="Times New Roman" w:hAnsi="Times New Roman" w:cs="Times New Roman"/>
          <w:sz w:val="28"/>
          <w:szCs w:val="28"/>
        </w:rPr>
        <w:t>ь</w:t>
      </w:r>
      <w:r w:rsidRPr="000C3EA4">
        <w:rPr>
          <w:rFonts w:ascii="Times New Roman" w:hAnsi="Times New Roman" w:cs="Times New Roman"/>
          <w:sz w:val="28"/>
          <w:szCs w:val="28"/>
        </w:rPr>
        <w:t>ному сезону 2014-2015 гг., в рамках реализации</w:t>
      </w:r>
      <w:r w:rsidRPr="000C3E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EA4">
        <w:rPr>
          <w:rFonts w:ascii="Times New Roman" w:hAnsi="Times New Roman" w:cs="Times New Roman"/>
          <w:spacing w:val="-1"/>
          <w:sz w:val="28"/>
          <w:szCs w:val="28"/>
        </w:rPr>
        <w:t>подпрограммы</w:t>
      </w:r>
      <w:r w:rsidRPr="000C3EA4">
        <w:rPr>
          <w:rFonts w:ascii="Times New Roman" w:hAnsi="Times New Roman" w:cs="Times New Roman"/>
          <w:sz w:val="28"/>
          <w:szCs w:val="28"/>
        </w:rPr>
        <w:t xml:space="preserve">  «Модерниз</w:t>
      </w:r>
      <w:r w:rsidRPr="000C3EA4">
        <w:rPr>
          <w:rFonts w:ascii="Times New Roman" w:hAnsi="Times New Roman" w:cs="Times New Roman"/>
          <w:sz w:val="28"/>
          <w:szCs w:val="28"/>
        </w:rPr>
        <w:t>а</w:t>
      </w:r>
      <w:r w:rsidRPr="000C3EA4">
        <w:rPr>
          <w:rFonts w:ascii="Times New Roman" w:hAnsi="Times New Roman" w:cs="Times New Roman"/>
          <w:sz w:val="28"/>
          <w:szCs w:val="28"/>
        </w:rPr>
        <w:t>ция  объектов коммунальной  инфраструктуры» краевой  долгосрочной  ц</w:t>
      </w:r>
      <w:r w:rsidRPr="000C3EA4">
        <w:rPr>
          <w:rFonts w:ascii="Times New Roman" w:hAnsi="Times New Roman" w:cs="Times New Roman"/>
          <w:sz w:val="28"/>
          <w:szCs w:val="28"/>
        </w:rPr>
        <w:t>е</w:t>
      </w:r>
      <w:r w:rsidRPr="000C3EA4">
        <w:rPr>
          <w:rFonts w:ascii="Times New Roman" w:hAnsi="Times New Roman" w:cs="Times New Roman"/>
          <w:sz w:val="28"/>
          <w:szCs w:val="28"/>
        </w:rPr>
        <w:t>левой  программы «Жилище (2012-2015 годы)», утвержденной постановл</w:t>
      </w:r>
      <w:r w:rsidRPr="000C3EA4">
        <w:rPr>
          <w:rFonts w:ascii="Times New Roman" w:hAnsi="Times New Roman" w:cs="Times New Roman"/>
          <w:sz w:val="28"/>
          <w:szCs w:val="28"/>
        </w:rPr>
        <w:t>е</w:t>
      </w:r>
      <w:r w:rsidRPr="000C3EA4">
        <w:rPr>
          <w:rFonts w:ascii="Times New Roman" w:hAnsi="Times New Roman" w:cs="Times New Roman"/>
          <w:sz w:val="28"/>
          <w:szCs w:val="28"/>
        </w:rPr>
        <w:t>нием Правительства Забайкальского края от 29 декабря 2011 года № 520,  из средств краевого бюджета планируется привлечь 9,9 млн</w:t>
      </w:r>
      <w:proofErr w:type="gramStart"/>
      <w:r w:rsidRPr="000C3E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3EA4">
        <w:rPr>
          <w:rFonts w:ascii="Times New Roman" w:hAnsi="Times New Roman" w:cs="Times New Roman"/>
          <w:sz w:val="28"/>
          <w:szCs w:val="28"/>
        </w:rPr>
        <w:t>уб.</w:t>
      </w:r>
    </w:p>
    <w:p w:rsidR="00D65835" w:rsidRPr="000C3EA4" w:rsidRDefault="00D65835" w:rsidP="00D6583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A4">
        <w:rPr>
          <w:rFonts w:ascii="Times New Roman" w:hAnsi="Times New Roman" w:cs="Times New Roman"/>
          <w:sz w:val="28"/>
          <w:szCs w:val="28"/>
        </w:rPr>
        <w:t xml:space="preserve">Данные средства с </w:t>
      </w:r>
      <w:proofErr w:type="spellStart"/>
      <w:r w:rsidRPr="000C3EA4">
        <w:rPr>
          <w:rFonts w:ascii="Times New Roman" w:hAnsi="Times New Roman" w:cs="Times New Roman"/>
          <w:sz w:val="28"/>
          <w:szCs w:val="28"/>
        </w:rPr>
        <w:t>софинасированием</w:t>
      </w:r>
      <w:proofErr w:type="spellEnd"/>
      <w:r w:rsidRPr="000C3EA4">
        <w:rPr>
          <w:rFonts w:ascii="Times New Roman" w:hAnsi="Times New Roman" w:cs="Times New Roman"/>
          <w:sz w:val="28"/>
          <w:szCs w:val="28"/>
        </w:rPr>
        <w:t xml:space="preserve"> местных бюджетов планируется направить на реализацию следующих мероприятий:</w:t>
      </w:r>
    </w:p>
    <w:p w:rsidR="00D65835" w:rsidRPr="000C3EA4" w:rsidRDefault="00D65835" w:rsidP="00D6583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A4">
        <w:rPr>
          <w:rFonts w:ascii="Times New Roman" w:hAnsi="Times New Roman" w:cs="Times New Roman"/>
          <w:sz w:val="28"/>
          <w:szCs w:val="28"/>
        </w:rPr>
        <w:t>2655,0 тыс</w:t>
      </w:r>
      <w:proofErr w:type="gramStart"/>
      <w:r w:rsidRPr="000C3E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3EA4">
        <w:rPr>
          <w:rFonts w:ascii="Times New Roman" w:hAnsi="Times New Roman" w:cs="Times New Roman"/>
          <w:sz w:val="28"/>
          <w:szCs w:val="28"/>
        </w:rPr>
        <w:t>уб. ремонт и установка газового очистного оборудования на котельной городского поселения Курорт-Дарасунское;</w:t>
      </w:r>
    </w:p>
    <w:p w:rsidR="00D65835" w:rsidRPr="000C3EA4" w:rsidRDefault="00D65835" w:rsidP="00D6583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A4">
        <w:rPr>
          <w:rFonts w:ascii="Times New Roman" w:hAnsi="Times New Roman" w:cs="Times New Roman"/>
          <w:sz w:val="28"/>
          <w:szCs w:val="28"/>
        </w:rPr>
        <w:t>6000,0 тыс</w:t>
      </w:r>
      <w:proofErr w:type="gramStart"/>
      <w:r w:rsidRPr="000C3E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3EA4">
        <w:rPr>
          <w:rFonts w:ascii="Times New Roman" w:hAnsi="Times New Roman" w:cs="Times New Roman"/>
          <w:sz w:val="28"/>
          <w:szCs w:val="28"/>
        </w:rPr>
        <w:t>уб. строительство теплотрассы от котельной ФГКУ «Ба</w:t>
      </w:r>
      <w:r w:rsidRPr="000C3EA4">
        <w:rPr>
          <w:rFonts w:ascii="Times New Roman" w:hAnsi="Times New Roman" w:cs="Times New Roman"/>
          <w:sz w:val="28"/>
          <w:szCs w:val="28"/>
        </w:rPr>
        <w:t>й</w:t>
      </w:r>
      <w:r w:rsidRPr="000C3EA4">
        <w:rPr>
          <w:rFonts w:ascii="Times New Roman" w:hAnsi="Times New Roman" w:cs="Times New Roman"/>
          <w:sz w:val="28"/>
          <w:szCs w:val="28"/>
        </w:rPr>
        <w:t>кал» до котельной №1 городского поселения Карымское;</w:t>
      </w:r>
    </w:p>
    <w:p w:rsidR="00D65835" w:rsidRPr="000C3EA4" w:rsidRDefault="00D65835" w:rsidP="00D6583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A4">
        <w:rPr>
          <w:rFonts w:ascii="Times New Roman" w:hAnsi="Times New Roman" w:cs="Times New Roman"/>
          <w:sz w:val="28"/>
          <w:szCs w:val="28"/>
        </w:rPr>
        <w:t>1344,0 тыс.руб. ремонт внутриквартальных канализационных сетей ул. Почтовая, 3 и Сосновая,1; ремонт сетей водоснабжения, теплоснабжения от тепловой камеры до узла учета ввода МКД ул. Калинина,16; ремонт внутр</w:t>
      </w:r>
      <w:r w:rsidRPr="000C3EA4">
        <w:rPr>
          <w:rFonts w:ascii="Times New Roman" w:hAnsi="Times New Roman" w:cs="Times New Roman"/>
          <w:sz w:val="28"/>
          <w:szCs w:val="28"/>
        </w:rPr>
        <w:t>и</w:t>
      </w:r>
      <w:r w:rsidRPr="000C3EA4">
        <w:rPr>
          <w:rFonts w:ascii="Times New Roman" w:hAnsi="Times New Roman" w:cs="Times New Roman"/>
          <w:sz w:val="28"/>
          <w:szCs w:val="28"/>
        </w:rPr>
        <w:t>квартальных канализационных сетей ул</w:t>
      </w:r>
      <w:proofErr w:type="gramStart"/>
      <w:r w:rsidRPr="000C3E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3EA4">
        <w:rPr>
          <w:rFonts w:ascii="Times New Roman" w:hAnsi="Times New Roman" w:cs="Times New Roman"/>
          <w:sz w:val="28"/>
          <w:szCs w:val="28"/>
        </w:rPr>
        <w:t xml:space="preserve">очтовая,4 в городском поселении Дарасунское. </w:t>
      </w:r>
    </w:p>
    <w:p w:rsidR="00D65835" w:rsidRPr="000C3EA4" w:rsidRDefault="00D65835" w:rsidP="00D658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Реализация Указа Президента РФ от 7 мая 2012 года № 606</w:t>
      </w:r>
    </w:p>
    <w:p w:rsidR="00D65835" w:rsidRPr="000C3EA4" w:rsidRDefault="00D65835" w:rsidP="00D65835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lastRenderedPageBreak/>
        <w:t>«О мерах по реализации  демографической политики Российской Федер</w:t>
      </w: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а</w:t>
      </w:r>
      <w:r w:rsidRPr="000C3EA4">
        <w:rPr>
          <w:rFonts w:ascii="Times New Roman" w:hAnsi="Times New Roman" w:cs="Times New Roman"/>
          <w:b/>
          <w:i/>
          <w:spacing w:val="-1"/>
          <w:sz w:val="28"/>
          <w:szCs w:val="28"/>
        </w:rPr>
        <w:t>ции»</w:t>
      </w:r>
    </w:p>
    <w:p w:rsidR="00D65835" w:rsidRPr="000C3EA4" w:rsidRDefault="00D65835" w:rsidP="00D65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3EA4">
        <w:rPr>
          <w:rFonts w:ascii="Times New Roman" w:hAnsi="Times New Roman" w:cs="Times New Roman"/>
          <w:sz w:val="28"/>
          <w:szCs w:val="28"/>
        </w:rPr>
        <w:t>За первый квартал 2014 года, проведена 1 межведомственная</w:t>
      </w:r>
      <w:r w:rsidRPr="000C3EA4">
        <w:rPr>
          <w:rFonts w:ascii="Times New Roman" w:hAnsi="Times New Roman" w:cs="Times New Roman"/>
          <w:sz w:val="28"/>
        </w:rPr>
        <w:t xml:space="preserve"> комиссия по </w:t>
      </w:r>
      <w:proofErr w:type="gramStart"/>
      <w:r w:rsidRPr="000C3EA4">
        <w:rPr>
          <w:rFonts w:ascii="Times New Roman" w:hAnsi="Times New Roman" w:cs="Times New Roman"/>
          <w:sz w:val="28"/>
        </w:rPr>
        <w:t>контролю за</w:t>
      </w:r>
      <w:proofErr w:type="gramEnd"/>
      <w:r w:rsidRPr="000C3EA4">
        <w:rPr>
          <w:rFonts w:ascii="Times New Roman" w:hAnsi="Times New Roman" w:cs="Times New Roman"/>
          <w:sz w:val="28"/>
        </w:rPr>
        <w:t xml:space="preserve"> соблюдением трудового законодательства и работе с нед</w:t>
      </w:r>
      <w:r w:rsidRPr="000C3EA4">
        <w:rPr>
          <w:rFonts w:ascii="Times New Roman" w:hAnsi="Times New Roman" w:cs="Times New Roman"/>
          <w:sz w:val="28"/>
        </w:rPr>
        <w:t>о</w:t>
      </w:r>
      <w:r w:rsidRPr="000C3EA4">
        <w:rPr>
          <w:rFonts w:ascii="Times New Roman" w:hAnsi="Times New Roman" w:cs="Times New Roman"/>
          <w:sz w:val="28"/>
        </w:rPr>
        <w:t>имщиками в МР «Карымский район», одним из вопросов был, выполнение рекомендаций по устранению выявленных нарушений в организациях ж</w:t>
      </w:r>
      <w:r w:rsidRPr="000C3EA4">
        <w:rPr>
          <w:rFonts w:ascii="Times New Roman" w:hAnsi="Times New Roman" w:cs="Times New Roman"/>
          <w:sz w:val="28"/>
        </w:rPr>
        <w:t>и</w:t>
      </w:r>
      <w:r w:rsidRPr="000C3EA4">
        <w:rPr>
          <w:rFonts w:ascii="Times New Roman" w:hAnsi="Times New Roman" w:cs="Times New Roman"/>
          <w:sz w:val="28"/>
        </w:rPr>
        <w:t xml:space="preserve">лищно-коммунального хозяйства в частности в </w:t>
      </w:r>
      <w:r w:rsidRPr="000C3EA4">
        <w:rPr>
          <w:rFonts w:ascii="Times New Roman" w:hAnsi="Times New Roman" w:cs="Times New Roman"/>
          <w:sz w:val="28"/>
          <w:szCs w:val="28"/>
        </w:rPr>
        <w:t>ООО «Успех», ООО «Тепл</w:t>
      </w:r>
      <w:r w:rsidRPr="000C3EA4">
        <w:rPr>
          <w:rFonts w:ascii="Times New Roman" w:hAnsi="Times New Roman" w:cs="Times New Roman"/>
          <w:sz w:val="28"/>
          <w:szCs w:val="28"/>
        </w:rPr>
        <w:t>о</w:t>
      </w:r>
      <w:r w:rsidRPr="000C3EA4">
        <w:rPr>
          <w:rFonts w:ascii="Times New Roman" w:hAnsi="Times New Roman" w:cs="Times New Roman"/>
          <w:sz w:val="28"/>
          <w:szCs w:val="28"/>
        </w:rPr>
        <w:t xml:space="preserve">вик».  </w:t>
      </w:r>
    </w:p>
    <w:p w:rsidR="00D65835" w:rsidRPr="000C3EA4" w:rsidRDefault="00D65835" w:rsidP="00D658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EA4">
        <w:rPr>
          <w:rFonts w:ascii="Times New Roman" w:hAnsi="Times New Roman" w:cs="Times New Roman"/>
          <w:sz w:val="28"/>
          <w:szCs w:val="28"/>
        </w:rPr>
        <w:t xml:space="preserve">        В марте проведен семинар в связи с вступлением </w:t>
      </w:r>
      <w:r w:rsidRPr="000C3EA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Российской Федерации от 28 декабря 2013 г. № 426-ФЗ "О специальной оценке условий труда", законом  № 421-ФЗ от 28.12.2013 "О внесении изм</w:t>
      </w:r>
      <w:r w:rsidRPr="000C3EA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3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нений в отдельные законодательные акты Российской Федерации. </w:t>
      </w:r>
    </w:p>
    <w:p w:rsidR="00D65835" w:rsidRPr="000C3EA4" w:rsidRDefault="00D65835" w:rsidP="00D65835">
      <w:pPr>
        <w:jc w:val="both"/>
        <w:rPr>
          <w:rFonts w:ascii="Times New Roman" w:hAnsi="Times New Roman" w:cs="Times New Roman"/>
          <w:sz w:val="28"/>
          <w:szCs w:val="28"/>
        </w:rPr>
      </w:pPr>
      <w:r w:rsidRPr="000C3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Проведена работа по участию организаций, а так же специалистов по охране труда организаций района в региональном конкурсе на лучшую орг</w:t>
      </w:r>
      <w:r w:rsidRPr="000C3E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3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низацию работы по охране труда в Забайкальском крае. </w:t>
      </w:r>
    </w:p>
    <w:p w:rsidR="00D65835" w:rsidRDefault="00D65835" w:rsidP="00D65835">
      <w:pPr>
        <w:jc w:val="both"/>
        <w:rPr>
          <w:rFonts w:ascii="Times New Roman" w:hAnsi="Times New Roman" w:cs="Times New Roman"/>
          <w:sz w:val="28"/>
          <w:szCs w:val="28"/>
        </w:rPr>
      </w:pPr>
      <w:r w:rsidRPr="000C3EA4">
        <w:rPr>
          <w:rFonts w:ascii="Times New Roman" w:hAnsi="Times New Roman" w:cs="Times New Roman"/>
          <w:sz w:val="28"/>
          <w:szCs w:val="28"/>
        </w:rPr>
        <w:t xml:space="preserve">        Размещены    4 публикации на сайте МР «Карымский район» по вопр</w:t>
      </w:r>
      <w:r w:rsidRPr="000C3EA4">
        <w:rPr>
          <w:rFonts w:ascii="Times New Roman" w:hAnsi="Times New Roman" w:cs="Times New Roman"/>
          <w:sz w:val="28"/>
          <w:szCs w:val="28"/>
        </w:rPr>
        <w:t>о</w:t>
      </w:r>
      <w:r w:rsidRPr="000C3EA4">
        <w:rPr>
          <w:rFonts w:ascii="Times New Roman" w:hAnsi="Times New Roman" w:cs="Times New Roman"/>
          <w:sz w:val="28"/>
          <w:szCs w:val="28"/>
        </w:rPr>
        <w:t xml:space="preserve">сам охраны труда: по вступлению 426-ФЗ; памятка, </w:t>
      </w:r>
      <w:proofErr w:type="gramStart"/>
      <w:r w:rsidRPr="000C3EA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C3EA4">
        <w:rPr>
          <w:rFonts w:ascii="Times New Roman" w:hAnsi="Times New Roman" w:cs="Times New Roman"/>
          <w:sz w:val="28"/>
          <w:szCs w:val="28"/>
        </w:rPr>
        <w:t xml:space="preserve"> кто получает заработную плату в «конвертах»; новое в законодательстве в сфере охраны тр</w:t>
      </w:r>
      <w:r w:rsidRPr="000C3EA4">
        <w:rPr>
          <w:rFonts w:ascii="Times New Roman" w:hAnsi="Times New Roman" w:cs="Times New Roman"/>
          <w:sz w:val="28"/>
          <w:szCs w:val="28"/>
        </w:rPr>
        <w:t>у</w:t>
      </w:r>
      <w:r w:rsidRPr="000C3EA4">
        <w:rPr>
          <w:rFonts w:ascii="Times New Roman" w:hAnsi="Times New Roman" w:cs="Times New Roman"/>
          <w:sz w:val="28"/>
          <w:szCs w:val="28"/>
        </w:rPr>
        <w:t>да; отчет по переданным полномочиям за 2013 год. На постоянной основе проводится методическая помощь организациям района всех форм собственн</w:t>
      </w:r>
      <w:r w:rsidRPr="000C3EA4">
        <w:rPr>
          <w:rFonts w:ascii="Times New Roman" w:hAnsi="Times New Roman" w:cs="Times New Roman"/>
          <w:sz w:val="28"/>
          <w:szCs w:val="28"/>
        </w:rPr>
        <w:t>о</w:t>
      </w:r>
      <w:r w:rsidRPr="000C3EA4">
        <w:rPr>
          <w:rFonts w:ascii="Times New Roman" w:hAnsi="Times New Roman" w:cs="Times New Roman"/>
          <w:sz w:val="28"/>
          <w:szCs w:val="28"/>
        </w:rPr>
        <w:t>сти в сфере охраны труда.</w:t>
      </w:r>
    </w:p>
    <w:p w:rsidR="00D65835" w:rsidRDefault="00D65835" w:rsidP="00D65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35" w:rsidRDefault="00D65835" w:rsidP="00D65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</w:t>
      </w:r>
    </w:p>
    <w:p w:rsidR="002A58D2" w:rsidRDefault="00D65835" w:rsidP="00D65835">
      <w:r>
        <w:rPr>
          <w:rFonts w:ascii="Times New Roman" w:hAnsi="Times New Roman" w:cs="Times New Roman"/>
          <w:sz w:val="28"/>
          <w:szCs w:val="28"/>
        </w:rPr>
        <w:t xml:space="preserve">инвестиционной политики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Е.В.Немешкина</w:t>
      </w:r>
      <w:proofErr w:type="spellEnd"/>
    </w:p>
    <w:sectPr w:rsidR="002A58D2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35"/>
    <w:rsid w:val="000A2874"/>
    <w:rsid w:val="0014020C"/>
    <w:rsid w:val="00214317"/>
    <w:rsid w:val="00833B2D"/>
    <w:rsid w:val="0084242A"/>
    <w:rsid w:val="008A2530"/>
    <w:rsid w:val="00D422E8"/>
    <w:rsid w:val="00D65835"/>
    <w:rsid w:val="00F7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6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65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8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D65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2933</Words>
  <Characters>16723</Characters>
  <Application>Microsoft Office Word</Application>
  <DocSecurity>0</DocSecurity>
  <Lines>139</Lines>
  <Paragraphs>39</Paragraphs>
  <ScaleCrop>false</ScaleCrop>
  <Company>Microsoft</Company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2014-04-11T02:22:00Z</dcterms:created>
  <dcterms:modified xsi:type="dcterms:W3CDTF">2014-04-11T02:23:00Z</dcterms:modified>
</cp:coreProperties>
</file>