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4" w:rsidRDefault="00996AF4" w:rsidP="00996AF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96AF4" w:rsidRPr="005B5388" w:rsidRDefault="00996AF4" w:rsidP="00996AF4">
      <w:pPr>
        <w:pStyle w:val="3"/>
        <w:ind w:firstLine="709"/>
      </w:pPr>
      <w:r w:rsidRPr="005B5388">
        <w:t xml:space="preserve">Совет муниципального района  «Карымский район» </w:t>
      </w:r>
    </w:p>
    <w:p w:rsidR="00996AF4" w:rsidRPr="008123DD" w:rsidRDefault="00996AF4" w:rsidP="00996AF4">
      <w:pPr>
        <w:pStyle w:val="Style1"/>
        <w:widowControl/>
        <w:spacing w:before="58"/>
        <w:ind w:firstLine="540"/>
        <w:jc w:val="center"/>
        <w:rPr>
          <w:rStyle w:val="FontStyle11"/>
          <w:sz w:val="28"/>
          <w:szCs w:val="28"/>
        </w:rPr>
      </w:pPr>
      <w:r w:rsidRPr="008123DD">
        <w:rPr>
          <w:rStyle w:val="FontStyle11"/>
          <w:sz w:val="28"/>
          <w:szCs w:val="28"/>
        </w:rPr>
        <w:t>Забайкальского края</w:t>
      </w:r>
    </w:p>
    <w:p w:rsidR="00996AF4" w:rsidRDefault="00996AF4" w:rsidP="00996AF4">
      <w:pPr>
        <w:ind w:firstLine="709"/>
      </w:pPr>
    </w:p>
    <w:p w:rsidR="00996AF4" w:rsidRPr="005B5388" w:rsidRDefault="00996AF4" w:rsidP="00996AF4">
      <w:pPr>
        <w:ind w:firstLine="709"/>
      </w:pPr>
    </w:p>
    <w:p w:rsidR="00996AF4" w:rsidRDefault="00996AF4" w:rsidP="00996AF4">
      <w:pPr>
        <w:pStyle w:val="3"/>
        <w:ind w:firstLine="709"/>
        <w:rPr>
          <w:sz w:val="52"/>
        </w:rPr>
      </w:pPr>
      <w:r w:rsidRPr="00187242">
        <w:rPr>
          <w:sz w:val="48"/>
          <w:szCs w:val="48"/>
        </w:rPr>
        <w:t>РЕШЕНИЕ</w:t>
      </w:r>
    </w:p>
    <w:p w:rsidR="00996AF4" w:rsidRPr="009F5D77" w:rsidRDefault="00996AF4" w:rsidP="00996AF4"/>
    <w:p w:rsidR="00996AF4" w:rsidRPr="005B5388" w:rsidRDefault="00996AF4" w:rsidP="00996AF4">
      <w:pPr>
        <w:ind w:firstLine="709"/>
      </w:pPr>
    </w:p>
    <w:p w:rsidR="00996AF4" w:rsidRPr="000475F2" w:rsidRDefault="00996AF4" w:rsidP="00996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«30» сентября  2016 </w:t>
      </w:r>
      <w:r w:rsidRPr="009F5D7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9F5D7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</w:t>
      </w:r>
      <w:r w:rsidRPr="009F5D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9F5D7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№ 311</w:t>
      </w:r>
    </w:p>
    <w:p w:rsidR="00996AF4" w:rsidRDefault="00996AF4" w:rsidP="00996AF4">
      <w:pPr>
        <w:ind w:firstLine="709"/>
        <w:rPr>
          <w:sz w:val="28"/>
          <w:szCs w:val="28"/>
        </w:rPr>
      </w:pPr>
    </w:p>
    <w:p w:rsidR="00996AF4" w:rsidRDefault="00996AF4" w:rsidP="00996AF4">
      <w:pPr>
        <w:ind w:firstLine="709"/>
        <w:rPr>
          <w:sz w:val="28"/>
          <w:szCs w:val="28"/>
        </w:rPr>
      </w:pPr>
    </w:p>
    <w:p w:rsidR="00996AF4" w:rsidRDefault="00996AF4" w:rsidP="00996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  и   дополнений  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996AF4" w:rsidRDefault="00996AF4" w:rsidP="00996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Совета  муниципального  района </w:t>
      </w:r>
    </w:p>
    <w:p w:rsidR="00996AF4" w:rsidRDefault="00996AF4" w:rsidP="00996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 от 26 октября  2010 года</w:t>
      </w:r>
    </w:p>
    <w:p w:rsidR="00996AF4" w:rsidRDefault="00996AF4" w:rsidP="00996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 421 </w:t>
      </w:r>
      <w:r w:rsidRPr="001F3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 утверждении  Положения  о </w:t>
      </w:r>
    </w:p>
    <w:p w:rsidR="00996AF4" w:rsidRDefault="00996AF4" w:rsidP="00996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отношениях в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</w:t>
      </w:r>
    </w:p>
    <w:p w:rsidR="00996AF4" w:rsidRPr="009F5D77" w:rsidRDefault="00996AF4" w:rsidP="00996A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 «Карымский  район»</w:t>
      </w:r>
    </w:p>
    <w:p w:rsidR="00996AF4" w:rsidRDefault="00996AF4" w:rsidP="00996AF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6AF4" w:rsidRPr="009F5D77" w:rsidRDefault="00996AF4" w:rsidP="00996A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96AF4" w:rsidRPr="00C43DC2" w:rsidRDefault="00996AF4" w:rsidP="00996A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C43DC2">
          <w:rPr>
            <w:rFonts w:eastAsiaTheme="minorHAnsi"/>
            <w:sz w:val="28"/>
            <w:szCs w:val="28"/>
            <w:lang w:eastAsia="en-US"/>
          </w:rPr>
          <w:t>ст. 41</w:t>
        </w:r>
      </w:hyperlink>
      <w:r w:rsidRPr="00C43D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5326E5">
        <w:rPr>
          <w:sz w:val="28"/>
          <w:szCs w:val="28"/>
        </w:rPr>
        <w:t>ст. 23</w:t>
      </w:r>
      <w:r w:rsidRPr="00C43DC2">
        <w:rPr>
          <w:sz w:val="28"/>
          <w:szCs w:val="28"/>
        </w:rPr>
        <w:t xml:space="preserve"> Устава муниципального района «Карымский  район», Совет муниципального района  «Карымский район» решил</w:t>
      </w:r>
      <w:r w:rsidRPr="009F5D77">
        <w:rPr>
          <w:szCs w:val="28"/>
        </w:rPr>
        <w:t>:</w:t>
      </w:r>
    </w:p>
    <w:p w:rsidR="00996AF4" w:rsidRPr="00B2151F" w:rsidRDefault="00996AF4" w:rsidP="00996AF4">
      <w:pPr>
        <w:pStyle w:val="a3"/>
        <w:numPr>
          <w:ilvl w:val="0"/>
          <w:numId w:val="1"/>
        </w:numPr>
        <w:ind w:left="0" w:firstLine="567"/>
        <w:rPr>
          <w:b/>
          <w:szCs w:val="28"/>
        </w:rPr>
      </w:pPr>
      <w:r w:rsidRPr="00B2151F">
        <w:rPr>
          <w:b/>
          <w:szCs w:val="28"/>
        </w:rPr>
        <w:t xml:space="preserve">Внести в </w:t>
      </w:r>
      <w:r>
        <w:rPr>
          <w:b/>
          <w:szCs w:val="28"/>
        </w:rPr>
        <w:t>Решение</w:t>
      </w:r>
      <w:r w:rsidRPr="00B2151F">
        <w:rPr>
          <w:b/>
          <w:szCs w:val="28"/>
        </w:rPr>
        <w:t xml:space="preserve"> Совета муниципального района «Карымский район» от 26 октября 2010 г</w:t>
      </w:r>
      <w:r>
        <w:rPr>
          <w:b/>
          <w:szCs w:val="28"/>
        </w:rPr>
        <w:t>ода</w:t>
      </w:r>
      <w:r w:rsidRPr="00B2151F">
        <w:rPr>
          <w:b/>
          <w:szCs w:val="28"/>
        </w:rPr>
        <w:t xml:space="preserve"> № 421</w:t>
      </w:r>
      <w:r>
        <w:rPr>
          <w:b/>
          <w:szCs w:val="28"/>
        </w:rPr>
        <w:t xml:space="preserve"> «Об утверждении Положения</w:t>
      </w:r>
      <w:r w:rsidRPr="00B2151F">
        <w:rPr>
          <w:b/>
          <w:szCs w:val="28"/>
        </w:rPr>
        <w:t xml:space="preserve"> о межбюджетных отношениях в муниципальном районе «Карымский район»</w:t>
      </w:r>
      <w:r>
        <w:rPr>
          <w:b/>
          <w:szCs w:val="28"/>
        </w:rPr>
        <w:t>,</w:t>
      </w:r>
      <w:r w:rsidRPr="00B2151F">
        <w:rPr>
          <w:b/>
          <w:szCs w:val="28"/>
        </w:rPr>
        <w:t xml:space="preserve"> следующие изменения</w:t>
      </w:r>
      <w:r>
        <w:rPr>
          <w:b/>
          <w:szCs w:val="28"/>
        </w:rPr>
        <w:t xml:space="preserve"> и дополнения</w:t>
      </w:r>
      <w:r w:rsidRPr="00B2151F">
        <w:rPr>
          <w:b/>
          <w:szCs w:val="28"/>
        </w:rPr>
        <w:t>:</w:t>
      </w:r>
    </w:p>
    <w:p w:rsidR="00996AF4" w:rsidRDefault="00996AF4" w:rsidP="00996AF4">
      <w:pPr>
        <w:pStyle w:val="a3"/>
        <w:ind w:left="567" w:firstLine="0"/>
        <w:rPr>
          <w:szCs w:val="28"/>
        </w:rPr>
      </w:pPr>
    </w:p>
    <w:p w:rsidR="00996AF4" w:rsidRDefault="00996AF4" w:rsidP="00996AF4">
      <w:pPr>
        <w:pStyle w:val="a3"/>
        <w:ind w:left="567" w:firstLine="0"/>
        <w:rPr>
          <w:szCs w:val="28"/>
        </w:rPr>
      </w:pPr>
      <w:r>
        <w:rPr>
          <w:szCs w:val="28"/>
        </w:rPr>
        <w:t>1. Статью 4  читать в следующей редакции:</w:t>
      </w:r>
    </w:p>
    <w:p w:rsidR="00996AF4" w:rsidRPr="006E61B2" w:rsidRDefault="00996AF4" w:rsidP="00996A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61B2">
        <w:rPr>
          <w:sz w:val="28"/>
          <w:szCs w:val="28"/>
        </w:rPr>
        <w:t xml:space="preserve">Межбюджетные отношения на территории </w:t>
      </w:r>
      <w:r w:rsidRPr="00A52B3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«Карымский </w:t>
      </w:r>
      <w:r w:rsidRPr="00A52B3A">
        <w:rPr>
          <w:sz w:val="28"/>
          <w:szCs w:val="28"/>
        </w:rPr>
        <w:t xml:space="preserve"> район»</w:t>
      </w:r>
      <w:r w:rsidRPr="006E61B2">
        <w:rPr>
          <w:sz w:val="28"/>
          <w:szCs w:val="28"/>
        </w:rPr>
        <w:t xml:space="preserve"> основаны на принципах:</w:t>
      </w:r>
    </w:p>
    <w:p w:rsidR="00996AF4" w:rsidRDefault="00996AF4" w:rsidP="00996AF4">
      <w:pPr>
        <w:pStyle w:val="ConsPlusNormal"/>
        <w:ind w:firstLine="540"/>
        <w:jc w:val="both"/>
      </w:pPr>
      <w:r>
        <w:t>единства бюджетной системы Российской Федерации;</w:t>
      </w:r>
    </w:p>
    <w:p w:rsidR="00996AF4" w:rsidRDefault="00996AF4" w:rsidP="00996AF4">
      <w:pPr>
        <w:pStyle w:val="ConsPlusNormal"/>
        <w:ind w:firstLine="540"/>
        <w:jc w:val="both"/>
      </w:pPr>
      <w:r>
        <w:t>разграничения доходов, расходов и источников финансирования дефицитов бюджетов между бюджетами бюджетной системы Российской Федерации;</w:t>
      </w:r>
    </w:p>
    <w:p w:rsidR="00996AF4" w:rsidRDefault="00996AF4" w:rsidP="00996AF4">
      <w:pPr>
        <w:pStyle w:val="ConsPlusNormal"/>
        <w:ind w:firstLine="540"/>
        <w:jc w:val="both"/>
      </w:pPr>
      <w:r>
        <w:t>самостоятельности бюджетов;</w:t>
      </w:r>
    </w:p>
    <w:p w:rsidR="00996AF4" w:rsidRDefault="00996AF4" w:rsidP="00996AF4">
      <w:pPr>
        <w:pStyle w:val="ConsPlusNormal"/>
        <w:ind w:firstLine="540"/>
        <w:jc w:val="both"/>
      </w:pPr>
      <w:r>
        <w:t>равенства бюджетных прав муниципальных образований;</w:t>
      </w:r>
    </w:p>
    <w:p w:rsidR="00996AF4" w:rsidRDefault="00996AF4" w:rsidP="00996AF4">
      <w:pPr>
        <w:pStyle w:val="ConsPlusNormal"/>
        <w:ind w:firstLine="540"/>
        <w:jc w:val="both"/>
      </w:pPr>
      <w:r>
        <w:t>полноты отражения доходов, расходов и источников финансирования дефицитов бюджетов;</w:t>
      </w:r>
    </w:p>
    <w:p w:rsidR="00996AF4" w:rsidRDefault="00996AF4" w:rsidP="00996AF4">
      <w:pPr>
        <w:pStyle w:val="ConsPlusNormal"/>
        <w:ind w:firstLine="540"/>
        <w:jc w:val="both"/>
      </w:pPr>
      <w:r>
        <w:t>сбалансированности бюджета;</w:t>
      </w:r>
    </w:p>
    <w:p w:rsidR="00996AF4" w:rsidRDefault="00996AF4" w:rsidP="00996AF4">
      <w:pPr>
        <w:pStyle w:val="ConsPlusNormal"/>
        <w:ind w:firstLine="540"/>
        <w:jc w:val="both"/>
      </w:pPr>
      <w:r>
        <w:t>эффективности использования бюджетных средств;</w:t>
      </w:r>
    </w:p>
    <w:p w:rsidR="00996AF4" w:rsidRDefault="00996AF4" w:rsidP="00996AF4">
      <w:pPr>
        <w:pStyle w:val="ConsPlusNormal"/>
        <w:ind w:firstLine="540"/>
        <w:jc w:val="both"/>
      </w:pPr>
      <w:r>
        <w:t>общего (совокупного) покрытия расходов бюджетов;</w:t>
      </w:r>
    </w:p>
    <w:p w:rsidR="00996AF4" w:rsidRDefault="00996AF4" w:rsidP="00996AF4">
      <w:pPr>
        <w:pStyle w:val="ConsPlusNormal"/>
        <w:ind w:firstLine="540"/>
        <w:jc w:val="both"/>
      </w:pPr>
      <w:r>
        <w:t>прозрачности (открытости);</w:t>
      </w:r>
    </w:p>
    <w:p w:rsidR="00996AF4" w:rsidRDefault="00996AF4" w:rsidP="00996AF4">
      <w:pPr>
        <w:pStyle w:val="ConsPlusNormal"/>
        <w:ind w:firstLine="540"/>
        <w:jc w:val="both"/>
      </w:pPr>
      <w:r>
        <w:t>достоверности бюджета;</w:t>
      </w:r>
    </w:p>
    <w:p w:rsidR="00996AF4" w:rsidRDefault="00996AF4" w:rsidP="00996AF4">
      <w:pPr>
        <w:pStyle w:val="ConsPlusNormal"/>
        <w:ind w:firstLine="540"/>
        <w:jc w:val="both"/>
      </w:pPr>
      <w:proofErr w:type="spellStart"/>
      <w:r>
        <w:t>адресности</w:t>
      </w:r>
      <w:proofErr w:type="spellEnd"/>
      <w:r>
        <w:t xml:space="preserve"> и целевого характера бюджетных средств;</w:t>
      </w:r>
    </w:p>
    <w:p w:rsidR="00996AF4" w:rsidRDefault="00996AF4" w:rsidP="00996AF4">
      <w:pPr>
        <w:pStyle w:val="ConsPlusNormal"/>
        <w:ind w:firstLine="540"/>
        <w:jc w:val="both"/>
      </w:pPr>
      <w:r>
        <w:t>подведомственности расходов бюджетов;</w:t>
      </w:r>
    </w:p>
    <w:p w:rsidR="00996AF4" w:rsidRDefault="00996AF4" w:rsidP="00996AF4">
      <w:pPr>
        <w:pStyle w:val="ConsPlusNormal"/>
        <w:ind w:firstLine="540"/>
        <w:jc w:val="both"/>
      </w:pPr>
      <w:r>
        <w:t>единства кассы</w:t>
      </w:r>
      <w:proofErr w:type="gramStart"/>
      <w:r>
        <w:t>.»</w:t>
      </w:r>
      <w:proofErr w:type="gramEnd"/>
    </w:p>
    <w:p w:rsidR="00996AF4" w:rsidRDefault="00996AF4" w:rsidP="00996AF4">
      <w:pPr>
        <w:pStyle w:val="a3"/>
        <w:ind w:left="567" w:firstLine="0"/>
        <w:rPr>
          <w:szCs w:val="28"/>
        </w:rPr>
      </w:pPr>
    </w:p>
    <w:p w:rsidR="00996AF4" w:rsidRDefault="00996AF4" w:rsidP="00996AF4">
      <w:pPr>
        <w:pStyle w:val="a3"/>
        <w:ind w:firstLine="567"/>
        <w:rPr>
          <w:szCs w:val="28"/>
        </w:rPr>
      </w:pPr>
      <w:r>
        <w:rPr>
          <w:szCs w:val="28"/>
        </w:rPr>
        <w:t>2. в наименовании статьи 5 слова «из бюджета района бюджетам поселений» заменить словами «из местных бюджетов»;</w:t>
      </w:r>
    </w:p>
    <w:p w:rsidR="00996AF4" w:rsidRDefault="00996AF4" w:rsidP="00996AF4">
      <w:pPr>
        <w:pStyle w:val="a3"/>
        <w:ind w:firstLine="567"/>
        <w:rPr>
          <w:szCs w:val="28"/>
        </w:rPr>
      </w:pPr>
    </w:p>
    <w:p w:rsidR="00996AF4" w:rsidRDefault="00996AF4" w:rsidP="00996AF4">
      <w:pPr>
        <w:pStyle w:val="a3"/>
        <w:ind w:firstLine="567"/>
      </w:pPr>
      <w:r>
        <w:rPr>
          <w:szCs w:val="28"/>
        </w:rPr>
        <w:t>3. в пункте 1 статьи 6 слова «субвенций из фонда компенсаций» заменить словами «</w:t>
      </w:r>
      <w:r>
        <w:t>межбюджетных трансфертов на осуществление части полномочий по решению вопросов местного значения в соответствии с заключенными соглашениями»;</w:t>
      </w:r>
    </w:p>
    <w:p w:rsidR="00996AF4" w:rsidRDefault="00996AF4" w:rsidP="00996AF4">
      <w:pPr>
        <w:pStyle w:val="a3"/>
        <w:ind w:firstLine="567"/>
      </w:pPr>
    </w:p>
    <w:p w:rsidR="00996AF4" w:rsidRDefault="00996AF4" w:rsidP="00996AF4">
      <w:pPr>
        <w:pStyle w:val="a3"/>
        <w:ind w:firstLine="567"/>
        <w:rPr>
          <w:szCs w:val="28"/>
        </w:rPr>
      </w:pPr>
      <w:r>
        <w:t xml:space="preserve">4. </w:t>
      </w:r>
      <w:r>
        <w:rPr>
          <w:szCs w:val="28"/>
        </w:rPr>
        <w:t>в пункте 1 статьи 7  слова «(далее дотации и субсидии)» исключить;</w:t>
      </w:r>
    </w:p>
    <w:p w:rsidR="00996AF4" w:rsidRDefault="00996AF4" w:rsidP="00996AF4">
      <w:pPr>
        <w:pStyle w:val="a3"/>
        <w:ind w:firstLine="567"/>
        <w:rPr>
          <w:szCs w:val="28"/>
        </w:rPr>
      </w:pPr>
    </w:p>
    <w:p w:rsidR="00996AF4" w:rsidRDefault="00996AF4" w:rsidP="00996AF4">
      <w:pPr>
        <w:pStyle w:val="a3"/>
        <w:ind w:firstLine="567"/>
        <w:rPr>
          <w:szCs w:val="28"/>
        </w:rPr>
      </w:pPr>
      <w:r>
        <w:rPr>
          <w:szCs w:val="28"/>
        </w:rPr>
        <w:t>5. в пункте 2 статьи 7 слова «не позднее 30 числа каждого месяца» исключить.</w:t>
      </w:r>
    </w:p>
    <w:p w:rsidR="00996AF4" w:rsidRDefault="00996AF4" w:rsidP="00996AF4">
      <w:pPr>
        <w:pStyle w:val="a3"/>
        <w:ind w:firstLine="567"/>
        <w:rPr>
          <w:szCs w:val="28"/>
        </w:rPr>
      </w:pPr>
    </w:p>
    <w:p w:rsidR="00996AF4" w:rsidRDefault="00996AF4" w:rsidP="00996AF4">
      <w:pPr>
        <w:pStyle w:val="a3"/>
        <w:ind w:firstLine="567"/>
        <w:rPr>
          <w:szCs w:val="28"/>
        </w:rPr>
      </w:pPr>
      <w:r>
        <w:rPr>
          <w:szCs w:val="28"/>
        </w:rPr>
        <w:t>6. подпункт 3 пункта 4 статьи 8 исключить;</w:t>
      </w:r>
    </w:p>
    <w:p w:rsidR="00996AF4" w:rsidRDefault="00996AF4" w:rsidP="00996AF4">
      <w:pPr>
        <w:pStyle w:val="a3"/>
        <w:ind w:firstLine="567"/>
        <w:rPr>
          <w:szCs w:val="28"/>
        </w:rPr>
      </w:pPr>
    </w:p>
    <w:p w:rsidR="00996AF4" w:rsidRDefault="00996AF4" w:rsidP="00996AF4">
      <w:pPr>
        <w:pStyle w:val="a3"/>
        <w:ind w:firstLine="567"/>
        <w:rPr>
          <w:szCs w:val="28"/>
        </w:rPr>
      </w:pPr>
      <w:r>
        <w:rPr>
          <w:szCs w:val="28"/>
        </w:rPr>
        <w:t>7. пункт 6 статьи 8 изложить в следующей редакции:</w:t>
      </w:r>
    </w:p>
    <w:p w:rsidR="00996AF4" w:rsidRDefault="00996AF4" w:rsidP="00996AF4">
      <w:pPr>
        <w:pStyle w:val="a3"/>
        <w:ind w:firstLine="567"/>
        <w:rPr>
          <w:szCs w:val="28"/>
        </w:rPr>
      </w:pPr>
      <w:r>
        <w:rPr>
          <w:spacing w:val="2"/>
          <w:szCs w:val="28"/>
          <w:shd w:val="clear" w:color="auto" w:fill="FFFFFF"/>
        </w:rPr>
        <w:t>«</w:t>
      </w:r>
      <w:r w:rsidRPr="0030169D">
        <w:rPr>
          <w:spacing w:val="2"/>
          <w:szCs w:val="28"/>
          <w:shd w:val="clear" w:color="auto" w:fill="FFFFFF"/>
        </w:rPr>
        <w:t xml:space="preserve">Распределение дотаций на выравнивание бюджетной обеспеченности поселений из бюджета муниципального района производится отдельно для городских и сельских поселений в соответствии с единой Методикой расчета и распределения дотаций на выравнивание бюджетной обеспеченности поселений из бюджета муниципального района согласно приложению </w:t>
      </w:r>
      <w:r w:rsidRPr="0030169D">
        <w:rPr>
          <w:szCs w:val="28"/>
        </w:rPr>
        <w:t>к</w:t>
      </w:r>
      <w:r>
        <w:rPr>
          <w:szCs w:val="28"/>
        </w:rPr>
        <w:t xml:space="preserve"> Закону Забайкальского края «О межбюджетных отношениях в Забайкальском крае»</w:t>
      </w:r>
      <w:proofErr w:type="gramStart"/>
      <w:r>
        <w:rPr>
          <w:szCs w:val="28"/>
        </w:rPr>
        <w:t>.»</w:t>
      </w:r>
      <w:proofErr w:type="gramEnd"/>
    </w:p>
    <w:p w:rsidR="00996AF4" w:rsidRDefault="00996AF4" w:rsidP="00996AF4">
      <w:pPr>
        <w:pStyle w:val="a3"/>
        <w:ind w:firstLine="567"/>
        <w:rPr>
          <w:szCs w:val="28"/>
        </w:rPr>
      </w:pPr>
    </w:p>
    <w:p w:rsidR="00996AF4" w:rsidRDefault="00996AF4" w:rsidP="00996A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467C">
        <w:rPr>
          <w:sz w:val="28"/>
          <w:szCs w:val="28"/>
        </w:rPr>
        <w:t xml:space="preserve">8. пункт 7 статьи 8 изложить в следующей редакции: </w:t>
      </w:r>
    </w:p>
    <w:p w:rsidR="00996AF4" w:rsidRPr="00131436" w:rsidRDefault="00996AF4" w:rsidP="00996A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«</w:t>
      </w:r>
      <w:r w:rsidRPr="00EF467C">
        <w:rPr>
          <w:spacing w:val="2"/>
          <w:sz w:val="28"/>
          <w:szCs w:val="28"/>
          <w:shd w:val="clear" w:color="auto" w:fill="FFFFFF"/>
        </w:rPr>
        <w:t>Решением</w:t>
      </w:r>
      <w:r w:rsidRPr="00131436">
        <w:rPr>
          <w:spacing w:val="2"/>
          <w:sz w:val="28"/>
          <w:szCs w:val="28"/>
          <w:shd w:val="clear" w:color="auto" w:fill="FFFFFF"/>
        </w:rPr>
        <w:t xml:space="preserve"> представительного органа муниципального района о бюджете муниципального района утверждаются объем и распределение дотаций на выравнивание бюджетной обеспеченности поселений между поселениями, входящими в состав территории данного муниципального района</w:t>
      </w:r>
      <w:proofErr w:type="gramStart"/>
      <w:r w:rsidRPr="00131436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»</w:t>
      </w:r>
      <w:proofErr w:type="gramEnd"/>
    </w:p>
    <w:p w:rsidR="00996AF4" w:rsidRDefault="00996AF4" w:rsidP="00996AF4">
      <w:pPr>
        <w:pStyle w:val="a3"/>
        <w:ind w:firstLine="567"/>
        <w:rPr>
          <w:szCs w:val="28"/>
        </w:rPr>
      </w:pPr>
    </w:p>
    <w:p w:rsidR="00996AF4" w:rsidRPr="00B2151F" w:rsidRDefault="00996AF4" w:rsidP="00996AF4">
      <w:pPr>
        <w:pStyle w:val="a3"/>
        <w:ind w:firstLine="567"/>
        <w:rPr>
          <w:szCs w:val="28"/>
        </w:rPr>
      </w:pPr>
      <w:r>
        <w:rPr>
          <w:szCs w:val="28"/>
        </w:rPr>
        <w:t>9. в пункте 3 статьи 9 слова «</w:t>
      </w:r>
      <w:proofErr w:type="gramStart"/>
      <w:r>
        <w:rPr>
          <w:szCs w:val="28"/>
        </w:rPr>
        <w:t>единому</w:t>
      </w:r>
      <w:proofErr w:type="gramEnd"/>
      <w:r>
        <w:rPr>
          <w:szCs w:val="28"/>
        </w:rPr>
        <w:t xml:space="preserve"> для всех соответствующих поселений данного муниципального района норматива в расчете на одного жителя либо потребителя муниципальных услуг» заменить словами «</w:t>
      </w:r>
      <w:r w:rsidRPr="00B2151F">
        <w:rPr>
          <w:spacing w:val="2"/>
          <w:szCs w:val="28"/>
          <w:shd w:val="clear" w:color="auto" w:fill="FFFFFF"/>
        </w:rPr>
        <w:t>единой методике, установленной для всех поселений данного муниципального района</w:t>
      </w:r>
      <w:r>
        <w:rPr>
          <w:spacing w:val="2"/>
          <w:szCs w:val="28"/>
          <w:shd w:val="clear" w:color="auto" w:fill="FFFFFF"/>
        </w:rPr>
        <w:t>»</w:t>
      </w:r>
      <w:r w:rsidRPr="00B2151F">
        <w:rPr>
          <w:spacing w:val="2"/>
          <w:szCs w:val="28"/>
          <w:shd w:val="clear" w:color="auto" w:fill="FFFFFF"/>
        </w:rPr>
        <w:t>.</w:t>
      </w:r>
    </w:p>
    <w:p w:rsidR="00996AF4" w:rsidRPr="00F55EA7" w:rsidRDefault="00996AF4" w:rsidP="00996AF4">
      <w:pPr>
        <w:pStyle w:val="a3"/>
        <w:ind w:left="567" w:firstLine="0"/>
        <w:rPr>
          <w:b/>
          <w:szCs w:val="28"/>
        </w:rPr>
      </w:pPr>
    </w:p>
    <w:p w:rsidR="00996AF4" w:rsidRPr="00B2151F" w:rsidRDefault="00996AF4" w:rsidP="00996AF4">
      <w:pPr>
        <w:pStyle w:val="a3"/>
        <w:numPr>
          <w:ilvl w:val="0"/>
          <w:numId w:val="2"/>
        </w:numPr>
        <w:ind w:left="0" w:firstLine="567"/>
        <w:rPr>
          <w:b/>
          <w:szCs w:val="28"/>
        </w:rPr>
      </w:pPr>
      <w:r w:rsidRPr="00F55EA7">
        <w:rPr>
          <w:szCs w:val="28"/>
        </w:rPr>
        <w:t xml:space="preserve">Опубликовать настоящее Решение в районной газете «Красное знамя» </w:t>
      </w:r>
      <w:r>
        <w:rPr>
          <w:szCs w:val="28"/>
        </w:rPr>
        <w:t xml:space="preserve">и на официальном сайте муниципального района «Карымский район» в информационно-телекоммуникационной сети «Интернет»: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proofErr w:type="spellStart"/>
      <w:r>
        <w:rPr>
          <w:szCs w:val="28"/>
        </w:rPr>
        <w:t>карымское.рф</w:t>
      </w:r>
      <w:proofErr w:type="spellEnd"/>
      <w:proofErr w:type="gramStart"/>
      <w:r>
        <w:rPr>
          <w:szCs w:val="28"/>
        </w:rPr>
        <w:t>.</w:t>
      </w:r>
      <w:r w:rsidRPr="00B2151F">
        <w:rPr>
          <w:b/>
          <w:szCs w:val="28"/>
        </w:rPr>
        <w:t>.</w:t>
      </w:r>
      <w:proofErr w:type="gramEnd"/>
    </w:p>
    <w:p w:rsidR="00996AF4" w:rsidRPr="009F5D77" w:rsidRDefault="00996AF4" w:rsidP="00996AF4">
      <w:pPr>
        <w:pStyle w:val="Standard"/>
        <w:ind w:left="5954"/>
        <w:rPr>
          <w:rFonts w:cs="Times New Roman"/>
          <w:sz w:val="28"/>
          <w:szCs w:val="28"/>
        </w:rPr>
      </w:pPr>
    </w:p>
    <w:p w:rsidR="00996AF4" w:rsidRDefault="00996AF4" w:rsidP="00996AF4">
      <w:pPr>
        <w:rPr>
          <w:sz w:val="28"/>
          <w:szCs w:val="28"/>
        </w:rPr>
      </w:pPr>
    </w:p>
    <w:p w:rsidR="00996AF4" w:rsidRPr="009F5D77" w:rsidRDefault="00996AF4" w:rsidP="00996AF4">
      <w:pPr>
        <w:rPr>
          <w:sz w:val="28"/>
          <w:szCs w:val="28"/>
        </w:rPr>
      </w:pPr>
      <w:r w:rsidRPr="009F5D77">
        <w:rPr>
          <w:sz w:val="28"/>
          <w:szCs w:val="28"/>
        </w:rPr>
        <w:t>Глава муниципального района</w:t>
      </w:r>
    </w:p>
    <w:p w:rsidR="00996AF4" w:rsidRPr="009F5D77" w:rsidRDefault="00996AF4" w:rsidP="00996AF4">
      <w:pPr>
        <w:rPr>
          <w:sz w:val="28"/>
          <w:szCs w:val="28"/>
        </w:rPr>
      </w:pPr>
      <w:r w:rsidRPr="009F5D77">
        <w:rPr>
          <w:sz w:val="28"/>
          <w:szCs w:val="28"/>
        </w:rPr>
        <w:t>«Карымский район»,</w:t>
      </w:r>
    </w:p>
    <w:p w:rsidR="00996AF4" w:rsidRPr="009F5D77" w:rsidRDefault="00996AF4" w:rsidP="00996AF4">
      <w:pPr>
        <w:rPr>
          <w:sz w:val="28"/>
          <w:szCs w:val="28"/>
        </w:rPr>
      </w:pPr>
      <w:r w:rsidRPr="009F5D77">
        <w:rPr>
          <w:sz w:val="28"/>
          <w:szCs w:val="28"/>
        </w:rPr>
        <w:t>Председатель  Совета</w:t>
      </w:r>
    </w:p>
    <w:p w:rsidR="00996AF4" w:rsidRDefault="00996AF4" w:rsidP="00996AF4">
      <w:pPr>
        <w:rPr>
          <w:sz w:val="28"/>
          <w:szCs w:val="28"/>
        </w:rPr>
      </w:pPr>
      <w:r w:rsidRPr="009F5D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F5D77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</w:t>
      </w:r>
      <w:r w:rsidRPr="009F5D77">
        <w:rPr>
          <w:sz w:val="28"/>
          <w:szCs w:val="28"/>
        </w:rPr>
        <w:t xml:space="preserve">   Г.А.</w:t>
      </w:r>
      <w:r>
        <w:rPr>
          <w:sz w:val="28"/>
          <w:szCs w:val="28"/>
        </w:rPr>
        <w:t xml:space="preserve"> </w:t>
      </w:r>
      <w:r w:rsidRPr="009F5D77">
        <w:rPr>
          <w:sz w:val="28"/>
          <w:szCs w:val="28"/>
        </w:rPr>
        <w:t xml:space="preserve">Ванчугов </w:t>
      </w:r>
      <w:r>
        <w:rPr>
          <w:sz w:val="28"/>
          <w:szCs w:val="28"/>
        </w:rPr>
        <w:t xml:space="preserve">                 </w:t>
      </w:r>
    </w:p>
    <w:sectPr w:rsidR="00996AF4" w:rsidSect="00F6506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CA4"/>
    <w:multiLevelType w:val="hybridMultilevel"/>
    <w:tmpl w:val="EB2C803C"/>
    <w:lvl w:ilvl="0" w:tplc="FA5095D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F03EEF"/>
    <w:multiLevelType w:val="hybridMultilevel"/>
    <w:tmpl w:val="D99E294A"/>
    <w:lvl w:ilvl="0" w:tplc="5CF81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F4"/>
    <w:rsid w:val="00562BD9"/>
    <w:rsid w:val="0099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6AF4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AF4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customStyle="1" w:styleId="Standard">
    <w:name w:val="Standard"/>
    <w:rsid w:val="00996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ody Text Indent"/>
    <w:basedOn w:val="a"/>
    <w:link w:val="a4"/>
    <w:rsid w:val="00996AF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6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6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996A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996AF4"/>
    <w:rPr>
      <w:rFonts w:ascii="Times New Roman" w:hAnsi="Times New Roman" w:cs="Times New Roman"/>
      <w:b/>
      <w:bCs/>
      <w:spacing w:val="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E6D9BCA01FA458083A2ACA1FE864030543D4B90712EE0D9191C46B4486960E911DE8D4939FAA0Ds0o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3327</Characters>
  <Application>Microsoft Office Word</Application>
  <DocSecurity>0</DocSecurity>
  <Lines>27</Lines>
  <Paragraphs>7</Paragraphs>
  <ScaleCrop>false</ScaleCrop>
  <Company>DG Win&amp;Soft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2016-09-30T04:30:00Z</dcterms:created>
  <dcterms:modified xsi:type="dcterms:W3CDTF">2016-09-30T04:33:00Z</dcterms:modified>
</cp:coreProperties>
</file>