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B" w:rsidRPr="00D849DD" w:rsidRDefault="008D5BCB" w:rsidP="008D5B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DD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0" w:name="sub_51"/>
      <w:r w:rsidRPr="00D849DD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гражданами представляются следующие документы: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1" w:name="sub_512"/>
      <w:bookmarkEnd w:id="0"/>
      <w:r w:rsidRPr="00D849DD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документ, удостоверяющий его личность;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2" w:name="sub_513"/>
      <w:bookmarkEnd w:id="1"/>
      <w:r w:rsidRPr="00D849DD">
        <w:rPr>
          <w:rFonts w:ascii="Times New Roman" w:hAnsi="Times New Roman" w:cs="Times New Roman"/>
          <w:sz w:val="28"/>
          <w:szCs w:val="28"/>
        </w:rPr>
        <w:t xml:space="preserve">- документы, обосновывающие требования гражданина об оказании бесплатной юридической помощи, в случаях, предусмотренных </w:t>
      </w:r>
      <w:hyperlink r:id="rId4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3" w:name="sub_52"/>
      <w:bookmarkEnd w:id="2"/>
      <w:r w:rsidRPr="00D849DD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помимо </w:t>
      </w:r>
      <w:r w:rsidR="00D849DD" w:rsidRPr="00D849DD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Pr="00D849DD">
        <w:rPr>
          <w:rFonts w:ascii="Times New Roman" w:hAnsi="Times New Roman" w:cs="Times New Roman"/>
          <w:sz w:val="28"/>
          <w:szCs w:val="28"/>
        </w:rPr>
        <w:t>документов</w:t>
      </w:r>
      <w:r w:rsidR="00D849DD" w:rsidRPr="00D849DD">
        <w:rPr>
          <w:rFonts w:ascii="Times New Roman" w:hAnsi="Times New Roman" w:cs="Times New Roman"/>
          <w:sz w:val="28"/>
          <w:szCs w:val="28"/>
        </w:rPr>
        <w:t xml:space="preserve"> </w:t>
      </w:r>
      <w:r w:rsidRPr="00D849DD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bookmarkEnd w:id="3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малоимущими гражданами - документ, выданный органом социальной защиты населения, о признании гражданина малоимущим;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4" w:name="sub_522"/>
      <w:r w:rsidRPr="00D849DD">
        <w:rPr>
          <w:rFonts w:ascii="Times New Roman" w:hAnsi="Times New Roman" w:cs="Times New Roman"/>
          <w:sz w:val="28"/>
          <w:szCs w:val="28"/>
        </w:rPr>
        <w:t>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bookmarkEnd w:id="4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усыновителями - решение суда об усыновлении ребенка;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5" w:name="sub_525"/>
      <w:r w:rsidRPr="00D849DD">
        <w:rPr>
          <w:rFonts w:ascii="Times New Roman" w:hAnsi="Times New Roman" w:cs="Times New Roman"/>
          <w:sz w:val="28"/>
          <w:szCs w:val="28"/>
        </w:rPr>
        <w:t>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6" w:name="sub_526"/>
      <w:bookmarkEnd w:id="5"/>
      <w:r w:rsidRPr="00D849DD">
        <w:rPr>
          <w:rFonts w:ascii="Times New Roman" w:hAnsi="Times New Roman" w:cs="Times New Roman"/>
          <w:sz w:val="28"/>
          <w:szCs w:val="28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bookmarkEnd w:id="6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lastRenderedPageBreak/>
        <w:t>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7" w:name="sub_528"/>
      <w:r w:rsidRPr="00D849DD">
        <w:rPr>
          <w:rFonts w:ascii="Times New Roman" w:hAnsi="Times New Roman" w:cs="Times New Roman"/>
          <w:sz w:val="28"/>
          <w:szCs w:val="28"/>
        </w:rPr>
        <w:t>гражданами, признанными судом недееспособными, их законными представителями - решение суда о признании гражданина недееспособным.</w:t>
      </w:r>
    </w:p>
    <w:bookmarkEnd w:id="7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ветеранами боевых действий - документ, подтверждающий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Новоземельском полигонах, принимавшими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 из числа лиц, награжденных знаком "Житель блокадного Ленинграда",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 xml:space="preserve">реабилитированными лицами и лицами, пострадавшими от политических репрессий, признанными таковыми в соответствии с </w:t>
      </w:r>
      <w:hyperlink r:id="rId5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 xml:space="preserve">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6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</w:t>
      </w:r>
      <w:r w:rsidRPr="00D849DD">
        <w:rPr>
          <w:rFonts w:ascii="Times New Roman" w:hAnsi="Times New Roman" w:cs="Times New Roman"/>
          <w:sz w:val="28"/>
          <w:szCs w:val="28"/>
        </w:rPr>
        <w:lastRenderedPageBreak/>
        <w:t>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признанными в установленном порядке безработными, - приказ службы занятости о признании гражданина безработным.</w:t>
      </w:r>
    </w:p>
    <w:p w:rsidR="008D5BCB" w:rsidRPr="00D849DD" w:rsidRDefault="00D849DD" w:rsidP="008D5BCB">
      <w:pPr>
        <w:rPr>
          <w:rFonts w:ascii="Times New Roman" w:hAnsi="Times New Roman" w:cs="Times New Roman"/>
          <w:sz w:val="28"/>
          <w:szCs w:val="28"/>
        </w:rPr>
      </w:pPr>
      <w:bookmarkStart w:id="8" w:name="sub_53"/>
      <w:r w:rsidRPr="00D849DD">
        <w:rPr>
          <w:rFonts w:ascii="Times New Roman" w:hAnsi="Times New Roman" w:cs="Times New Roman"/>
          <w:sz w:val="28"/>
          <w:szCs w:val="28"/>
        </w:rPr>
        <w:t xml:space="preserve">Такие документы </w:t>
      </w:r>
      <w:r w:rsidR="008D5BCB" w:rsidRPr="00D849DD">
        <w:rPr>
          <w:rFonts w:ascii="Times New Roman" w:hAnsi="Times New Roman" w:cs="Times New Roman"/>
          <w:sz w:val="28"/>
          <w:szCs w:val="28"/>
        </w:rPr>
        <w:t>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9" w:name="sub_54"/>
      <w:bookmarkEnd w:id="8"/>
      <w:r w:rsidRPr="00D849DD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10" w:name="sub_541"/>
      <w:bookmarkEnd w:id="9"/>
      <w:r w:rsidRPr="00D849DD">
        <w:rPr>
          <w:rFonts w:ascii="Times New Roman" w:hAnsi="Times New Roman" w:cs="Times New Roman"/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11" w:name="sub_542"/>
      <w:bookmarkEnd w:id="10"/>
      <w:r w:rsidRPr="00D849DD">
        <w:rPr>
          <w:rFonts w:ascii="Times New Roman" w:hAnsi="Times New Roman" w:cs="Times New Roman"/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bookmarkEnd w:id="11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Подлинники указанных документов возвращаются гражданам.</w:t>
      </w:r>
    </w:p>
    <w:p w:rsidR="007D01A5" w:rsidRDefault="007D01A5"/>
    <w:p w:rsidR="00D849DD" w:rsidRDefault="00D849DD"/>
    <w:p w:rsidR="00D849DD" w:rsidRDefault="00D849DD" w:rsidP="00D849DD">
      <w:pPr>
        <w:jc w:val="center"/>
      </w:pPr>
      <w:r>
        <w:t>______</w:t>
      </w:r>
    </w:p>
    <w:sectPr w:rsidR="00D849DD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BCB"/>
    <w:rsid w:val="005C48AF"/>
    <w:rsid w:val="006E59EE"/>
    <w:rsid w:val="007D01A5"/>
    <w:rsid w:val="008D5BCB"/>
    <w:rsid w:val="00D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5BCB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8D5BCB"/>
    <w:pPr>
      <w:ind w:left="1612" w:hanging="892"/>
    </w:pPr>
  </w:style>
  <w:style w:type="paragraph" w:customStyle="1" w:styleId="a5">
    <w:name w:val="Комментарий"/>
    <w:basedOn w:val="a"/>
    <w:next w:val="a"/>
    <w:uiPriority w:val="99"/>
    <w:rsid w:val="008D5B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D5B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B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268&amp;sub=0" TargetMode="External"/><Relationship Id="rId5" Type="http://schemas.openxmlformats.org/officeDocument/2006/relationships/hyperlink" Target="http://ivo.garant.ru/document?id=10005390&amp;sub=0" TargetMode="External"/><Relationship Id="rId4" Type="http://schemas.openxmlformats.org/officeDocument/2006/relationships/hyperlink" Target="http://ivo.garant.ru/document?id=12091964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2018-08-14T08:52:00Z</dcterms:created>
  <dcterms:modified xsi:type="dcterms:W3CDTF">2018-08-14T09:35:00Z</dcterms:modified>
</cp:coreProperties>
</file>