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C4" w:rsidRPr="001242EE" w:rsidRDefault="005F73C4" w:rsidP="005F73C4">
      <w:pPr>
        <w:jc w:val="center"/>
        <w:rPr>
          <w:b/>
          <w:sz w:val="36"/>
          <w:szCs w:val="36"/>
        </w:rPr>
      </w:pPr>
      <w:r w:rsidRPr="001242EE">
        <w:rPr>
          <w:b/>
          <w:sz w:val="36"/>
          <w:szCs w:val="36"/>
        </w:rPr>
        <w:t>Администрация муниципального района</w:t>
      </w:r>
    </w:p>
    <w:p w:rsidR="005F73C4" w:rsidRPr="001242EE" w:rsidRDefault="005F73C4" w:rsidP="005F73C4">
      <w:pPr>
        <w:jc w:val="center"/>
        <w:rPr>
          <w:b/>
          <w:sz w:val="36"/>
          <w:szCs w:val="36"/>
        </w:rPr>
      </w:pPr>
      <w:r w:rsidRPr="001242EE">
        <w:rPr>
          <w:b/>
          <w:sz w:val="36"/>
          <w:szCs w:val="36"/>
        </w:rPr>
        <w:t>«Карымский район» Забайкальского края</w:t>
      </w:r>
    </w:p>
    <w:p w:rsidR="005F73C4" w:rsidRPr="0089783A" w:rsidRDefault="005F73C4" w:rsidP="005F73C4">
      <w:pPr>
        <w:pStyle w:val="ConsPlusTitle"/>
        <w:widowControl/>
        <w:tabs>
          <w:tab w:val="left" w:pos="5640"/>
        </w:tabs>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5F73C4" w:rsidRPr="005F73C4" w:rsidRDefault="005F73C4" w:rsidP="005F73C4">
      <w:pPr>
        <w:pStyle w:val="5"/>
        <w:jc w:val="center"/>
        <w:rPr>
          <w:rFonts w:ascii="Times New Roman" w:hAnsi="Times New Roman" w:cs="Times New Roman"/>
          <w:i w:val="0"/>
          <w:sz w:val="52"/>
          <w:szCs w:val="52"/>
        </w:rPr>
      </w:pPr>
      <w:r w:rsidRPr="005F73C4">
        <w:rPr>
          <w:rFonts w:ascii="Times New Roman" w:hAnsi="Times New Roman" w:cs="Times New Roman"/>
          <w:i w:val="0"/>
          <w:sz w:val="52"/>
          <w:szCs w:val="52"/>
        </w:rPr>
        <w:t>П О С Т А Н О В Л Е Н И Е</w:t>
      </w:r>
    </w:p>
    <w:p w:rsidR="00CB65DB" w:rsidRPr="0089783A" w:rsidRDefault="00CB65DB" w:rsidP="00016214">
      <w:pPr>
        <w:pStyle w:val="ConsPlusTitle"/>
        <w:widowControl/>
        <w:rPr>
          <w:rFonts w:ascii="Times New Roman" w:hAnsi="Times New Roman" w:cs="Times New Roman"/>
          <w:b w:val="0"/>
          <w:bCs w:val="0"/>
          <w:sz w:val="28"/>
          <w:szCs w:val="28"/>
        </w:rPr>
      </w:pPr>
    </w:p>
    <w:p w:rsidR="00CB65DB" w:rsidRDefault="00CB65DB" w:rsidP="00CB65DB">
      <w:pPr>
        <w:pStyle w:val="ConsPlusTitle"/>
        <w:widowControl/>
        <w:jc w:val="center"/>
        <w:rPr>
          <w:rFonts w:ascii="Times New Roman" w:hAnsi="Times New Roman" w:cs="Times New Roman"/>
          <w:b w:val="0"/>
          <w:bCs w:val="0"/>
          <w:sz w:val="28"/>
          <w:szCs w:val="28"/>
        </w:rPr>
      </w:pPr>
      <w:r w:rsidRPr="0089783A">
        <w:rPr>
          <w:rFonts w:ascii="Times New Roman" w:hAnsi="Times New Roman" w:cs="Times New Roman"/>
          <w:b w:val="0"/>
          <w:bCs w:val="0"/>
          <w:sz w:val="28"/>
          <w:szCs w:val="28"/>
        </w:rPr>
        <w:t>«____»______ 201</w:t>
      </w:r>
      <w:r w:rsidR="00F22C1F">
        <w:rPr>
          <w:rFonts w:ascii="Times New Roman" w:hAnsi="Times New Roman" w:cs="Times New Roman"/>
          <w:b w:val="0"/>
          <w:bCs w:val="0"/>
          <w:sz w:val="28"/>
          <w:szCs w:val="28"/>
          <w:lang w:val="en-US"/>
        </w:rPr>
        <w:t>5</w:t>
      </w:r>
      <w:r w:rsidRPr="0089783A">
        <w:rPr>
          <w:rFonts w:ascii="Times New Roman" w:hAnsi="Times New Roman" w:cs="Times New Roman"/>
          <w:b w:val="0"/>
          <w:bCs w:val="0"/>
          <w:sz w:val="28"/>
          <w:szCs w:val="28"/>
        </w:rPr>
        <w:t>год</w:t>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r>
      <w:r w:rsidRPr="0089783A">
        <w:rPr>
          <w:rFonts w:ascii="Times New Roman" w:hAnsi="Times New Roman" w:cs="Times New Roman"/>
          <w:b w:val="0"/>
          <w:bCs w:val="0"/>
          <w:sz w:val="28"/>
          <w:szCs w:val="28"/>
        </w:rPr>
        <w:tab/>
        <w:t>№_____</w:t>
      </w:r>
    </w:p>
    <w:p w:rsidR="005F73C4" w:rsidRPr="0089783A" w:rsidRDefault="005F73C4" w:rsidP="00CB65DB">
      <w:pPr>
        <w:pStyle w:val="ConsPlusTitle"/>
        <w:widowControl/>
        <w:jc w:val="center"/>
        <w:rPr>
          <w:rFonts w:ascii="Times New Roman" w:hAnsi="Times New Roman" w:cs="Times New Roman"/>
          <w:b w:val="0"/>
          <w:bCs w:val="0"/>
          <w:sz w:val="28"/>
          <w:szCs w:val="28"/>
        </w:rPr>
      </w:pPr>
    </w:p>
    <w:tbl>
      <w:tblPr>
        <w:tblStyle w:val="af0"/>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gridCol w:w="4950"/>
      </w:tblGrid>
      <w:tr w:rsidR="005F73C4" w:rsidTr="00016214">
        <w:trPr>
          <w:trHeight w:val="2487"/>
        </w:trPr>
        <w:tc>
          <w:tcPr>
            <w:tcW w:w="4949" w:type="dxa"/>
          </w:tcPr>
          <w:p w:rsidR="005F73C4" w:rsidRPr="005F73C4" w:rsidRDefault="005F73C4" w:rsidP="00C17384">
            <w:pPr>
              <w:tabs>
                <w:tab w:val="left" w:pos="930"/>
              </w:tabs>
              <w:jc w:val="both"/>
              <w:rPr>
                <w:rFonts w:ascii="Times New Roman" w:hAnsi="Times New Roman"/>
                <w:sz w:val="28"/>
                <w:szCs w:val="28"/>
                <w:lang w:eastAsia="en-US"/>
              </w:rPr>
            </w:pPr>
            <w:r w:rsidRPr="005F73C4">
              <w:rPr>
                <w:rFonts w:ascii="Times New Roman" w:hAnsi="Times New Roman"/>
                <w:sz w:val="28"/>
                <w:szCs w:val="28"/>
                <w:lang w:eastAsia="en-US"/>
              </w:rPr>
              <w:t>Об утверждении административного регламента по предоставлению муниципальной услуги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F73C4" w:rsidRDefault="005F73C4" w:rsidP="00CB65DB">
            <w:pPr>
              <w:jc w:val="center"/>
              <w:rPr>
                <w:sz w:val="28"/>
                <w:szCs w:val="28"/>
                <w:lang w:eastAsia="en-US"/>
              </w:rPr>
            </w:pPr>
          </w:p>
        </w:tc>
        <w:tc>
          <w:tcPr>
            <w:tcW w:w="4950" w:type="dxa"/>
          </w:tcPr>
          <w:p w:rsidR="005F73C4" w:rsidRDefault="005F73C4" w:rsidP="00CB65DB">
            <w:pPr>
              <w:jc w:val="center"/>
              <w:rPr>
                <w:sz w:val="28"/>
                <w:szCs w:val="28"/>
                <w:lang w:eastAsia="en-US"/>
              </w:rPr>
            </w:pPr>
          </w:p>
        </w:tc>
      </w:tr>
    </w:tbl>
    <w:p w:rsidR="001E1995" w:rsidRPr="0089783A" w:rsidRDefault="001E1995" w:rsidP="00C17384">
      <w:pPr>
        <w:tabs>
          <w:tab w:val="left" w:pos="567"/>
        </w:tabs>
        <w:rPr>
          <w:sz w:val="28"/>
          <w:szCs w:val="28"/>
        </w:rPr>
      </w:pPr>
    </w:p>
    <w:p w:rsidR="001E1995" w:rsidRPr="0089783A" w:rsidRDefault="001E1995" w:rsidP="001E1995">
      <w:pPr>
        <w:jc w:val="both"/>
        <w:rPr>
          <w:sz w:val="28"/>
          <w:szCs w:val="28"/>
        </w:rPr>
      </w:pPr>
      <w:r w:rsidRPr="0089783A">
        <w:rPr>
          <w:sz w:val="28"/>
          <w:szCs w:val="28"/>
        </w:rPr>
        <w:t xml:space="preserve">         В соответст</w:t>
      </w:r>
      <w:r w:rsidR="00F22C1F">
        <w:rPr>
          <w:sz w:val="28"/>
          <w:szCs w:val="28"/>
        </w:rPr>
        <w:t>вии с Федеральным законом от 27</w:t>
      </w:r>
      <w:r w:rsidR="00F22C1F">
        <w:rPr>
          <w:sz w:val="28"/>
          <w:szCs w:val="28"/>
          <w:lang w:val="en-US"/>
        </w:rPr>
        <w:t xml:space="preserve"> </w:t>
      </w:r>
      <w:r w:rsidR="00F22C1F">
        <w:rPr>
          <w:sz w:val="28"/>
          <w:szCs w:val="28"/>
        </w:rPr>
        <w:t>июля</w:t>
      </w:r>
      <w:r w:rsidR="00F22C1F" w:rsidRPr="0089783A">
        <w:rPr>
          <w:sz w:val="28"/>
          <w:szCs w:val="28"/>
        </w:rPr>
        <w:t xml:space="preserve"> </w:t>
      </w:r>
      <w:r w:rsidRPr="0089783A">
        <w:rPr>
          <w:sz w:val="28"/>
          <w:szCs w:val="28"/>
        </w:rPr>
        <w:t xml:space="preserve">2010г. № 210-ФЗ «Об организации и представлении государственных и муниципальных услуг», </w:t>
      </w:r>
      <w:r w:rsidR="005F73C4">
        <w:rPr>
          <w:sz w:val="28"/>
          <w:szCs w:val="28"/>
        </w:rPr>
        <w:t xml:space="preserve">постановлением администрации муниципального района «Карымский район» </w:t>
      </w:r>
      <w:r w:rsidR="005F73C4">
        <w:rPr>
          <w:sz w:val="28"/>
        </w:rPr>
        <w:t>«</w:t>
      </w:r>
      <w:r w:rsidR="005F73C4" w:rsidRPr="005A69F4">
        <w:rPr>
          <w:sz w:val="28"/>
        </w:rPr>
        <w:t>Об утверждении порядка разработки и утверждения административных регламентов предоставления муниципальных услуг»  от 15сентября 2011года</w:t>
      </w:r>
      <w:r w:rsidR="00F22C1F">
        <w:rPr>
          <w:sz w:val="28"/>
        </w:rPr>
        <w:t xml:space="preserve"> </w:t>
      </w:r>
      <w:r w:rsidR="00F22C1F" w:rsidRPr="005A69F4">
        <w:rPr>
          <w:sz w:val="28"/>
        </w:rPr>
        <w:t>№ 126</w:t>
      </w:r>
      <w:r w:rsidR="00F22C1F">
        <w:rPr>
          <w:sz w:val="28"/>
        </w:rPr>
        <w:t xml:space="preserve"> и </w:t>
      </w:r>
      <w:r w:rsidR="005F73C4">
        <w:rPr>
          <w:sz w:val="28"/>
          <w:szCs w:val="28"/>
        </w:rPr>
        <w:t>руководствуясь статьей</w:t>
      </w:r>
      <w:r w:rsidR="005F73C4" w:rsidRPr="005A69F4">
        <w:rPr>
          <w:sz w:val="28"/>
          <w:szCs w:val="28"/>
        </w:rPr>
        <w:t xml:space="preserve"> 25 Устава муниципального района «Карымский район» </w:t>
      </w:r>
      <w:r w:rsidRPr="0089783A">
        <w:rPr>
          <w:b/>
          <w:sz w:val="28"/>
          <w:szCs w:val="28"/>
        </w:rPr>
        <w:t>постановля</w:t>
      </w:r>
      <w:r w:rsidR="00F22C1F">
        <w:rPr>
          <w:b/>
          <w:sz w:val="28"/>
          <w:szCs w:val="28"/>
        </w:rPr>
        <w:t>ю</w:t>
      </w:r>
      <w:r w:rsidRPr="0089783A">
        <w:rPr>
          <w:b/>
          <w:sz w:val="28"/>
          <w:szCs w:val="28"/>
        </w:rPr>
        <w:t>:</w:t>
      </w:r>
    </w:p>
    <w:p w:rsidR="00C17384" w:rsidRPr="00C17384" w:rsidRDefault="001E1995" w:rsidP="00C17384">
      <w:pPr>
        <w:numPr>
          <w:ilvl w:val="0"/>
          <w:numId w:val="29"/>
        </w:numPr>
        <w:tabs>
          <w:tab w:val="left" w:pos="709"/>
          <w:tab w:val="left" w:pos="851"/>
          <w:tab w:val="left" w:pos="1276"/>
        </w:tabs>
        <w:ind w:left="142" w:firstLine="567"/>
        <w:jc w:val="both"/>
        <w:rPr>
          <w:sz w:val="28"/>
          <w:szCs w:val="28"/>
        </w:rPr>
      </w:pPr>
      <w:r w:rsidRPr="0089783A">
        <w:rPr>
          <w:sz w:val="28"/>
          <w:szCs w:val="28"/>
        </w:rPr>
        <w:t>Утвердить административный регламент по предоставлению муниципальной услуги «</w:t>
      </w:r>
      <w:r w:rsidR="009039BC" w:rsidRPr="0089783A">
        <w:rPr>
          <w:sz w:val="28"/>
          <w:szCs w:val="28"/>
        </w:rPr>
        <w:t xml:space="preserve">Предоставление разрешения на отклонение от предельных параметров разрешенного строительства, реконструкции объектов </w:t>
      </w:r>
      <w:r w:rsidR="009039BC" w:rsidRPr="00C17384">
        <w:rPr>
          <w:sz w:val="28"/>
          <w:szCs w:val="28"/>
        </w:rPr>
        <w:t>капитального строительства</w:t>
      </w:r>
      <w:r w:rsidRPr="00C17384">
        <w:rPr>
          <w:sz w:val="28"/>
          <w:szCs w:val="28"/>
        </w:rPr>
        <w:t xml:space="preserve">» </w:t>
      </w:r>
      <w:r w:rsidR="00CB4CFF" w:rsidRPr="00C17384">
        <w:rPr>
          <w:sz w:val="28"/>
          <w:szCs w:val="28"/>
        </w:rPr>
        <w:t>согласно приложению</w:t>
      </w:r>
      <w:r w:rsidRPr="00C17384">
        <w:rPr>
          <w:sz w:val="28"/>
          <w:szCs w:val="28"/>
        </w:rPr>
        <w:t>.</w:t>
      </w:r>
    </w:p>
    <w:p w:rsidR="00C17384" w:rsidRPr="00C17384" w:rsidRDefault="00C17384" w:rsidP="00C17384">
      <w:pPr>
        <w:numPr>
          <w:ilvl w:val="0"/>
          <w:numId w:val="29"/>
        </w:numPr>
        <w:tabs>
          <w:tab w:val="left" w:pos="709"/>
          <w:tab w:val="left" w:pos="1134"/>
        </w:tabs>
        <w:ind w:left="142" w:firstLine="567"/>
        <w:jc w:val="both"/>
        <w:rPr>
          <w:sz w:val="28"/>
          <w:szCs w:val="28"/>
        </w:rPr>
      </w:pPr>
      <w:r w:rsidRPr="00C17384">
        <w:rPr>
          <w:sz w:val="28"/>
          <w:szCs w:val="28"/>
        </w:rPr>
        <w:t xml:space="preserve"> </w:t>
      </w:r>
      <w:r w:rsidR="006C15CD">
        <w:rPr>
          <w:sz w:val="28"/>
          <w:szCs w:val="28"/>
        </w:rPr>
        <w:t xml:space="preserve"> </w:t>
      </w:r>
      <w:r w:rsidRPr="00C17384">
        <w:rPr>
          <w:sz w:val="28"/>
          <w:szCs w:val="28"/>
        </w:rPr>
        <w:t>Настоящее постановление вступает в силу на следующий день после дня его опубликования.</w:t>
      </w:r>
    </w:p>
    <w:p w:rsidR="00C17384" w:rsidRPr="006C15CD" w:rsidRDefault="006C15CD" w:rsidP="006C15CD">
      <w:pPr>
        <w:pStyle w:val="ConsPlusTitle"/>
        <w:widowControl/>
        <w:tabs>
          <w:tab w:val="left" w:pos="1134"/>
          <w:tab w:val="left" w:pos="1418"/>
        </w:tabs>
        <w:ind w:left="142"/>
        <w:jc w:val="both"/>
        <w:rPr>
          <w:rFonts w:ascii="Times New Roman" w:hAnsi="Times New Roman" w:cs="Times New Roman"/>
          <w:b w:val="0"/>
          <w:sz w:val="28"/>
          <w:szCs w:val="28"/>
        </w:rPr>
      </w:pPr>
      <w:r>
        <w:rPr>
          <w:rFonts w:ascii="Times New Roman" w:hAnsi="Times New Roman" w:cs="Times New Roman"/>
          <w:b w:val="0"/>
          <w:sz w:val="28"/>
          <w:szCs w:val="28"/>
        </w:rPr>
        <w:t xml:space="preserve">        3.     </w:t>
      </w:r>
      <w:r w:rsidR="00C17384" w:rsidRPr="004568EA">
        <w:rPr>
          <w:rFonts w:ascii="Times New Roman" w:hAnsi="Times New Roman" w:cs="Times New Roman"/>
          <w:b w:val="0"/>
          <w:sz w:val="28"/>
          <w:szCs w:val="28"/>
        </w:rPr>
        <w:t xml:space="preserve">Настоящее постановление опубликовать </w:t>
      </w:r>
      <w:r w:rsidR="00C17384">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r w:rsidR="00C17384">
        <w:rPr>
          <w:rFonts w:ascii="Times New Roman" w:hAnsi="Times New Roman" w:cs="Times New Roman"/>
          <w:b w:val="0"/>
          <w:sz w:val="28"/>
          <w:szCs w:val="28"/>
          <w:u w:val="single"/>
          <w:lang w:val="en-US"/>
        </w:rPr>
        <w:t>htt</w:t>
      </w:r>
      <w:r w:rsidR="00C17384">
        <w:rPr>
          <w:rFonts w:ascii="Times New Roman" w:hAnsi="Times New Roman" w:cs="Times New Roman"/>
          <w:b w:val="0"/>
          <w:sz w:val="28"/>
          <w:szCs w:val="28"/>
          <w:u w:val="single"/>
        </w:rPr>
        <w:t>:</w:t>
      </w:r>
      <w:r w:rsidR="00C17384" w:rsidRPr="00965FD8">
        <w:rPr>
          <w:rFonts w:ascii="Times New Roman" w:hAnsi="Times New Roman" w:cs="Times New Roman"/>
          <w:b w:val="0"/>
          <w:sz w:val="28"/>
          <w:szCs w:val="28"/>
          <w:u w:val="single"/>
        </w:rPr>
        <w:t>//</w:t>
      </w:r>
      <w:r w:rsidR="00C17384">
        <w:rPr>
          <w:rFonts w:ascii="Times New Roman" w:hAnsi="Times New Roman" w:cs="Times New Roman"/>
          <w:b w:val="0"/>
          <w:sz w:val="28"/>
          <w:szCs w:val="28"/>
          <w:u w:val="single"/>
        </w:rPr>
        <w:t>карымское.рф.</w:t>
      </w:r>
    </w:p>
    <w:p w:rsidR="006C15CD" w:rsidRDefault="006C15CD" w:rsidP="006C15CD">
      <w:pPr>
        <w:pStyle w:val="ConsPlusTitle"/>
        <w:widowControl/>
        <w:tabs>
          <w:tab w:val="left" w:pos="1276"/>
          <w:tab w:val="left" w:pos="1418"/>
        </w:tabs>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Pr="006C15C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03322">
        <w:rPr>
          <w:rFonts w:ascii="Times New Roman" w:hAnsi="Times New Roman" w:cs="Times New Roman"/>
          <w:b w:val="0"/>
          <w:sz w:val="28"/>
          <w:szCs w:val="28"/>
        </w:rPr>
        <w:t xml:space="preserve">Контроль за исполнением  настоящего постановления возложить на Председателя комитета по управлению имуществом, земельным вопросам и градостроительной деятельности </w:t>
      </w:r>
      <w:r w:rsidR="004B489F" w:rsidRPr="004B489F">
        <w:rPr>
          <w:rFonts w:ascii="Times New Roman" w:hAnsi="Times New Roman" w:cs="Times New Roman"/>
          <w:b w:val="0"/>
          <w:sz w:val="28"/>
          <w:szCs w:val="28"/>
        </w:rPr>
        <w:t>администрации муниципального района «Карымский район»</w:t>
      </w:r>
      <w:r w:rsidR="004B489F">
        <w:rPr>
          <w:rFonts w:ascii="Times New Roman" w:hAnsi="Times New Roman" w:cs="Times New Roman"/>
          <w:b w:val="0"/>
          <w:sz w:val="28"/>
          <w:szCs w:val="28"/>
        </w:rPr>
        <w:t xml:space="preserve"> </w:t>
      </w:r>
      <w:r w:rsidRPr="00103322">
        <w:rPr>
          <w:rFonts w:ascii="Times New Roman" w:hAnsi="Times New Roman" w:cs="Times New Roman"/>
          <w:b w:val="0"/>
          <w:sz w:val="28"/>
          <w:szCs w:val="28"/>
        </w:rPr>
        <w:t xml:space="preserve">Павлова О.А.  </w:t>
      </w:r>
    </w:p>
    <w:p w:rsidR="00CB4CFF" w:rsidRPr="0089783A" w:rsidRDefault="00CB4CFF" w:rsidP="00C17384">
      <w:pPr>
        <w:pStyle w:val="ConsNormal"/>
        <w:tabs>
          <w:tab w:val="left" w:pos="851"/>
          <w:tab w:val="left" w:pos="1418"/>
        </w:tabs>
        <w:ind w:right="0" w:firstLine="709"/>
        <w:jc w:val="both"/>
        <w:rPr>
          <w:sz w:val="28"/>
          <w:szCs w:val="28"/>
        </w:rPr>
      </w:pPr>
      <w:r w:rsidRPr="0089783A">
        <w:rPr>
          <w:sz w:val="28"/>
          <w:szCs w:val="28"/>
        </w:rPr>
        <w:t xml:space="preserve">  </w:t>
      </w:r>
    </w:p>
    <w:p w:rsidR="00CB4CFF" w:rsidRPr="0089783A" w:rsidRDefault="00CB4CFF" w:rsidP="00CB4CFF">
      <w:pPr>
        <w:jc w:val="both"/>
        <w:rPr>
          <w:sz w:val="28"/>
          <w:szCs w:val="28"/>
        </w:rPr>
      </w:pPr>
    </w:p>
    <w:p w:rsidR="006C15CD" w:rsidRDefault="006C15CD" w:rsidP="00CB4CFF">
      <w:pPr>
        <w:jc w:val="both"/>
        <w:rPr>
          <w:sz w:val="28"/>
          <w:szCs w:val="28"/>
        </w:rPr>
      </w:pPr>
      <w:r>
        <w:rPr>
          <w:sz w:val="28"/>
          <w:szCs w:val="28"/>
        </w:rPr>
        <w:t xml:space="preserve">Руководитель администрации </w:t>
      </w:r>
    </w:p>
    <w:p w:rsidR="006C15CD" w:rsidRDefault="006C15CD" w:rsidP="00CB4CFF">
      <w:pPr>
        <w:jc w:val="both"/>
        <w:rPr>
          <w:sz w:val="28"/>
          <w:szCs w:val="28"/>
        </w:rPr>
      </w:pPr>
      <w:r>
        <w:rPr>
          <w:sz w:val="28"/>
          <w:szCs w:val="28"/>
        </w:rPr>
        <w:t>муниципального района</w:t>
      </w:r>
    </w:p>
    <w:p w:rsidR="003E276A" w:rsidRPr="000D769E" w:rsidRDefault="006C15CD" w:rsidP="000D769E">
      <w:pPr>
        <w:jc w:val="both"/>
        <w:rPr>
          <w:i/>
          <w:sz w:val="28"/>
          <w:szCs w:val="28"/>
        </w:rPr>
      </w:pPr>
      <w:r>
        <w:rPr>
          <w:sz w:val="28"/>
          <w:szCs w:val="28"/>
        </w:rPr>
        <w:t xml:space="preserve"> «Карымский район»                                                                    А.С. С</w:t>
      </w:r>
      <w:r w:rsidR="00F22C1F">
        <w:rPr>
          <w:sz w:val="28"/>
          <w:szCs w:val="28"/>
        </w:rPr>
        <w:t>и</w:t>
      </w:r>
      <w:r>
        <w:rPr>
          <w:sz w:val="28"/>
          <w:szCs w:val="28"/>
        </w:rPr>
        <w:t>дельников</w:t>
      </w:r>
      <w:r w:rsidR="003E276A" w:rsidRPr="0089783A">
        <w:rPr>
          <w:sz w:val="28"/>
          <w:szCs w:val="28"/>
        </w:rPr>
        <w:br w:type="page"/>
      </w:r>
    </w:p>
    <w:p w:rsidR="003E276A" w:rsidRPr="0089783A" w:rsidRDefault="003E276A" w:rsidP="00CB65DB">
      <w:pPr>
        <w:ind w:left="5245"/>
        <w:jc w:val="center"/>
        <w:rPr>
          <w:sz w:val="28"/>
          <w:szCs w:val="28"/>
        </w:rPr>
      </w:pPr>
      <w:r w:rsidRPr="0089783A">
        <w:rPr>
          <w:sz w:val="28"/>
          <w:szCs w:val="28"/>
        </w:rPr>
        <w:t>УТВЕРЖДЕН</w:t>
      </w:r>
    </w:p>
    <w:p w:rsidR="003E276A" w:rsidRPr="0089783A" w:rsidRDefault="00E942B6" w:rsidP="00CB65DB">
      <w:pPr>
        <w:ind w:left="5245"/>
        <w:jc w:val="center"/>
        <w:rPr>
          <w:sz w:val="28"/>
          <w:szCs w:val="28"/>
        </w:rPr>
      </w:pPr>
      <w:r w:rsidRPr="0089783A">
        <w:rPr>
          <w:sz w:val="28"/>
          <w:szCs w:val="28"/>
        </w:rPr>
        <w:t>постановлением</w:t>
      </w:r>
      <w:r w:rsidR="003E276A" w:rsidRPr="0089783A">
        <w:rPr>
          <w:sz w:val="28"/>
          <w:szCs w:val="28"/>
        </w:rPr>
        <w:t xml:space="preserve"> администрации</w:t>
      </w:r>
    </w:p>
    <w:p w:rsidR="003E276A" w:rsidRPr="000D769E" w:rsidRDefault="000D769E" w:rsidP="00CB65DB">
      <w:pPr>
        <w:ind w:left="5245"/>
        <w:jc w:val="center"/>
        <w:rPr>
          <w:sz w:val="28"/>
          <w:szCs w:val="28"/>
        </w:rPr>
      </w:pPr>
      <w:r w:rsidRPr="000D769E">
        <w:rPr>
          <w:sz w:val="28"/>
          <w:szCs w:val="28"/>
        </w:rPr>
        <w:t>муниципального района «Карымский район»</w:t>
      </w:r>
    </w:p>
    <w:p w:rsidR="003E276A" w:rsidRPr="0089783A" w:rsidRDefault="003E276A" w:rsidP="00CB65DB">
      <w:pPr>
        <w:ind w:left="5245"/>
        <w:jc w:val="center"/>
        <w:rPr>
          <w:sz w:val="28"/>
          <w:szCs w:val="28"/>
        </w:rPr>
      </w:pPr>
      <w:r w:rsidRPr="0089783A">
        <w:rPr>
          <w:sz w:val="28"/>
          <w:szCs w:val="28"/>
        </w:rPr>
        <w:t>от «___»__________20__г. №_____</w:t>
      </w:r>
    </w:p>
    <w:p w:rsidR="003E276A" w:rsidRPr="0089783A" w:rsidRDefault="003E276A" w:rsidP="003E276A">
      <w:pPr>
        <w:ind w:firstLine="567"/>
        <w:jc w:val="right"/>
        <w:rPr>
          <w:sz w:val="28"/>
          <w:szCs w:val="28"/>
        </w:rPr>
      </w:pPr>
    </w:p>
    <w:p w:rsidR="003E276A" w:rsidRPr="0089783A" w:rsidRDefault="003E276A" w:rsidP="003E276A">
      <w:pPr>
        <w:ind w:firstLine="567"/>
        <w:jc w:val="right"/>
        <w:rPr>
          <w:sz w:val="28"/>
          <w:szCs w:val="28"/>
        </w:rPr>
      </w:pPr>
    </w:p>
    <w:p w:rsidR="003E276A" w:rsidRPr="0089783A" w:rsidRDefault="003E276A" w:rsidP="003E276A">
      <w:pPr>
        <w:ind w:firstLine="567"/>
        <w:jc w:val="right"/>
        <w:rPr>
          <w:sz w:val="28"/>
          <w:szCs w:val="28"/>
        </w:rPr>
      </w:pPr>
    </w:p>
    <w:p w:rsidR="00622A06" w:rsidRDefault="00622A06" w:rsidP="009039BC">
      <w:pPr>
        <w:jc w:val="center"/>
        <w:rPr>
          <w:b/>
          <w:sz w:val="28"/>
          <w:szCs w:val="28"/>
        </w:rPr>
      </w:pPr>
      <w:r>
        <w:rPr>
          <w:b/>
          <w:sz w:val="28"/>
          <w:szCs w:val="28"/>
        </w:rPr>
        <w:t>АДМИНИСТРАТИВНЫЙ РЕГЛАМЕНТ</w:t>
      </w:r>
    </w:p>
    <w:p w:rsidR="009039BC" w:rsidRPr="0089783A" w:rsidRDefault="00832F50" w:rsidP="009039BC">
      <w:pPr>
        <w:jc w:val="center"/>
        <w:rPr>
          <w:b/>
          <w:bCs/>
          <w:sz w:val="28"/>
          <w:szCs w:val="28"/>
        </w:rPr>
      </w:pPr>
      <w:r w:rsidRPr="0089783A">
        <w:rPr>
          <w:b/>
          <w:sz w:val="28"/>
          <w:szCs w:val="28"/>
        </w:rPr>
        <w:t>по предоставлению муниципальной услуги «</w:t>
      </w:r>
      <w:r w:rsidR="009039BC" w:rsidRPr="0089783A">
        <w:rPr>
          <w:b/>
          <w:sz w:val="28"/>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039BC" w:rsidRPr="0089783A" w:rsidRDefault="009039BC" w:rsidP="00832F50">
      <w:pPr>
        <w:spacing w:line="360" w:lineRule="auto"/>
        <w:ind w:left="3336" w:firstLine="204"/>
        <w:rPr>
          <w:b/>
          <w:sz w:val="28"/>
          <w:szCs w:val="28"/>
        </w:rPr>
      </w:pPr>
    </w:p>
    <w:p w:rsidR="00832F50" w:rsidRPr="0089783A" w:rsidRDefault="00832F50" w:rsidP="00832F50">
      <w:pPr>
        <w:spacing w:line="360" w:lineRule="auto"/>
        <w:ind w:left="3336" w:firstLine="204"/>
        <w:rPr>
          <w:b/>
          <w:sz w:val="28"/>
          <w:szCs w:val="28"/>
        </w:rPr>
      </w:pPr>
      <w:r w:rsidRPr="0089783A">
        <w:rPr>
          <w:b/>
          <w:sz w:val="28"/>
          <w:szCs w:val="28"/>
        </w:rPr>
        <w:t>1. Общие положения</w:t>
      </w:r>
    </w:p>
    <w:p w:rsidR="009F1BA5" w:rsidRPr="00622A06" w:rsidRDefault="00832F50" w:rsidP="0089783A">
      <w:pPr>
        <w:ind w:firstLine="708"/>
        <w:jc w:val="both"/>
        <w:rPr>
          <w:sz w:val="28"/>
          <w:szCs w:val="28"/>
        </w:rPr>
      </w:pPr>
      <w:r w:rsidRPr="00622A06">
        <w:rPr>
          <w:sz w:val="28"/>
          <w:szCs w:val="28"/>
        </w:rPr>
        <w:t xml:space="preserve">1.1. </w:t>
      </w:r>
      <w:r w:rsidR="009F1BA5" w:rsidRPr="00622A06">
        <w:rPr>
          <w:sz w:val="28"/>
          <w:szCs w:val="28"/>
        </w:rPr>
        <w:t>Предмет регулирования регламента</w:t>
      </w:r>
    </w:p>
    <w:p w:rsidR="00832F50" w:rsidRPr="0089783A" w:rsidRDefault="00832F50" w:rsidP="00622A06">
      <w:pPr>
        <w:ind w:firstLine="709"/>
        <w:jc w:val="both"/>
        <w:rPr>
          <w:sz w:val="28"/>
          <w:szCs w:val="28"/>
        </w:rPr>
      </w:pPr>
      <w:r w:rsidRPr="0089783A">
        <w:rPr>
          <w:sz w:val="28"/>
          <w:szCs w:val="28"/>
        </w:rPr>
        <w:t>Административный регламент (далее – регламент) по предоставлению муниципальной услуги «</w:t>
      </w:r>
      <w:r w:rsidR="009039B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9783A">
        <w:rPr>
          <w:sz w:val="28"/>
          <w:szCs w:val="28"/>
        </w:rPr>
        <w:t xml:space="preserve"> (далее – муниципальная услуга) разработан в целях:</w:t>
      </w:r>
    </w:p>
    <w:p w:rsidR="00832F50" w:rsidRPr="0089783A" w:rsidRDefault="00832F50" w:rsidP="00832F50">
      <w:pPr>
        <w:ind w:firstLine="505"/>
        <w:jc w:val="both"/>
        <w:rPr>
          <w:sz w:val="28"/>
          <w:szCs w:val="28"/>
        </w:rPr>
      </w:pPr>
      <w:r w:rsidRPr="0089783A">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832F50" w:rsidRPr="0089783A" w:rsidRDefault="00832F50" w:rsidP="00832F50">
      <w:pPr>
        <w:ind w:firstLine="505"/>
        <w:jc w:val="both"/>
        <w:rPr>
          <w:sz w:val="28"/>
          <w:szCs w:val="28"/>
        </w:rPr>
      </w:pPr>
      <w:r w:rsidRPr="0089783A">
        <w:rPr>
          <w:sz w:val="28"/>
          <w:szCs w:val="28"/>
        </w:rPr>
        <w:t xml:space="preserve">- определения сроков и последовательности действий (административных процедур) при осуществлении полномочий администрации </w:t>
      </w:r>
      <w:r w:rsidR="000D769E">
        <w:rPr>
          <w:sz w:val="28"/>
          <w:szCs w:val="28"/>
        </w:rPr>
        <w:t>муниципального района «Карымский район»</w:t>
      </w:r>
      <w:r w:rsidR="006B0F3B" w:rsidRPr="0089783A">
        <w:rPr>
          <w:i/>
          <w:sz w:val="28"/>
          <w:szCs w:val="28"/>
        </w:rPr>
        <w:t xml:space="preserve"> </w:t>
      </w:r>
      <w:r w:rsidRPr="0089783A">
        <w:rPr>
          <w:sz w:val="28"/>
          <w:szCs w:val="28"/>
        </w:rPr>
        <w:t>по предоставлению муниципальной услуги.</w:t>
      </w:r>
    </w:p>
    <w:p w:rsidR="009F1BA5" w:rsidRPr="00622A06" w:rsidRDefault="001117D1" w:rsidP="00832F50">
      <w:pPr>
        <w:pStyle w:val="a3"/>
        <w:spacing w:before="0" w:beforeAutospacing="0" w:after="0" w:afterAutospacing="0"/>
        <w:ind w:firstLine="505"/>
        <w:jc w:val="both"/>
        <w:rPr>
          <w:sz w:val="28"/>
          <w:szCs w:val="28"/>
        </w:rPr>
      </w:pPr>
      <w:r w:rsidRPr="00622A06">
        <w:rPr>
          <w:sz w:val="28"/>
          <w:szCs w:val="28"/>
        </w:rPr>
        <w:t>1.2. </w:t>
      </w:r>
      <w:r w:rsidR="00423FCC" w:rsidRPr="00622A06">
        <w:rPr>
          <w:sz w:val="28"/>
          <w:szCs w:val="28"/>
        </w:rPr>
        <w:t>Круг заявителей</w:t>
      </w:r>
    </w:p>
    <w:p w:rsidR="001117D1" w:rsidRPr="0089783A" w:rsidRDefault="001117D1" w:rsidP="00832F50">
      <w:pPr>
        <w:pStyle w:val="a3"/>
        <w:spacing w:before="0" w:beforeAutospacing="0" w:after="0" w:afterAutospacing="0"/>
        <w:ind w:firstLine="505"/>
        <w:jc w:val="both"/>
        <w:rPr>
          <w:sz w:val="28"/>
          <w:szCs w:val="28"/>
        </w:rPr>
      </w:pPr>
      <w:r w:rsidRPr="0089783A">
        <w:rPr>
          <w:sz w:val="28"/>
          <w:szCs w:val="28"/>
        </w:rPr>
        <w:t>Получателями</w:t>
      </w:r>
      <w:r w:rsidR="00C23825">
        <w:rPr>
          <w:sz w:val="28"/>
          <w:szCs w:val="28"/>
        </w:rPr>
        <w:t xml:space="preserve"> муниципальной услуги в рамках а</w:t>
      </w:r>
      <w:r w:rsidRPr="0089783A">
        <w:rPr>
          <w:sz w:val="28"/>
          <w:szCs w:val="28"/>
        </w:rPr>
        <w:t>дминистративного регламента являютс</w:t>
      </w:r>
      <w:r w:rsidR="00832F50" w:rsidRPr="0089783A">
        <w:rPr>
          <w:sz w:val="28"/>
          <w:szCs w:val="28"/>
        </w:rPr>
        <w:t>я юридические и физические лица</w:t>
      </w:r>
      <w:r w:rsidRPr="0089783A">
        <w:rPr>
          <w:sz w:val="28"/>
          <w:szCs w:val="28"/>
        </w:rPr>
        <w:t>.</w:t>
      </w:r>
    </w:p>
    <w:p w:rsidR="00FD55B9" w:rsidRPr="00622A06" w:rsidRDefault="00FD55B9" w:rsidP="00A84AA0">
      <w:pPr>
        <w:ind w:firstLine="567"/>
        <w:jc w:val="both"/>
        <w:rPr>
          <w:sz w:val="28"/>
          <w:szCs w:val="28"/>
        </w:rPr>
      </w:pPr>
      <w:r w:rsidRPr="00622A06">
        <w:rPr>
          <w:sz w:val="28"/>
          <w:szCs w:val="28"/>
        </w:rPr>
        <w:t>1.3. Требования к порядку информирования о предоставлении муниципаль</w:t>
      </w:r>
      <w:r w:rsidR="00423FCC" w:rsidRPr="00622A06">
        <w:rPr>
          <w:sz w:val="28"/>
          <w:szCs w:val="28"/>
        </w:rPr>
        <w:t>ной услуги</w:t>
      </w:r>
    </w:p>
    <w:p w:rsidR="00FD55B9" w:rsidRPr="0089783A" w:rsidRDefault="00BA3380" w:rsidP="00A84AA0">
      <w:pPr>
        <w:ind w:firstLine="567"/>
        <w:jc w:val="both"/>
        <w:rPr>
          <w:sz w:val="28"/>
          <w:szCs w:val="28"/>
        </w:rPr>
      </w:pPr>
      <w:r w:rsidRPr="0089783A">
        <w:rPr>
          <w:sz w:val="28"/>
          <w:szCs w:val="28"/>
        </w:rPr>
        <w:t xml:space="preserve">1.3.1. </w:t>
      </w:r>
      <w:r w:rsidR="00FD55B9" w:rsidRPr="0089783A">
        <w:rPr>
          <w:sz w:val="28"/>
          <w:szCs w:val="28"/>
        </w:rPr>
        <w:t>Информацию о порядке предоставления муниципальной услуге можно получить:</w:t>
      </w:r>
    </w:p>
    <w:p w:rsidR="00FD55B9" w:rsidRPr="0089783A" w:rsidRDefault="00FD55B9" w:rsidP="00622A06">
      <w:pPr>
        <w:ind w:firstLine="709"/>
        <w:jc w:val="both"/>
        <w:rPr>
          <w:sz w:val="28"/>
          <w:szCs w:val="28"/>
        </w:rPr>
      </w:pPr>
      <w:r w:rsidRPr="0089783A">
        <w:rPr>
          <w:sz w:val="28"/>
          <w:szCs w:val="28"/>
        </w:rPr>
        <w:t xml:space="preserve">1) по месту нахождения </w:t>
      </w:r>
      <w:r w:rsidR="00C60C0F" w:rsidRPr="0089783A">
        <w:rPr>
          <w:sz w:val="28"/>
          <w:szCs w:val="28"/>
        </w:rPr>
        <w:t xml:space="preserve">администрации </w:t>
      </w:r>
      <w:r w:rsidR="00C60C0F">
        <w:rPr>
          <w:sz w:val="28"/>
          <w:szCs w:val="28"/>
        </w:rPr>
        <w:t>муниципального района «Карымский район»</w:t>
      </w:r>
      <w:r w:rsidR="005E0760">
        <w:rPr>
          <w:sz w:val="28"/>
          <w:szCs w:val="28"/>
        </w:rPr>
        <w:t xml:space="preserve"> </w:t>
      </w:r>
      <w:r w:rsidRPr="0089783A">
        <w:rPr>
          <w:sz w:val="28"/>
          <w:szCs w:val="28"/>
        </w:rPr>
        <w:t xml:space="preserve">по адресу: </w:t>
      </w:r>
      <w:r w:rsidR="005E0760">
        <w:rPr>
          <w:sz w:val="28"/>
          <w:szCs w:val="28"/>
        </w:rPr>
        <w:t>673300, Забайкальский край, Карымский район, п. Карымское, ул. Ленинградская, 77</w:t>
      </w:r>
      <w:r w:rsidRPr="0089783A">
        <w:rPr>
          <w:sz w:val="28"/>
          <w:szCs w:val="28"/>
        </w:rPr>
        <w:t>;</w:t>
      </w:r>
    </w:p>
    <w:p w:rsidR="00FD55B9" w:rsidRPr="0089783A" w:rsidRDefault="00FD55B9" w:rsidP="00622A06">
      <w:pPr>
        <w:ind w:firstLine="709"/>
        <w:jc w:val="both"/>
        <w:rPr>
          <w:sz w:val="28"/>
          <w:szCs w:val="28"/>
        </w:rPr>
      </w:pPr>
      <w:r w:rsidRPr="0089783A">
        <w:rPr>
          <w:sz w:val="28"/>
          <w:szCs w:val="28"/>
        </w:rPr>
        <w:t xml:space="preserve">2) по телефонам: </w:t>
      </w:r>
      <w:r w:rsidR="005E0760">
        <w:rPr>
          <w:sz w:val="28"/>
          <w:szCs w:val="28"/>
        </w:rPr>
        <w:t>8(30230)3-11-09, 8(30234)3-14-84</w:t>
      </w:r>
      <w:r w:rsidRPr="0089783A">
        <w:rPr>
          <w:sz w:val="28"/>
          <w:szCs w:val="28"/>
        </w:rPr>
        <w:t>;</w:t>
      </w:r>
    </w:p>
    <w:p w:rsidR="00FD55B9" w:rsidRPr="0089783A" w:rsidRDefault="00FD55B9" w:rsidP="00622A06">
      <w:pPr>
        <w:ind w:firstLine="709"/>
        <w:jc w:val="both"/>
        <w:rPr>
          <w:sz w:val="28"/>
          <w:szCs w:val="28"/>
        </w:rPr>
      </w:pPr>
      <w:r w:rsidRPr="0089783A">
        <w:rPr>
          <w:sz w:val="28"/>
          <w:szCs w:val="28"/>
        </w:rPr>
        <w:t xml:space="preserve">3) путем письменного обращения по адресу: </w:t>
      </w:r>
      <w:r w:rsidR="005E0760">
        <w:rPr>
          <w:sz w:val="28"/>
          <w:szCs w:val="28"/>
        </w:rPr>
        <w:t>673300, Забайкальский край, Карымский район, п. Карымское, ул. Ленинградская, 77</w:t>
      </w:r>
      <w:r w:rsidRPr="0089783A">
        <w:rPr>
          <w:sz w:val="28"/>
          <w:szCs w:val="28"/>
        </w:rPr>
        <w:t>;</w:t>
      </w:r>
    </w:p>
    <w:p w:rsidR="00FD55B9" w:rsidRPr="005E0760" w:rsidRDefault="00FD55B9" w:rsidP="00622A06">
      <w:pPr>
        <w:ind w:firstLine="709"/>
        <w:jc w:val="both"/>
        <w:rPr>
          <w:sz w:val="28"/>
          <w:szCs w:val="28"/>
          <w:u w:val="single"/>
        </w:rPr>
      </w:pPr>
      <w:r w:rsidRPr="0089783A">
        <w:rPr>
          <w:sz w:val="28"/>
          <w:szCs w:val="28"/>
        </w:rPr>
        <w:t xml:space="preserve">4) посредством обращения по электронной почте: </w:t>
      </w:r>
      <w:r w:rsidR="005E0760" w:rsidRPr="005E0760">
        <w:rPr>
          <w:sz w:val="28"/>
          <w:szCs w:val="28"/>
          <w:u w:val="single"/>
          <w:lang w:val="en-US"/>
        </w:rPr>
        <w:t>pochta</w:t>
      </w:r>
      <w:r w:rsidR="005E0760" w:rsidRPr="005E0760">
        <w:rPr>
          <w:sz w:val="28"/>
          <w:szCs w:val="28"/>
          <w:u w:val="single"/>
        </w:rPr>
        <w:t>@</w:t>
      </w:r>
      <w:r w:rsidR="005E0760" w:rsidRPr="005E0760">
        <w:rPr>
          <w:sz w:val="28"/>
          <w:szCs w:val="28"/>
          <w:u w:val="single"/>
          <w:lang w:val="en-US"/>
        </w:rPr>
        <w:t>karimskaya</w:t>
      </w:r>
      <w:r w:rsidR="005E0760" w:rsidRPr="005E0760">
        <w:rPr>
          <w:sz w:val="28"/>
          <w:szCs w:val="28"/>
          <w:u w:val="single"/>
        </w:rPr>
        <w:t>.</w:t>
      </w:r>
      <w:r w:rsidR="005E0760" w:rsidRPr="005E0760">
        <w:rPr>
          <w:sz w:val="28"/>
          <w:szCs w:val="28"/>
          <w:u w:val="single"/>
          <w:lang w:val="en-US"/>
        </w:rPr>
        <w:t>e</w:t>
      </w:r>
      <w:r w:rsidR="005E0760" w:rsidRPr="005E0760">
        <w:rPr>
          <w:sz w:val="28"/>
          <w:szCs w:val="28"/>
          <w:u w:val="single"/>
        </w:rPr>
        <w:t>-</w:t>
      </w:r>
      <w:r w:rsidR="005E0760" w:rsidRPr="005E0760">
        <w:rPr>
          <w:sz w:val="28"/>
          <w:szCs w:val="28"/>
          <w:u w:val="single"/>
          <w:lang w:val="en-US"/>
        </w:rPr>
        <w:t>zab</w:t>
      </w:r>
      <w:r w:rsidR="005E0760" w:rsidRPr="005E0760">
        <w:rPr>
          <w:sz w:val="28"/>
          <w:szCs w:val="28"/>
          <w:u w:val="single"/>
        </w:rPr>
        <w:t>.</w:t>
      </w:r>
      <w:r w:rsidR="005E0760" w:rsidRPr="005E0760">
        <w:rPr>
          <w:sz w:val="28"/>
          <w:szCs w:val="28"/>
          <w:u w:val="single"/>
          <w:lang w:val="en-US"/>
        </w:rPr>
        <w:t>ru</w:t>
      </w:r>
    </w:p>
    <w:p w:rsidR="0089783A" w:rsidRPr="0089783A" w:rsidRDefault="0089783A" w:rsidP="00622A06">
      <w:pPr>
        <w:pStyle w:val="af4"/>
        <w:ind w:left="0" w:firstLine="709"/>
        <w:jc w:val="both"/>
        <w:rPr>
          <w:sz w:val="28"/>
          <w:szCs w:val="28"/>
        </w:rPr>
      </w:pPr>
      <w:r w:rsidRPr="0089783A">
        <w:rPr>
          <w:sz w:val="28"/>
          <w:szCs w:val="28"/>
        </w:rPr>
        <w:t xml:space="preserve">5) информационно-телекоммуникационной сети «Интернет» (на сайте </w:t>
      </w:r>
      <w:hyperlink r:id="rId8" w:history="1">
        <w:r w:rsidR="005E0760" w:rsidRPr="00601DC4">
          <w:rPr>
            <w:rStyle w:val="a4"/>
            <w:sz w:val="28"/>
            <w:szCs w:val="28"/>
            <w:lang w:val="en-US"/>
          </w:rPr>
          <w:t>http</w:t>
        </w:r>
        <w:r w:rsidR="005E0760" w:rsidRPr="00601DC4">
          <w:rPr>
            <w:rStyle w:val="a4"/>
            <w:sz w:val="28"/>
            <w:szCs w:val="28"/>
          </w:rPr>
          <w:t>://карымское.рф</w:t>
        </w:r>
      </w:hyperlink>
      <w:r w:rsidR="005E0760" w:rsidRPr="00A2720C">
        <w:rPr>
          <w:sz w:val="28"/>
          <w:szCs w:val="28"/>
          <w:u w:val="single"/>
        </w:rPr>
        <w:t>.</w:t>
      </w:r>
      <w:r w:rsidR="005E0760">
        <w:rPr>
          <w:sz w:val="28"/>
          <w:szCs w:val="28"/>
        </w:rPr>
        <w:t>,</w:t>
      </w:r>
      <w:r w:rsidR="005E0760" w:rsidRPr="005E0760">
        <w:rPr>
          <w:sz w:val="28"/>
          <w:szCs w:val="28"/>
        </w:rPr>
        <w:t xml:space="preserve"> </w:t>
      </w:r>
      <w:r w:rsidRPr="0089783A">
        <w:rPr>
          <w:sz w:val="28"/>
          <w:szCs w:val="28"/>
        </w:rPr>
        <w:t xml:space="preserve">в государственной информационной системе «Портал государственных и муниципальных услуг Забайкальского края» в </w:t>
      </w:r>
      <w:r w:rsidRPr="0089783A">
        <w:rPr>
          <w:sz w:val="28"/>
          <w:szCs w:val="28"/>
        </w:rPr>
        <w:lastRenderedPageBreak/>
        <w:t xml:space="preserve">информационно-телекоммуникационной сети «Интернет» </w:t>
      </w:r>
      <w:r w:rsidRPr="0089783A">
        <w:rPr>
          <w:sz w:val="28"/>
          <w:szCs w:val="28"/>
          <w:lang w:val="en-US"/>
        </w:rPr>
        <w:t>http</w:t>
      </w:r>
      <w:r w:rsidRPr="0089783A">
        <w:rPr>
          <w:sz w:val="28"/>
          <w:szCs w:val="28"/>
        </w:rPr>
        <w:t xml:space="preserve">: // </w:t>
      </w:r>
      <w:hyperlink r:id="rId9" w:history="1">
        <w:r w:rsidRPr="0089783A">
          <w:rPr>
            <w:rStyle w:val="a4"/>
            <w:color w:val="auto"/>
            <w:sz w:val="28"/>
            <w:szCs w:val="28"/>
            <w:lang w:val="en-US"/>
          </w:rPr>
          <w:t>www</w:t>
        </w:r>
        <w:r w:rsidRPr="0089783A">
          <w:rPr>
            <w:rStyle w:val="a4"/>
            <w:color w:val="auto"/>
            <w:sz w:val="28"/>
            <w:szCs w:val="28"/>
          </w:rPr>
          <w:t>.</w:t>
        </w:r>
        <w:r w:rsidRPr="0089783A">
          <w:rPr>
            <w:rStyle w:val="a4"/>
            <w:color w:val="auto"/>
            <w:sz w:val="28"/>
            <w:szCs w:val="28"/>
            <w:lang w:val="en-US"/>
          </w:rPr>
          <w:t>pgu</w:t>
        </w:r>
        <w:r w:rsidRPr="0089783A">
          <w:rPr>
            <w:rStyle w:val="a4"/>
            <w:color w:val="auto"/>
            <w:sz w:val="28"/>
            <w:szCs w:val="28"/>
          </w:rPr>
          <w:t>.</w:t>
        </w:r>
        <w:r w:rsidRPr="0089783A">
          <w:rPr>
            <w:rStyle w:val="a4"/>
            <w:color w:val="auto"/>
            <w:sz w:val="28"/>
            <w:szCs w:val="28"/>
            <w:lang w:val="en-US"/>
          </w:rPr>
          <w:t>e</w:t>
        </w:r>
        <w:r w:rsidRPr="0089783A">
          <w:rPr>
            <w:rStyle w:val="a4"/>
            <w:color w:val="auto"/>
            <w:sz w:val="28"/>
            <w:szCs w:val="28"/>
          </w:rPr>
          <w:t>-</w:t>
        </w:r>
        <w:r w:rsidRPr="0089783A">
          <w:rPr>
            <w:rStyle w:val="a4"/>
            <w:color w:val="auto"/>
            <w:sz w:val="28"/>
            <w:szCs w:val="28"/>
            <w:lang w:val="en-US"/>
          </w:rPr>
          <w:t>zab</w:t>
        </w:r>
        <w:r w:rsidRPr="0089783A">
          <w:rPr>
            <w:rStyle w:val="a4"/>
            <w:color w:val="auto"/>
            <w:sz w:val="28"/>
            <w:szCs w:val="28"/>
          </w:rPr>
          <w:t>.</w:t>
        </w:r>
        <w:r w:rsidRPr="0089783A">
          <w:rPr>
            <w:rStyle w:val="a4"/>
            <w:color w:val="auto"/>
            <w:sz w:val="28"/>
            <w:szCs w:val="28"/>
            <w:lang w:val="en-US"/>
          </w:rPr>
          <w:t>ru</w:t>
        </w:r>
      </w:hyperlink>
      <w:r w:rsidRPr="0089783A">
        <w:rPr>
          <w:sz w:val="28"/>
          <w:szCs w:val="28"/>
        </w:rPr>
        <w:t xml:space="preserve"> (далее – Портал).</w:t>
      </w:r>
    </w:p>
    <w:p w:rsidR="00FD55B9" w:rsidRPr="0089783A" w:rsidRDefault="00E21C4C" w:rsidP="00622A06">
      <w:pPr>
        <w:pStyle w:val="af4"/>
        <w:ind w:left="0" w:firstLine="709"/>
        <w:jc w:val="both"/>
        <w:rPr>
          <w:sz w:val="28"/>
          <w:szCs w:val="28"/>
        </w:rPr>
      </w:pPr>
      <w:r w:rsidRPr="0089783A">
        <w:rPr>
          <w:sz w:val="28"/>
          <w:szCs w:val="28"/>
        </w:rPr>
        <w:t xml:space="preserve">6) из информационного стенда, </w:t>
      </w:r>
      <w:r w:rsidR="003A5AC1">
        <w:rPr>
          <w:sz w:val="28"/>
          <w:szCs w:val="28"/>
        </w:rPr>
        <w:t>размещенного в здании</w:t>
      </w:r>
      <w:r w:rsidRPr="0089783A">
        <w:rPr>
          <w:sz w:val="28"/>
          <w:szCs w:val="28"/>
        </w:rPr>
        <w:t xml:space="preserve"> </w:t>
      </w:r>
      <w:r w:rsidR="00D011CC">
        <w:rPr>
          <w:sz w:val="28"/>
          <w:szCs w:val="28"/>
        </w:rPr>
        <w:t>администрации муниципального района «Карымский район»</w:t>
      </w:r>
      <w:r w:rsidR="00BA3380" w:rsidRPr="0089783A">
        <w:rPr>
          <w:sz w:val="28"/>
          <w:szCs w:val="28"/>
        </w:rPr>
        <w:t>.</w:t>
      </w:r>
    </w:p>
    <w:p w:rsidR="00EA0E93" w:rsidRDefault="00BA3380" w:rsidP="00622A06">
      <w:pPr>
        <w:pStyle w:val="af5"/>
        <w:ind w:firstLine="709"/>
        <w:jc w:val="both"/>
        <w:rPr>
          <w:rFonts w:ascii="Times New Roman" w:hAnsi="Times New Roman"/>
          <w:sz w:val="28"/>
          <w:szCs w:val="28"/>
        </w:rPr>
      </w:pPr>
      <w:r w:rsidRPr="00A044B8">
        <w:rPr>
          <w:rFonts w:ascii="Times New Roman" w:hAnsi="Times New Roman"/>
          <w:sz w:val="28"/>
          <w:szCs w:val="28"/>
        </w:rPr>
        <w:t xml:space="preserve">1.3.2. График работы </w:t>
      </w:r>
      <w:r w:rsidR="00C60C0F" w:rsidRPr="00A044B8">
        <w:rPr>
          <w:rFonts w:ascii="Times New Roman" w:hAnsi="Times New Roman"/>
          <w:sz w:val="28"/>
          <w:szCs w:val="28"/>
        </w:rPr>
        <w:t>администрации муниципального района «Карымский район»</w:t>
      </w:r>
      <w:r w:rsidRPr="000E28FB">
        <w:rPr>
          <w:rFonts w:ascii="Times New Roman" w:hAnsi="Times New Roman"/>
          <w:sz w:val="28"/>
          <w:szCs w:val="28"/>
        </w:rPr>
        <w:t>:</w:t>
      </w:r>
    </w:p>
    <w:p w:rsidR="00A044B8" w:rsidRPr="00727525" w:rsidRDefault="00A044B8" w:rsidP="00622A06">
      <w:pPr>
        <w:pStyle w:val="af5"/>
        <w:ind w:firstLine="709"/>
        <w:jc w:val="both"/>
        <w:rPr>
          <w:rFonts w:ascii="Times New Roman" w:hAnsi="Times New Roman"/>
          <w:sz w:val="28"/>
          <w:szCs w:val="28"/>
        </w:rPr>
      </w:pPr>
      <w:r w:rsidRPr="00A044B8">
        <w:rPr>
          <w:rFonts w:ascii="Times New Roman" w:hAnsi="Times New Roman"/>
          <w:sz w:val="28"/>
          <w:szCs w:val="28"/>
        </w:rPr>
        <w:t xml:space="preserve">Понедельник – четверг:               </w:t>
      </w:r>
      <w:r w:rsidR="00EA0E93">
        <w:rPr>
          <w:rFonts w:ascii="Times New Roman" w:hAnsi="Times New Roman"/>
          <w:sz w:val="28"/>
          <w:szCs w:val="28"/>
        </w:rPr>
        <w:t xml:space="preserve">        </w:t>
      </w:r>
      <w:r w:rsidRPr="00A044B8">
        <w:rPr>
          <w:rFonts w:ascii="Times New Roman" w:hAnsi="Times New Roman"/>
          <w:sz w:val="28"/>
          <w:szCs w:val="28"/>
        </w:rPr>
        <w:t xml:space="preserve">     </w:t>
      </w:r>
      <w:r w:rsidR="007C1C04">
        <w:rPr>
          <w:rFonts w:ascii="Times New Roman" w:hAnsi="Times New Roman"/>
          <w:sz w:val="28"/>
          <w:szCs w:val="28"/>
        </w:rPr>
        <w:t xml:space="preserve"> </w:t>
      </w:r>
      <w:r w:rsidRPr="00A044B8">
        <w:rPr>
          <w:rFonts w:ascii="Times New Roman" w:hAnsi="Times New Roman"/>
          <w:sz w:val="28"/>
          <w:szCs w:val="28"/>
        </w:rPr>
        <w:t xml:space="preserve"> с 08.00 до 12.00, с 13.00 до 17.15</w:t>
      </w:r>
      <w:r w:rsidRPr="00727525">
        <w:rPr>
          <w:rFonts w:ascii="Times New Roman" w:hAnsi="Times New Roman"/>
          <w:sz w:val="28"/>
          <w:szCs w:val="28"/>
        </w:rPr>
        <w:t>.</w:t>
      </w:r>
    </w:p>
    <w:p w:rsidR="00A044B8" w:rsidRPr="00727525" w:rsidRDefault="00A044B8" w:rsidP="00622A06">
      <w:pPr>
        <w:pStyle w:val="af5"/>
        <w:ind w:firstLine="709"/>
        <w:rPr>
          <w:rFonts w:ascii="Times New Roman" w:hAnsi="Times New Roman"/>
          <w:sz w:val="28"/>
          <w:szCs w:val="28"/>
        </w:rPr>
      </w:pPr>
      <w:r w:rsidRPr="00727525">
        <w:rPr>
          <w:rFonts w:ascii="Times New Roman" w:hAnsi="Times New Roman"/>
          <w:sz w:val="28"/>
          <w:szCs w:val="28"/>
        </w:rPr>
        <w:t xml:space="preserve">Пятница:                                             </w:t>
      </w:r>
      <w:r w:rsidR="007763D0">
        <w:rPr>
          <w:rFonts w:ascii="Times New Roman" w:hAnsi="Times New Roman"/>
          <w:sz w:val="28"/>
          <w:szCs w:val="28"/>
        </w:rPr>
        <w:t xml:space="preserve">         </w:t>
      </w:r>
      <w:r w:rsidRPr="00727525">
        <w:rPr>
          <w:rFonts w:ascii="Times New Roman" w:hAnsi="Times New Roman"/>
          <w:sz w:val="28"/>
          <w:szCs w:val="28"/>
        </w:rPr>
        <w:t xml:space="preserve"> с 08.00 до 12.00, с 13.00 до 16.00.</w:t>
      </w:r>
    </w:p>
    <w:p w:rsidR="00A044B8" w:rsidRPr="00727525" w:rsidRDefault="00A044B8" w:rsidP="00622A06">
      <w:pPr>
        <w:pStyle w:val="af5"/>
        <w:ind w:firstLine="709"/>
        <w:rPr>
          <w:rFonts w:ascii="Times New Roman" w:hAnsi="Times New Roman"/>
          <w:sz w:val="28"/>
          <w:szCs w:val="28"/>
        </w:rPr>
      </w:pPr>
      <w:r w:rsidRPr="00727525">
        <w:rPr>
          <w:rFonts w:ascii="Times New Roman" w:hAnsi="Times New Roman"/>
          <w:sz w:val="28"/>
          <w:szCs w:val="28"/>
        </w:rPr>
        <w:t xml:space="preserve">Суббота – воскресенье:                 </w:t>
      </w:r>
      <w:r w:rsidR="007C1C04">
        <w:rPr>
          <w:rFonts w:ascii="Times New Roman" w:hAnsi="Times New Roman"/>
          <w:sz w:val="28"/>
          <w:szCs w:val="28"/>
        </w:rPr>
        <w:t xml:space="preserve">           </w:t>
      </w:r>
      <w:r w:rsidRPr="00727525">
        <w:rPr>
          <w:rFonts w:ascii="Times New Roman" w:hAnsi="Times New Roman"/>
          <w:sz w:val="28"/>
          <w:szCs w:val="28"/>
        </w:rPr>
        <w:t xml:space="preserve">  Выходные дни.</w:t>
      </w:r>
    </w:p>
    <w:p w:rsidR="00BA3380" w:rsidRPr="00BB7D44" w:rsidRDefault="00A044B8" w:rsidP="00622A06">
      <w:pPr>
        <w:pStyle w:val="af5"/>
        <w:ind w:firstLine="709"/>
        <w:jc w:val="both"/>
        <w:rPr>
          <w:rFonts w:ascii="Times New Roman" w:hAnsi="Times New Roman"/>
          <w:sz w:val="28"/>
          <w:szCs w:val="28"/>
        </w:rPr>
      </w:pPr>
      <w:r w:rsidRPr="00727525">
        <w:rPr>
          <w:rFonts w:ascii="Times New Roman" w:hAnsi="Times New Roman"/>
          <w:sz w:val="28"/>
          <w:szCs w:val="28"/>
        </w:rPr>
        <w:t>В предпраздничные дни время работы администрации муниципального района «Карымский район»  сокращается на 1 час.</w:t>
      </w:r>
    </w:p>
    <w:p w:rsidR="0089783A" w:rsidRPr="0089783A" w:rsidRDefault="00BA3380" w:rsidP="00622A06">
      <w:pPr>
        <w:ind w:firstLine="709"/>
        <w:jc w:val="both"/>
        <w:rPr>
          <w:sz w:val="28"/>
          <w:szCs w:val="28"/>
        </w:rPr>
      </w:pPr>
      <w:r w:rsidRPr="0089783A">
        <w:rPr>
          <w:sz w:val="28"/>
          <w:szCs w:val="28"/>
        </w:rPr>
        <w:t xml:space="preserve">1.3.3. </w:t>
      </w:r>
      <w:r w:rsidR="0089783A" w:rsidRPr="0089783A">
        <w:rPr>
          <w:sz w:val="28"/>
          <w:szCs w:val="28"/>
        </w:rPr>
        <w:t xml:space="preserve">На информационном стенде по месту нахождения </w:t>
      </w:r>
      <w:r w:rsidR="003E0649" w:rsidRPr="00A044B8">
        <w:rPr>
          <w:sz w:val="28"/>
          <w:szCs w:val="28"/>
        </w:rPr>
        <w:t>администрации муниципального района «Карымский район»</w:t>
      </w:r>
      <w:r w:rsidR="003E0649">
        <w:rPr>
          <w:sz w:val="28"/>
          <w:szCs w:val="28"/>
        </w:rPr>
        <w:t xml:space="preserve"> </w:t>
      </w:r>
      <w:r w:rsidR="0089783A" w:rsidRPr="0089783A">
        <w:rPr>
          <w:sz w:val="28"/>
          <w:szCs w:val="28"/>
        </w:rPr>
        <w:t>и на официальном сайте в информационно-телекоммуникационной сети «Интернет» размещается следующая информация:</w:t>
      </w:r>
    </w:p>
    <w:p w:rsidR="00BA3380" w:rsidRPr="0089783A" w:rsidRDefault="0089783A" w:rsidP="00622A06">
      <w:pPr>
        <w:ind w:firstLine="709"/>
        <w:jc w:val="both"/>
        <w:rPr>
          <w:sz w:val="28"/>
          <w:szCs w:val="28"/>
        </w:rPr>
      </w:pPr>
      <w:r w:rsidRPr="0089783A">
        <w:rPr>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A2F5C" w:rsidRPr="0089783A" w:rsidRDefault="00FA2F5C" w:rsidP="00622A06">
      <w:pPr>
        <w:ind w:firstLine="709"/>
        <w:jc w:val="both"/>
        <w:rPr>
          <w:sz w:val="28"/>
          <w:szCs w:val="28"/>
        </w:rPr>
      </w:pPr>
      <w:r w:rsidRPr="0089783A">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89783A" w:rsidRPr="0089783A" w:rsidRDefault="0089783A" w:rsidP="00622A06">
      <w:pPr>
        <w:ind w:firstLine="709"/>
        <w:jc w:val="both"/>
        <w:rPr>
          <w:sz w:val="28"/>
          <w:szCs w:val="28"/>
        </w:rPr>
      </w:pPr>
      <w:r w:rsidRPr="0089783A">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Pr="0089783A" w:rsidRDefault="00FA2F5C" w:rsidP="00622A06">
      <w:pPr>
        <w:ind w:firstLine="709"/>
        <w:jc w:val="both"/>
        <w:rPr>
          <w:sz w:val="28"/>
          <w:szCs w:val="28"/>
        </w:rPr>
      </w:pPr>
      <w:r w:rsidRPr="0089783A">
        <w:rPr>
          <w:sz w:val="28"/>
          <w:szCs w:val="28"/>
        </w:rPr>
        <w:t>порядок предоставления муниципальной услуги в виде блок-схемы</w:t>
      </w:r>
      <w:r w:rsidR="00425E83" w:rsidRPr="0089783A">
        <w:rPr>
          <w:sz w:val="28"/>
          <w:szCs w:val="28"/>
        </w:rPr>
        <w:t xml:space="preserve"> (приложение № </w:t>
      </w:r>
      <w:r w:rsidR="00CB4CFF" w:rsidRPr="0089783A">
        <w:rPr>
          <w:sz w:val="28"/>
          <w:szCs w:val="28"/>
        </w:rPr>
        <w:t>2</w:t>
      </w:r>
      <w:r w:rsidR="00425E83" w:rsidRPr="0089783A">
        <w:rPr>
          <w:sz w:val="28"/>
          <w:szCs w:val="28"/>
        </w:rPr>
        <w:t xml:space="preserve"> </w:t>
      </w:r>
      <w:r w:rsidR="00E46236" w:rsidRPr="0089783A">
        <w:rPr>
          <w:sz w:val="28"/>
          <w:szCs w:val="28"/>
        </w:rPr>
        <w:t>к</w:t>
      </w:r>
      <w:r w:rsidR="00425E83" w:rsidRPr="0089783A">
        <w:rPr>
          <w:sz w:val="28"/>
          <w:szCs w:val="28"/>
        </w:rPr>
        <w:t xml:space="preserve"> настоящему регламенту)</w:t>
      </w:r>
      <w:r w:rsidR="00847C90" w:rsidRPr="0089783A">
        <w:rPr>
          <w:sz w:val="28"/>
          <w:szCs w:val="28"/>
        </w:rPr>
        <w:t>;</w:t>
      </w:r>
    </w:p>
    <w:p w:rsidR="00847C90" w:rsidRPr="0089783A" w:rsidRDefault="00847C90" w:rsidP="00622A06">
      <w:pPr>
        <w:ind w:firstLine="709"/>
        <w:jc w:val="both"/>
        <w:rPr>
          <w:sz w:val="28"/>
          <w:szCs w:val="28"/>
        </w:rPr>
      </w:pPr>
      <w:r w:rsidRPr="0089783A">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46236" w:rsidRPr="0089783A" w:rsidRDefault="00E46236" w:rsidP="00622A06">
      <w:pPr>
        <w:ind w:firstLine="709"/>
        <w:jc w:val="both"/>
        <w:rPr>
          <w:sz w:val="28"/>
          <w:szCs w:val="28"/>
        </w:rPr>
      </w:pPr>
      <w:r w:rsidRPr="0089783A">
        <w:rPr>
          <w:sz w:val="28"/>
          <w:szCs w:val="28"/>
        </w:rPr>
        <w:t>1</w:t>
      </w:r>
      <w:r w:rsidR="00F510FB" w:rsidRPr="0089783A">
        <w:rPr>
          <w:sz w:val="28"/>
          <w:szCs w:val="28"/>
        </w:rPr>
        <w:t>.</w:t>
      </w:r>
      <w:r w:rsidRPr="0089783A">
        <w:rPr>
          <w:sz w:val="28"/>
          <w:szCs w:val="28"/>
        </w:rPr>
        <w:t xml:space="preserve">3.4. При ответах на телефонные звонки и устные обращения должностные лица </w:t>
      </w:r>
      <w:r w:rsidR="00C75768" w:rsidRPr="00A044B8">
        <w:rPr>
          <w:sz w:val="28"/>
          <w:szCs w:val="28"/>
        </w:rPr>
        <w:t>администрации муниципального района «Карымский район»</w:t>
      </w:r>
      <w:r w:rsidR="00C75768">
        <w:rPr>
          <w:sz w:val="28"/>
          <w:szCs w:val="28"/>
        </w:rPr>
        <w:t xml:space="preserve"> </w:t>
      </w:r>
      <w:r w:rsidR="001E1EB7" w:rsidRPr="0089783A">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E1EB7" w:rsidRPr="0089783A" w:rsidRDefault="001E1EB7" w:rsidP="00622A06">
      <w:pPr>
        <w:ind w:firstLine="709"/>
        <w:jc w:val="both"/>
        <w:rPr>
          <w:sz w:val="28"/>
          <w:szCs w:val="28"/>
        </w:rPr>
      </w:pPr>
      <w:r w:rsidRPr="0089783A">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89783A" w:rsidRPr="0089783A">
        <w:rPr>
          <w:sz w:val="28"/>
          <w:szCs w:val="28"/>
        </w:rPr>
        <w:t xml:space="preserve">(последнее - при наличии) </w:t>
      </w:r>
      <w:r w:rsidRPr="0089783A">
        <w:rPr>
          <w:sz w:val="28"/>
          <w:szCs w:val="28"/>
        </w:rPr>
        <w:t>и должности принявшего телефонный звонок.</w:t>
      </w:r>
    </w:p>
    <w:p w:rsidR="001E1EB7" w:rsidRPr="0089783A" w:rsidRDefault="001E1EB7" w:rsidP="00622A06">
      <w:pPr>
        <w:ind w:firstLine="709"/>
        <w:jc w:val="both"/>
        <w:rPr>
          <w:sz w:val="28"/>
          <w:szCs w:val="28"/>
        </w:rPr>
      </w:pPr>
      <w:r w:rsidRPr="0089783A">
        <w:rPr>
          <w:sz w:val="28"/>
          <w:szCs w:val="28"/>
        </w:rPr>
        <w:t xml:space="preserve">В случае если должностное лицо </w:t>
      </w:r>
      <w:r w:rsidR="00607025" w:rsidRPr="00A044B8">
        <w:rPr>
          <w:sz w:val="28"/>
          <w:szCs w:val="28"/>
        </w:rPr>
        <w:t>администрации муниципального района «Карымский район»</w:t>
      </w:r>
      <w:r w:rsidR="00607025">
        <w:rPr>
          <w:sz w:val="28"/>
          <w:szCs w:val="28"/>
        </w:rPr>
        <w:t xml:space="preserve"> </w:t>
      </w:r>
      <w:r w:rsidRPr="0089783A">
        <w:rPr>
          <w:sz w:val="28"/>
          <w:szCs w:val="28"/>
        </w:rPr>
        <w:t xml:space="preserve">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w:t>
      </w:r>
      <w:r w:rsidR="00F510FB" w:rsidRPr="0089783A">
        <w:rPr>
          <w:sz w:val="28"/>
          <w:szCs w:val="28"/>
        </w:rPr>
        <w:t>п</w:t>
      </w:r>
      <w:r w:rsidRPr="0089783A">
        <w:rPr>
          <w:sz w:val="28"/>
          <w:szCs w:val="28"/>
        </w:rPr>
        <w:t>олучить необходимую информацию.</w:t>
      </w:r>
    </w:p>
    <w:p w:rsidR="00F510FB" w:rsidRPr="0089783A" w:rsidRDefault="00F510FB" w:rsidP="00622A06">
      <w:pPr>
        <w:ind w:firstLine="709"/>
        <w:jc w:val="both"/>
        <w:rPr>
          <w:sz w:val="28"/>
          <w:szCs w:val="28"/>
        </w:rPr>
      </w:pPr>
      <w:r w:rsidRPr="0089783A">
        <w:rPr>
          <w:sz w:val="28"/>
          <w:szCs w:val="28"/>
        </w:rPr>
        <w:t>1.3.5. Должностные лица</w:t>
      </w:r>
      <w:r w:rsidR="00832F50" w:rsidRPr="0089783A">
        <w:rPr>
          <w:sz w:val="28"/>
          <w:szCs w:val="28"/>
        </w:rPr>
        <w:t xml:space="preserve"> </w:t>
      </w:r>
      <w:r w:rsidR="00B15930" w:rsidRPr="00A044B8">
        <w:rPr>
          <w:sz w:val="28"/>
          <w:szCs w:val="28"/>
        </w:rPr>
        <w:t>администрации муниципального района «Карымский район»</w:t>
      </w:r>
      <w:r w:rsidR="00B15930">
        <w:rPr>
          <w:sz w:val="28"/>
          <w:szCs w:val="28"/>
        </w:rPr>
        <w:t xml:space="preserve"> </w:t>
      </w:r>
      <w:r w:rsidRPr="0089783A">
        <w:rPr>
          <w:sz w:val="28"/>
          <w:szCs w:val="28"/>
        </w:rPr>
        <w:t xml:space="preserve">не осуществляют консультирование заявителей, </w:t>
      </w:r>
      <w:r w:rsidRPr="0089783A">
        <w:rPr>
          <w:sz w:val="28"/>
          <w:szCs w:val="28"/>
        </w:rPr>
        <w:lastRenderedPageBreak/>
        <w:t>выходящее за рамки информирования о процедурах и условиях предоставления муниципальной услуги.</w:t>
      </w:r>
    </w:p>
    <w:p w:rsidR="00F510FB" w:rsidRPr="0089783A" w:rsidRDefault="00F510FB" w:rsidP="00622A06">
      <w:pPr>
        <w:ind w:firstLine="709"/>
        <w:jc w:val="both"/>
        <w:rPr>
          <w:sz w:val="28"/>
          <w:szCs w:val="28"/>
        </w:rPr>
      </w:pPr>
      <w:r w:rsidRPr="0089783A">
        <w:rPr>
          <w:sz w:val="28"/>
          <w:szCs w:val="28"/>
        </w:rPr>
        <w:t xml:space="preserve">1.3.6. Письменное обращение, поступившее в </w:t>
      </w:r>
      <w:r w:rsidR="003F011F" w:rsidRPr="00A044B8">
        <w:rPr>
          <w:sz w:val="28"/>
          <w:szCs w:val="28"/>
        </w:rPr>
        <w:t>администрации муниципального района «Карымский район»</w:t>
      </w:r>
      <w:r w:rsidR="003F011F">
        <w:rPr>
          <w:sz w:val="28"/>
          <w:szCs w:val="28"/>
        </w:rPr>
        <w:t xml:space="preserve"> </w:t>
      </w:r>
      <w:r w:rsidRPr="0089783A">
        <w:rPr>
          <w:sz w:val="28"/>
          <w:szCs w:val="28"/>
        </w:rPr>
        <w:t>рассматривается в течение 30 дней со дня регистрации письменного обращения.</w:t>
      </w:r>
    </w:p>
    <w:p w:rsidR="00F510FB" w:rsidRPr="0089783A" w:rsidRDefault="00F510FB" w:rsidP="00622A06">
      <w:pPr>
        <w:ind w:firstLine="709"/>
        <w:jc w:val="both"/>
        <w:rPr>
          <w:sz w:val="28"/>
          <w:szCs w:val="28"/>
        </w:rPr>
      </w:pPr>
      <w:r w:rsidRPr="0089783A">
        <w:rPr>
          <w:sz w:val="28"/>
          <w:szCs w:val="28"/>
        </w:rPr>
        <w:t xml:space="preserve">Ответы на письменные обращения заявителей направляются </w:t>
      </w:r>
      <w:r w:rsidR="00481FA0" w:rsidRPr="0089783A">
        <w:rPr>
          <w:sz w:val="28"/>
          <w:szCs w:val="28"/>
        </w:rPr>
        <w:t xml:space="preserve">за подписью </w:t>
      </w:r>
      <w:r w:rsidR="003F011F" w:rsidRPr="00A044B8">
        <w:rPr>
          <w:sz w:val="28"/>
          <w:szCs w:val="28"/>
        </w:rPr>
        <w:t>администрации муниципального района «Карымский район»</w:t>
      </w:r>
      <w:r w:rsidR="003F011F">
        <w:rPr>
          <w:sz w:val="28"/>
          <w:szCs w:val="28"/>
        </w:rPr>
        <w:t xml:space="preserve"> </w:t>
      </w:r>
      <w:r w:rsidR="00481FA0" w:rsidRPr="0089783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ED432E" w:rsidRPr="0089783A" w:rsidRDefault="00ED432E" w:rsidP="00622A06">
      <w:pPr>
        <w:ind w:firstLine="709"/>
        <w:jc w:val="both"/>
        <w:rPr>
          <w:sz w:val="28"/>
          <w:szCs w:val="28"/>
        </w:rPr>
      </w:pPr>
      <w:r w:rsidRPr="0089783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432E" w:rsidRPr="0089783A" w:rsidRDefault="00ED432E" w:rsidP="00622A06">
      <w:pPr>
        <w:ind w:firstLine="709"/>
        <w:jc w:val="both"/>
        <w:rPr>
          <w:sz w:val="28"/>
          <w:szCs w:val="28"/>
        </w:rPr>
      </w:pPr>
      <w:r w:rsidRPr="0089783A">
        <w:rPr>
          <w:sz w:val="28"/>
          <w:szCs w:val="28"/>
        </w:rPr>
        <w:t>Ответы на обращения, полученные по электронной почте, даются в порядке, установленном в пункте 1.3.6.</w:t>
      </w:r>
    </w:p>
    <w:p w:rsidR="0089783A" w:rsidRPr="0089783A" w:rsidRDefault="00ED432E" w:rsidP="00622A06">
      <w:pPr>
        <w:ind w:firstLine="709"/>
        <w:jc w:val="both"/>
        <w:rPr>
          <w:sz w:val="28"/>
          <w:szCs w:val="28"/>
        </w:rPr>
      </w:pPr>
      <w:r w:rsidRPr="0089783A">
        <w:rPr>
          <w:sz w:val="28"/>
          <w:szCs w:val="28"/>
        </w:rPr>
        <w:t xml:space="preserve">1.3.8. </w:t>
      </w:r>
      <w:r w:rsidR="0089783A" w:rsidRPr="0089783A">
        <w:rPr>
          <w:sz w:val="28"/>
          <w:szCs w:val="28"/>
        </w:rPr>
        <w:t>Информацию по вопросам предоставления муниципальной услуги, сведения о ходе предоставления услуги можно получить на  Портале.</w:t>
      </w:r>
    </w:p>
    <w:p w:rsidR="001117D1" w:rsidRPr="0089783A" w:rsidRDefault="001117D1" w:rsidP="00A84AA0">
      <w:pPr>
        <w:ind w:firstLine="567"/>
        <w:jc w:val="both"/>
        <w:rPr>
          <w:sz w:val="28"/>
          <w:szCs w:val="28"/>
        </w:rPr>
      </w:pPr>
    </w:p>
    <w:p w:rsidR="001117D1" w:rsidRPr="0089783A" w:rsidRDefault="001117D1"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2. Стандарт предоставления муниципальной услуги</w:t>
      </w:r>
    </w:p>
    <w:p w:rsidR="001117D1" w:rsidRPr="0089783A" w:rsidRDefault="001117D1" w:rsidP="00A84AA0">
      <w:pPr>
        <w:ind w:firstLine="567"/>
        <w:rPr>
          <w:sz w:val="28"/>
          <w:szCs w:val="28"/>
        </w:rPr>
      </w:pPr>
    </w:p>
    <w:p w:rsidR="00ED432E" w:rsidRPr="0089783A" w:rsidRDefault="001117D1" w:rsidP="00622A06">
      <w:pPr>
        <w:pStyle w:val="a3"/>
        <w:spacing w:before="0" w:beforeAutospacing="0" w:after="0" w:afterAutospacing="0"/>
        <w:ind w:firstLine="709"/>
        <w:jc w:val="both"/>
        <w:rPr>
          <w:sz w:val="28"/>
          <w:szCs w:val="28"/>
        </w:rPr>
      </w:pPr>
      <w:r w:rsidRPr="0089783A">
        <w:rPr>
          <w:sz w:val="28"/>
          <w:szCs w:val="28"/>
        </w:rPr>
        <w:t>2.1. Наименование муниципальной услуги</w:t>
      </w:r>
    </w:p>
    <w:p w:rsidR="00F708FC" w:rsidRPr="0089783A" w:rsidRDefault="001A2C45" w:rsidP="00622A06">
      <w:pPr>
        <w:ind w:firstLine="709"/>
        <w:jc w:val="both"/>
        <w:rPr>
          <w:bCs/>
          <w:sz w:val="28"/>
          <w:szCs w:val="28"/>
        </w:rPr>
      </w:pPr>
      <w:r w:rsidRPr="0089783A">
        <w:rPr>
          <w:b/>
          <w:sz w:val="28"/>
          <w:szCs w:val="28"/>
        </w:rPr>
        <w:t xml:space="preserve"> </w:t>
      </w:r>
      <w:r w:rsidR="00F708FC" w:rsidRPr="0089783A">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117D1" w:rsidRPr="0089783A" w:rsidRDefault="001117D1" w:rsidP="00622A06">
      <w:pPr>
        <w:ind w:firstLine="709"/>
        <w:jc w:val="both"/>
        <w:rPr>
          <w:sz w:val="28"/>
          <w:szCs w:val="28"/>
        </w:rPr>
      </w:pPr>
      <w:r w:rsidRPr="0089783A">
        <w:rPr>
          <w:sz w:val="28"/>
          <w:szCs w:val="28"/>
        </w:rPr>
        <w:t>2.2. Наименование органа, предоставляющего муниципальную услугу</w:t>
      </w:r>
    </w:p>
    <w:p w:rsidR="001117D1" w:rsidRPr="0089783A" w:rsidRDefault="001117D1" w:rsidP="00622A06">
      <w:pPr>
        <w:ind w:firstLine="709"/>
        <w:jc w:val="both"/>
        <w:rPr>
          <w:sz w:val="28"/>
          <w:szCs w:val="28"/>
        </w:rPr>
      </w:pPr>
      <w:r w:rsidRPr="0089783A">
        <w:rPr>
          <w:sz w:val="28"/>
          <w:szCs w:val="28"/>
        </w:rPr>
        <w:t xml:space="preserve">Муниципальная услуга предоставляется </w:t>
      </w:r>
      <w:r w:rsidR="00C60C0F">
        <w:rPr>
          <w:sz w:val="28"/>
          <w:szCs w:val="28"/>
        </w:rPr>
        <w:t>администрацией</w:t>
      </w:r>
      <w:r w:rsidR="00C60C0F" w:rsidRPr="0089783A">
        <w:rPr>
          <w:sz w:val="28"/>
          <w:szCs w:val="28"/>
        </w:rPr>
        <w:t xml:space="preserve"> </w:t>
      </w:r>
      <w:r w:rsidR="00C60C0F">
        <w:rPr>
          <w:sz w:val="28"/>
          <w:szCs w:val="28"/>
        </w:rPr>
        <w:t xml:space="preserve">муниципального района «Карымский район» </w:t>
      </w:r>
      <w:r w:rsidR="00D0335E" w:rsidRPr="0089783A">
        <w:rPr>
          <w:sz w:val="28"/>
          <w:szCs w:val="28"/>
        </w:rPr>
        <w:t>непосредственно муниципальную услугу предоставляет</w:t>
      </w:r>
      <w:r w:rsidR="00D0335E" w:rsidRPr="0089783A">
        <w:rPr>
          <w:i/>
          <w:sz w:val="28"/>
          <w:szCs w:val="28"/>
        </w:rPr>
        <w:t xml:space="preserve"> </w:t>
      </w:r>
      <w:r w:rsidR="00416AB7">
        <w:rPr>
          <w:sz w:val="28"/>
          <w:szCs w:val="28"/>
        </w:rPr>
        <w:t>администрация</w:t>
      </w:r>
      <w:r w:rsidR="00416AB7" w:rsidRPr="00A044B8">
        <w:rPr>
          <w:sz w:val="28"/>
          <w:szCs w:val="28"/>
        </w:rPr>
        <w:t xml:space="preserve"> муниципального района «Карымский район»</w:t>
      </w:r>
      <w:r w:rsidR="00416AB7" w:rsidRPr="0089783A">
        <w:rPr>
          <w:sz w:val="28"/>
          <w:szCs w:val="28"/>
        </w:rPr>
        <w:t xml:space="preserve"> </w:t>
      </w:r>
      <w:r w:rsidRPr="0089783A">
        <w:rPr>
          <w:sz w:val="28"/>
          <w:szCs w:val="28"/>
        </w:rPr>
        <w:t>(далее – Исполнитель).</w:t>
      </w:r>
    </w:p>
    <w:p w:rsidR="00680D12" w:rsidRPr="0089783A" w:rsidRDefault="001117D1" w:rsidP="00622A06">
      <w:pPr>
        <w:pStyle w:val="a3"/>
        <w:spacing w:before="0" w:beforeAutospacing="0" w:after="0" w:afterAutospacing="0"/>
        <w:ind w:firstLine="709"/>
        <w:jc w:val="both"/>
        <w:rPr>
          <w:sz w:val="28"/>
          <w:szCs w:val="28"/>
        </w:rPr>
      </w:pPr>
      <w:r w:rsidRPr="0089783A">
        <w:rPr>
          <w:sz w:val="28"/>
          <w:szCs w:val="28"/>
        </w:rPr>
        <w:t>2.3. Результат</w:t>
      </w:r>
      <w:r w:rsidR="009F1BA5" w:rsidRPr="0089783A">
        <w:rPr>
          <w:sz w:val="28"/>
          <w:szCs w:val="28"/>
        </w:rPr>
        <w:t>о</w:t>
      </w:r>
      <w:r w:rsidRPr="0089783A">
        <w:rPr>
          <w:sz w:val="28"/>
          <w:szCs w:val="28"/>
        </w:rPr>
        <w:t xml:space="preserve">м предоставления муниципальной услуги </w:t>
      </w:r>
      <w:r w:rsidR="00680D12" w:rsidRPr="0089783A">
        <w:rPr>
          <w:sz w:val="28"/>
          <w:szCs w:val="28"/>
        </w:rPr>
        <w:t>являются:</w:t>
      </w:r>
    </w:p>
    <w:p w:rsidR="00F708FC" w:rsidRPr="0089783A" w:rsidRDefault="00680D12" w:rsidP="00622A06">
      <w:pPr>
        <w:ind w:firstLine="709"/>
        <w:jc w:val="both"/>
        <w:rPr>
          <w:bCs/>
          <w:sz w:val="28"/>
          <w:szCs w:val="28"/>
        </w:rPr>
      </w:pPr>
      <w:r w:rsidRPr="0089783A">
        <w:rPr>
          <w:sz w:val="28"/>
          <w:szCs w:val="28"/>
        </w:rPr>
        <w:t>1</w:t>
      </w:r>
      <w:r w:rsidR="00B85423" w:rsidRPr="0089783A">
        <w:rPr>
          <w:sz w:val="28"/>
          <w:szCs w:val="28"/>
        </w:rPr>
        <w:t>) </w:t>
      </w:r>
      <w:r w:rsidR="001A2C45" w:rsidRPr="0089783A">
        <w:rPr>
          <w:sz w:val="28"/>
          <w:szCs w:val="28"/>
        </w:rPr>
        <w:t xml:space="preserve">получение заявителем </w:t>
      </w:r>
      <w:r w:rsidR="006B0F3B" w:rsidRPr="0089783A">
        <w:rPr>
          <w:sz w:val="28"/>
          <w:szCs w:val="28"/>
        </w:rPr>
        <w:t xml:space="preserve">разрешения на </w:t>
      </w:r>
      <w:r w:rsidR="00F708FC" w:rsidRPr="0089783A">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89783A" w:rsidRDefault="00680D12" w:rsidP="00622A06">
      <w:pPr>
        <w:ind w:firstLine="709"/>
        <w:jc w:val="both"/>
        <w:rPr>
          <w:sz w:val="28"/>
          <w:szCs w:val="28"/>
        </w:rPr>
      </w:pPr>
      <w:r w:rsidRPr="0089783A">
        <w:rPr>
          <w:sz w:val="28"/>
          <w:szCs w:val="28"/>
        </w:rPr>
        <w:t>2)</w:t>
      </w:r>
      <w:r w:rsidR="00B85423" w:rsidRPr="0089783A">
        <w:rPr>
          <w:sz w:val="28"/>
          <w:szCs w:val="28"/>
        </w:rPr>
        <w:t> </w:t>
      </w:r>
      <w:r w:rsidR="001A2C45" w:rsidRPr="0089783A">
        <w:rPr>
          <w:sz w:val="28"/>
          <w:szCs w:val="28"/>
        </w:rPr>
        <w:t>направление заявителю отказа в предоставлении муниципальной услуги</w:t>
      </w:r>
      <w:r w:rsidR="007561DB" w:rsidRPr="0089783A">
        <w:rPr>
          <w:sz w:val="28"/>
          <w:szCs w:val="28"/>
        </w:rPr>
        <w:t>.</w:t>
      </w:r>
    </w:p>
    <w:p w:rsidR="001117D1" w:rsidRPr="0089783A" w:rsidRDefault="001117D1" w:rsidP="00622A06">
      <w:pPr>
        <w:ind w:firstLine="709"/>
        <w:jc w:val="both"/>
        <w:rPr>
          <w:sz w:val="28"/>
          <w:szCs w:val="28"/>
        </w:rPr>
      </w:pPr>
      <w:r w:rsidRPr="0089783A">
        <w:rPr>
          <w:sz w:val="28"/>
          <w:szCs w:val="28"/>
        </w:rPr>
        <w:t>2.4. Сроки предоставления муниципальной услуги</w:t>
      </w:r>
    </w:p>
    <w:p w:rsidR="00680D12" w:rsidRPr="0089783A" w:rsidRDefault="001117D1" w:rsidP="00622A06">
      <w:pPr>
        <w:pStyle w:val="a3"/>
        <w:spacing w:before="0" w:beforeAutospacing="0" w:after="0" w:afterAutospacing="0"/>
        <w:ind w:firstLine="709"/>
        <w:jc w:val="both"/>
        <w:rPr>
          <w:sz w:val="28"/>
          <w:szCs w:val="28"/>
        </w:rPr>
      </w:pPr>
      <w:r w:rsidRPr="0089783A">
        <w:rPr>
          <w:sz w:val="28"/>
          <w:szCs w:val="28"/>
        </w:rPr>
        <w:t xml:space="preserve">2.4.1. Срок </w:t>
      </w:r>
      <w:r w:rsidR="001A2C45" w:rsidRPr="0089783A">
        <w:rPr>
          <w:sz w:val="28"/>
          <w:szCs w:val="28"/>
        </w:rPr>
        <w:t xml:space="preserve">предоставления муниципальной услуги не должен превышать </w:t>
      </w:r>
      <w:r w:rsidR="001371BA" w:rsidRPr="0089783A">
        <w:rPr>
          <w:sz w:val="28"/>
          <w:szCs w:val="28"/>
        </w:rPr>
        <w:t>60</w:t>
      </w:r>
      <w:r w:rsidR="006B0F3B" w:rsidRPr="0089783A">
        <w:rPr>
          <w:sz w:val="28"/>
          <w:szCs w:val="28"/>
        </w:rPr>
        <w:t xml:space="preserve"> </w:t>
      </w:r>
      <w:r w:rsidR="001A2C45" w:rsidRPr="0089783A">
        <w:rPr>
          <w:sz w:val="28"/>
          <w:szCs w:val="28"/>
        </w:rPr>
        <w:t xml:space="preserve">календарных дней </w:t>
      </w:r>
      <w:r w:rsidR="00680D12" w:rsidRPr="0089783A">
        <w:rPr>
          <w:sz w:val="28"/>
          <w:szCs w:val="28"/>
        </w:rPr>
        <w:t xml:space="preserve">со дня подачи заявления о </w:t>
      </w:r>
      <w:r w:rsidR="00A00D2E" w:rsidRPr="0089783A">
        <w:rPr>
          <w:sz w:val="28"/>
          <w:szCs w:val="28"/>
        </w:rPr>
        <w:t>предоставлении услуги</w:t>
      </w:r>
      <w:r w:rsidR="00680D12" w:rsidRPr="0089783A">
        <w:rPr>
          <w:sz w:val="28"/>
          <w:szCs w:val="28"/>
        </w:rPr>
        <w:t>.</w:t>
      </w:r>
    </w:p>
    <w:p w:rsidR="0089783A" w:rsidRPr="0089783A" w:rsidRDefault="00C430A9" w:rsidP="00622A06">
      <w:pPr>
        <w:ind w:firstLine="709"/>
        <w:jc w:val="both"/>
        <w:rPr>
          <w:sz w:val="28"/>
          <w:szCs w:val="28"/>
        </w:rPr>
      </w:pPr>
      <w:r w:rsidRPr="0089783A">
        <w:rPr>
          <w:sz w:val="28"/>
          <w:szCs w:val="28"/>
        </w:rPr>
        <w:t>2.5</w:t>
      </w:r>
      <w:r w:rsidR="0089783A" w:rsidRPr="0089783A">
        <w:rPr>
          <w:sz w:val="28"/>
          <w:szCs w:val="28"/>
        </w:rPr>
        <w:t>. Правовые основания для предоставления муниципальной услуги</w:t>
      </w:r>
    </w:p>
    <w:p w:rsidR="0089783A" w:rsidRPr="0089783A" w:rsidRDefault="0089783A" w:rsidP="00622A06">
      <w:pPr>
        <w:ind w:firstLine="709"/>
        <w:jc w:val="both"/>
        <w:rPr>
          <w:sz w:val="28"/>
          <w:szCs w:val="28"/>
        </w:rPr>
      </w:pPr>
      <w:bookmarkStart w:id="0" w:name="sub_12"/>
      <w:r w:rsidRPr="0089783A">
        <w:rPr>
          <w:sz w:val="28"/>
          <w:szCs w:val="28"/>
        </w:rPr>
        <w:t>Предоставление муниципальной услуги осуществляется в соответствии с</w:t>
      </w:r>
      <w:bookmarkEnd w:id="0"/>
      <w:r w:rsidRPr="0089783A">
        <w:rPr>
          <w:sz w:val="28"/>
          <w:szCs w:val="28"/>
        </w:rPr>
        <w:t xml:space="preserve">  </w:t>
      </w:r>
    </w:p>
    <w:p w:rsidR="0089783A" w:rsidRPr="0089783A" w:rsidRDefault="0089783A" w:rsidP="00622A06">
      <w:pPr>
        <w:ind w:firstLine="709"/>
        <w:jc w:val="both"/>
        <w:rPr>
          <w:b/>
          <w:sz w:val="28"/>
          <w:szCs w:val="28"/>
        </w:rPr>
      </w:pPr>
      <w:r w:rsidRPr="0089783A">
        <w:rPr>
          <w:sz w:val="28"/>
          <w:szCs w:val="28"/>
        </w:rPr>
        <w:t xml:space="preserve"> - Конституцией Российской Федерации (принята всенародным голосованием 12.12.1993 г.);</w:t>
      </w:r>
    </w:p>
    <w:p w:rsidR="0089783A" w:rsidRPr="0089783A" w:rsidRDefault="0089783A" w:rsidP="00622A06">
      <w:pPr>
        <w:autoSpaceDE w:val="0"/>
        <w:autoSpaceDN w:val="0"/>
        <w:adjustRightInd w:val="0"/>
        <w:ind w:firstLine="709"/>
        <w:jc w:val="both"/>
        <w:rPr>
          <w:sz w:val="28"/>
          <w:szCs w:val="28"/>
        </w:rPr>
      </w:pPr>
      <w:r w:rsidRPr="0089783A">
        <w:rPr>
          <w:sz w:val="28"/>
          <w:szCs w:val="28"/>
        </w:rPr>
        <w:lastRenderedPageBreak/>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89783A" w:rsidRPr="0089783A" w:rsidRDefault="0089783A" w:rsidP="00622A06">
      <w:pPr>
        <w:autoSpaceDE w:val="0"/>
        <w:autoSpaceDN w:val="0"/>
        <w:adjustRightInd w:val="0"/>
        <w:ind w:firstLine="709"/>
        <w:jc w:val="both"/>
        <w:rPr>
          <w:sz w:val="28"/>
          <w:szCs w:val="28"/>
        </w:rPr>
      </w:pPr>
      <w:r w:rsidRPr="0089783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89783A" w:rsidRPr="0089783A" w:rsidRDefault="0089783A" w:rsidP="00622A06">
      <w:pPr>
        <w:autoSpaceDE w:val="0"/>
        <w:autoSpaceDN w:val="0"/>
        <w:adjustRightInd w:val="0"/>
        <w:ind w:firstLine="709"/>
        <w:jc w:val="both"/>
        <w:rPr>
          <w:sz w:val="28"/>
          <w:szCs w:val="28"/>
        </w:rPr>
      </w:pPr>
      <w:r w:rsidRPr="0089783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89783A" w:rsidRPr="0089783A" w:rsidRDefault="0089783A" w:rsidP="00622A06">
      <w:pPr>
        <w:autoSpaceDE w:val="0"/>
        <w:autoSpaceDN w:val="0"/>
        <w:adjustRightInd w:val="0"/>
        <w:ind w:firstLine="709"/>
        <w:jc w:val="both"/>
        <w:rPr>
          <w:sz w:val="28"/>
          <w:szCs w:val="28"/>
        </w:rPr>
      </w:pPr>
      <w:r w:rsidRPr="0089783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89783A" w:rsidRPr="0089783A" w:rsidRDefault="0089783A" w:rsidP="00622A06">
      <w:pPr>
        <w:ind w:firstLine="709"/>
        <w:jc w:val="both"/>
        <w:rPr>
          <w:sz w:val="28"/>
          <w:szCs w:val="28"/>
        </w:rPr>
      </w:pPr>
      <w:r w:rsidRPr="0089783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9783A" w:rsidRPr="0089783A" w:rsidRDefault="0089783A" w:rsidP="00622A06">
      <w:pPr>
        <w:ind w:firstLine="709"/>
        <w:jc w:val="both"/>
        <w:rPr>
          <w:sz w:val="28"/>
          <w:szCs w:val="28"/>
        </w:rPr>
      </w:pPr>
      <w:r w:rsidRPr="0089783A">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9783A" w:rsidRPr="0089783A" w:rsidRDefault="0089783A" w:rsidP="00622A06">
      <w:pPr>
        <w:autoSpaceDE w:val="0"/>
        <w:autoSpaceDN w:val="0"/>
        <w:adjustRightInd w:val="0"/>
        <w:ind w:firstLine="709"/>
        <w:jc w:val="both"/>
        <w:rPr>
          <w:sz w:val="28"/>
          <w:szCs w:val="28"/>
        </w:rPr>
      </w:pPr>
      <w:r w:rsidRPr="0089783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783A" w:rsidRPr="0089783A" w:rsidRDefault="0089783A" w:rsidP="00622A06">
      <w:pPr>
        <w:autoSpaceDE w:val="0"/>
        <w:autoSpaceDN w:val="0"/>
        <w:adjustRightInd w:val="0"/>
        <w:ind w:firstLine="709"/>
        <w:jc w:val="both"/>
        <w:rPr>
          <w:sz w:val="28"/>
          <w:szCs w:val="28"/>
        </w:rPr>
      </w:pPr>
      <w:r w:rsidRPr="0089783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9783A" w:rsidRPr="0089783A" w:rsidRDefault="0089783A" w:rsidP="00622A06">
      <w:pPr>
        <w:autoSpaceDE w:val="0"/>
        <w:autoSpaceDN w:val="0"/>
        <w:adjustRightInd w:val="0"/>
        <w:ind w:firstLine="709"/>
        <w:jc w:val="both"/>
        <w:rPr>
          <w:sz w:val="28"/>
          <w:szCs w:val="28"/>
        </w:rPr>
      </w:pPr>
      <w:r w:rsidRPr="0089783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89783A">
        <w:rPr>
          <w:bCs/>
          <w:sz w:val="28"/>
          <w:szCs w:val="28"/>
        </w:rPr>
        <w:t>Собрание законодательства РФ»,2011, № 44, ст. 6273);</w:t>
      </w:r>
    </w:p>
    <w:p w:rsidR="0089783A" w:rsidRPr="0089783A" w:rsidRDefault="0089783A" w:rsidP="00622A06">
      <w:pPr>
        <w:autoSpaceDE w:val="0"/>
        <w:autoSpaceDN w:val="0"/>
        <w:adjustRightInd w:val="0"/>
        <w:ind w:firstLine="709"/>
        <w:jc w:val="both"/>
        <w:rPr>
          <w:sz w:val="28"/>
          <w:szCs w:val="28"/>
        </w:rPr>
      </w:pPr>
      <w:r w:rsidRPr="0089783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89783A" w:rsidRPr="0089783A" w:rsidRDefault="0089783A" w:rsidP="00622A06">
      <w:pPr>
        <w:autoSpaceDE w:val="0"/>
        <w:autoSpaceDN w:val="0"/>
        <w:adjustRightInd w:val="0"/>
        <w:ind w:firstLine="709"/>
        <w:jc w:val="both"/>
        <w:rPr>
          <w:sz w:val="28"/>
          <w:szCs w:val="28"/>
        </w:rPr>
      </w:pPr>
      <w:r w:rsidRPr="0089783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89783A" w:rsidRPr="0089783A" w:rsidRDefault="0089783A" w:rsidP="00622A06">
      <w:pPr>
        <w:autoSpaceDE w:val="0"/>
        <w:autoSpaceDN w:val="0"/>
        <w:adjustRightInd w:val="0"/>
        <w:ind w:firstLine="709"/>
        <w:jc w:val="both"/>
        <w:rPr>
          <w:sz w:val="28"/>
          <w:szCs w:val="28"/>
        </w:rPr>
      </w:pPr>
      <w:r w:rsidRPr="0089783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89783A" w:rsidRPr="0089783A" w:rsidRDefault="0089783A" w:rsidP="00622A06">
      <w:pPr>
        <w:autoSpaceDE w:val="0"/>
        <w:autoSpaceDN w:val="0"/>
        <w:adjustRightInd w:val="0"/>
        <w:ind w:firstLine="709"/>
        <w:jc w:val="both"/>
        <w:rPr>
          <w:sz w:val="28"/>
          <w:szCs w:val="28"/>
        </w:rPr>
      </w:pPr>
      <w:r w:rsidRPr="0089783A">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394E89" w:rsidRPr="0089783A">
        <w:rPr>
          <w:sz w:val="28"/>
          <w:szCs w:val="28"/>
        </w:rPr>
        <w:t xml:space="preserve">администрации </w:t>
      </w:r>
      <w:r w:rsidR="00394E89">
        <w:rPr>
          <w:sz w:val="28"/>
          <w:szCs w:val="28"/>
        </w:rPr>
        <w:t>муниципального района «Карымский район</w:t>
      </w:r>
      <w:r w:rsidRPr="0089783A">
        <w:rPr>
          <w:sz w:val="28"/>
          <w:szCs w:val="28"/>
        </w:rPr>
        <w:t>».</w:t>
      </w:r>
    </w:p>
    <w:p w:rsidR="00F24B4A" w:rsidRPr="0089783A" w:rsidRDefault="00F24B4A" w:rsidP="00622A06">
      <w:pPr>
        <w:ind w:firstLine="709"/>
        <w:jc w:val="both"/>
        <w:rPr>
          <w:sz w:val="28"/>
          <w:szCs w:val="28"/>
        </w:rPr>
      </w:pPr>
      <w:r w:rsidRPr="0089783A">
        <w:rPr>
          <w:sz w:val="28"/>
          <w:szCs w:val="28"/>
        </w:rPr>
        <w:t>2.6. </w:t>
      </w:r>
      <w:r w:rsidR="00B66060" w:rsidRPr="0089783A">
        <w:rPr>
          <w:sz w:val="28"/>
          <w:szCs w:val="28"/>
        </w:rPr>
        <w:t>Исчерпывающий п</w:t>
      </w:r>
      <w:r w:rsidRPr="0089783A">
        <w:rPr>
          <w:sz w:val="28"/>
          <w:szCs w:val="28"/>
        </w:rPr>
        <w:t>еречень документов, необходимых</w:t>
      </w:r>
      <w:r w:rsidR="009F1BA5" w:rsidRPr="0089783A">
        <w:rPr>
          <w:sz w:val="28"/>
          <w:szCs w:val="28"/>
        </w:rPr>
        <w:t xml:space="preserve"> в соответствии с нормативными правовыми актами для предоставления </w:t>
      </w:r>
      <w:r w:rsidR="00423FCC" w:rsidRPr="0089783A">
        <w:rPr>
          <w:sz w:val="28"/>
          <w:szCs w:val="28"/>
        </w:rPr>
        <w:t>муниципальной услуги</w:t>
      </w:r>
    </w:p>
    <w:p w:rsidR="00F24B4A" w:rsidRPr="0089783A" w:rsidRDefault="00680D12" w:rsidP="00622A06">
      <w:pPr>
        <w:ind w:firstLine="709"/>
        <w:jc w:val="both"/>
        <w:rPr>
          <w:sz w:val="28"/>
          <w:szCs w:val="28"/>
        </w:rPr>
      </w:pPr>
      <w:r w:rsidRPr="0089783A">
        <w:rPr>
          <w:sz w:val="28"/>
          <w:szCs w:val="28"/>
        </w:rPr>
        <w:t>2.6.1.</w:t>
      </w:r>
      <w:r w:rsidR="00F24B4A" w:rsidRPr="0089783A">
        <w:rPr>
          <w:sz w:val="28"/>
          <w:szCs w:val="28"/>
        </w:rPr>
        <w:t xml:space="preserve"> Перечень документов, необходимых </w:t>
      </w:r>
      <w:r w:rsidR="009F1BA5" w:rsidRPr="0089783A">
        <w:rPr>
          <w:sz w:val="28"/>
          <w:szCs w:val="28"/>
        </w:rPr>
        <w:t xml:space="preserve">в соответствии с нормативными правовыми актами для </w:t>
      </w:r>
      <w:r w:rsidR="00F24B4A" w:rsidRPr="0089783A">
        <w:rPr>
          <w:sz w:val="28"/>
          <w:szCs w:val="28"/>
        </w:rPr>
        <w:t>получения разрешения на установку рекламной конструкции</w:t>
      </w:r>
      <w:r w:rsidR="00617051" w:rsidRPr="0089783A">
        <w:rPr>
          <w:sz w:val="28"/>
          <w:szCs w:val="28"/>
        </w:rPr>
        <w:t>, подлежащих представлению заявителем</w:t>
      </w:r>
      <w:r w:rsidR="00F24B4A" w:rsidRPr="0089783A">
        <w:rPr>
          <w:sz w:val="28"/>
          <w:szCs w:val="28"/>
        </w:rPr>
        <w:t>:</w:t>
      </w:r>
    </w:p>
    <w:p w:rsidR="00F24B4A" w:rsidRPr="0089783A" w:rsidRDefault="00F24B4A" w:rsidP="00622A06">
      <w:pPr>
        <w:ind w:firstLine="709"/>
        <w:jc w:val="both"/>
        <w:rPr>
          <w:sz w:val="28"/>
          <w:szCs w:val="28"/>
        </w:rPr>
      </w:pPr>
      <w:r w:rsidRPr="0089783A">
        <w:rPr>
          <w:sz w:val="28"/>
          <w:szCs w:val="28"/>
        </w:rPr>
        <w:t xml:space="preserve">1) заявление, оформленное в соответствии с </w:t>
      </w:r>
      <w:r w:rsidR="00D45BA6" w:rsidRPr="0089783A">
        <w:rPr>
          <w:sz w:val="28"/>
          <w:szCs w:val="28"/>
        </w:rPr>
        <w:t xml:space="preserve">приложением № </w:t>
      </w:r>
      <w:hyperlink w:anchor="sub_1002" w:history="1">
        <w:r w:rsidR="000D111B" w:rsidRPr="0089783A">
          <w:rPr>
            <w:rStyle w:val="a6"/>
            <w:color w:val="auto"/>
            <w:sz w:val="28"/>
            <w:szCs w:val="28"/>
          </w:rPr>
          <w:t>1</w:t>
        </w:r>
      </w:hyperlink>
      <w:r w:rsidRPr="0089783A">
        <w:rPr>
          <w:sz w:val="28"/>
          <w:szCs w:val="28"/>
        </w:rPr>
        <w:t xml:space="preserve"> к </w:t>
      </w:r>
      <w:r w:rsidR="00B65349">
        <w:rPr>
          <w:sz w:val="28"/>
          <w:szCs w:val="28"/>
        </w:rPr>
        <w:t>а</w:t>
      </w:r>
      <w:r w:rsidRPr="0089783A">
        <w:rPr>
          <w:sz w:val="28"/>
          <w:szCs w:val="28"/>
        </w:rPr>
        <w:t>дминистративному регламенту</w:t>
      </w:r>
      <w:r w:rsidR="00B66060" w:rsidRPr="0089783A">
        <w:rPr>
          <w:sz w:val="28"/>
          <w:szCs w:val="28"/>
        </w:rPr>
        <w:t xml:space="preserve"> (в случае подачи документов с помощью Портала – подписанное электронной подписью)</w:t>
      </w:r>
      <w:r w:rsidRPr="0089783A">
        <w:rPr>
          <w:sz w:val="28"/>
          <w:szCs w:val="28"/>
        </w:rPr>
        <w:t>;</w:t>
      </w:r>
    </w:p>
    <w:p w:rsidR="004661F9" w:rsidRPr="0089783A" w:rsidRDefault="004661F9" w:rsidP="00622A06">
      <w:pPr>
        <w:suppressAutoHyphens/>
        <w:ind w:firstLine="709"/>
        <w:jc w:val="both"/>
        <w:rPr>
          <w:sz w:val="28"/>
          <w:szCs w:val="28"/>
        </w:rPr>
      </w:pPr>
      <w:r w:rsidRPr="0089783A">
        <w:t xml:space="preserve">2) </w:t>
      </w:r>
      <w:r w:rsidRPr="0089783A">
        <w:rPr>
          <w:sz w:val="28"/>
          <w:szCs w:val="28"/>
        </w:rPr>
        <w:t>документ, удостоверяющий личность заявителя или представителя заявителя, если с заявлением обращается его представитель</w:t>
      </w:r>
    </w:p>
    <w:p w:rsidR="004661F9" w:rsidRPr="0089783A" w:rsidRDefault="004661F9" w:rsidP="00622A06">
      <w:pPr>
        <w:suppressAutoHyphens/>
        <w:ind w:firstLine="709"/>
        <w:jc w:val="both"/>
        <w:rPr>
          <w:sz w:val="28"/>
          <w:szCs w:val="28"/>
        </w:rPr>
      </w:pPr>
      <w:r w:rsidRPr="0089783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4661F9" w:rsidRPr="0089783A" w:rsidRDefault="004661F9" w:rsidP="00622A06">
      <w:pPr>
        <w:suppressAutoHyphens/>
        <w:ind w:firstLine="709"/>
        <w:jc w:val="both"/>
        <w:rPr>
          <w:sz w:val="28"/>
          <w:szCs w:val="28"/>
        </w:rPr>
      </w:pPr>
      <w:r w:rsidRPr="0089783A">
        <w:rPr>
          <w:sz w:val="28"/>
          <w:szCs w:val="28"/>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4661F9" w:rsidRPr="0089783A" w:rsidRDefault="004661F9" w:rsidP="00622A06">
      <w:pPr>
        <w:suppressAutoHyphens/>
        <w:ind w:firstLine="709"/>
        <w:jc w:val="both"/>
        <w:rPr>
          <w:sz w:val="28"/>
          <w:szCs w:val="28"/>
        </w:rPr>
      </w:pPr>
      <w:r w:rsidRPr="0089783A">
        <w:rPr>
          <w:sz w:val="28"/>
          <w:szCs w:val="28"/>
        </w:rPr>
        <w:t>5) схема размещения объекта.</w:t>
      </w:r>
    </w:p>
    <w:p w:rsidR="00617051" w:rsidRPr="0089783A" w:rsidRDefault="00617051" w:rsidP="00622A06">
      <w:pPr>
        <w:ind w:firstLine="709"/>
        <w:jc w:val="both"/>
        <w:rPr>
          <w:sz w:val="28"/>
          <w:szCs w:val="28"/>
        </w:rPr>
      </w:pPr>
      <w:r w:rsidRPr="0089783A">
        <w:rPr>
          <w:sz w:val="28"/>
          <w:szCs w:val="28"/>
        </w:rPr>
        <w:t xml:space="preserve">2.6.2. Перечень документов, необходимых </w:t>
      </w:r>
      <w:r w:rsidR="009F1BA5" w:rsidRPr="0089783A">
        <w:rPr>
          <w:sz w:val="28"/>
          <w:szCs w:val="28"/>
        </w:rPr>
        <w:t xml:space="preserve">в соответствии с нормативными правовыми актами </w:t>
      </w:r>
      <w:r w:rsidRPr="0089783A">
        <w:rPr>
          <w:sz w:val="28"/>
          <w:szCs w:val="28"/>
        </w:rPr>
        <w:t xml:space="preserve">для </w:t>
      </w:r>
      <w:r w:rsidR="009F1BA5" w:rsidRPr="0089783A">
        <w:rPr>
          <w:sz w:val="28"/>
          <w:szCs w:val="28"/>
        </w:rPr>
        <w:t>предоставления</w:t>
      </w:r>
      <w:r w:rsidRPr="0089783A">
        <w:rPr>
          <w:sz w:val="28"/>
          <w:szCs w:val="28"/>
        </w:rPr>
        <w:t xml:space="preserve"> </w:t>
      </w:r>
      <w:r w:rsidR="00D45BA6" w:rsidRPr="0089783A">
        <w:rPr>
          <w:sz w:val="28"/>
          <w:szCs w:val="28"/>
        </w:rPr>
        <w:t>муниципальной услуги</w:t>
      </w:r>
      <w:r w:rsidRPr="0089783A">
        <w:rPr>
          <w:sz w:val="28"/>
          <w:szCs w:val="28"/>
        </w:rPr>
        <w:t xml:space="preserve">, </w:t>
      </w:r>
      <w:r w:rsidR="009F1BA5" w:rsidRPr="0089783A">
        <w:rPr>
          <w:sz w:val="28"/>
          <w:szCs w:val="28"/>
        </w:rPr>
        <w:t xml:space="preserve">которые находятся в распоряжении государственных органов, органов местного самоуправления и иных организаций и </w:t>
      </w:r>
      <w:r w:rsidRPr="0089783A">
        <w:rPr>
          <w:sz w:val="28"/>
          <w:szCs w:val="28"/>
        </w:rPr>
        <w:t>которые заявитель вправе представить:</w:t>
      </w:r>
    </w:p>
    <w:p w:rsidR="004661F9" w:rsidRPr="0089783A" w:rsidRDefault="004661F9" w:rsidP="00622A06">
      <w:pPr>
        <w:suppressAutoHyphens/>
        <w:ind w:firstLine="709"/>
        <w:jc w:val="both"/>
        <w:rPr>
          <w:sz w:val="28"/>
          <w:szCs w:val="28"/>
        </w:rPr>
      </w:pPr>
      <w:r w:rsidRPr="0089783A">
        <w:rPr>
          <w:sz w:val="28"/>
          <w:szCs w:val="28"/>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4661F9" w:rsidRPr="0089783A" w:rsidRDefault="004661F9" w:rsidP="00622A06">
      <w:pPr>
        <w:suppressAutoHyphens/>
        <w:ind w:firstLine="709"/>
        <w:jc w:val="both"/>
        <w:rPr>
          <w:sz w:val="28"/>
          <w:szCs w:val="28"/>
        </w:rPr>
      </w:pPr>
      <w:r w:rsidRPr="0089783A">
        <w:rPr>
          <w:sz w:val="28"/>
          <w:szCs w:val="28"/>
        </w:rPr>
        <w:t>2) кадастровый паспорт на земельный участок;</w:t>
      </w:r>
    </w:p>
    <w:p w:rsidR="004661F9" w:rsidRPr="0089783A" w:rsidRDefault="004661F9" w:rsidP="00622A06">
      <w:pPr>
        <w:suppressAutoHyphens/>
        <w:ind w:firstLine="709"/>
        <w:jc w:val="both"/>
        <w:rPr>
          <w:sz w:val="28"/>
          <w:szCs w:val="28"/>
        </w:rPr>
      </w:pPr>
      <w:r w:rsidRPr="0089783A">
        <w:rPr>
          <w:sz w:val="28"/>
          <w:szCs w:val="28"/>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r w:rsidR="00831064" w:rsidRPr="0089783A">
        <w:rPr>
          <w:sz w:val="28"/>
          <w:szCs w:val="28"/>
        </w:rPr>
        <w:t>.</w:t>
      </w:r>
    </w:p>
    <w:p w:rsidR="00B25806" w:rsidRPr="0089783A" w:rsidRDefault="00B25806" w:rsidP="00622A06">
      <w:pPr>
        <w:ind w:firstLine="709"/>
        <w:jc w:val="both"/>
        <w:rPr>
          <w:sz w:val="28"/>
          <w:szCs w:val="28"/>
        </w:rPr>
      </w:pPr>
      <w:r w:rsidRPr="0089783A">
        <w:rPr>
          <w:sz w:val="28"/>
          <w:szCs w:val="28"/>
        </w:rPr>
        <w:t>2.6.</w:t>
      </w:r>
      <w:r w:rsidR="0089783A" w:rsidRPr="0089783A">
        <w:rPr>
          <w:sz w:val="28"/>
          <w:szCs w:val="28"/>
        </w:rPr>
        <w:t>3</w:t>
      </w:r>
      <w:r w:rsidR="00831064" w:rsidRPr="0089783A">
        <w:rPr>
          <w:sz w:val="28"/>
          <w:szCs w:val="28"/>
        </w:rPr>
        <w:t>.</w:t>
      </w:r>
      <w:r w:rsidR="00376043" w:rsidRPr="0089783A">
        <w:rPr>
          <w:sz w:val="28"/>
          <w:szCs w:val="28"/>
        </w:rPr>
        <w:t xml:space="preserve"> </w:t>
      </w:r>
      <w:r w:rsidRPr="0089783A">
        <w:rPr>
          <w:sz w:val="28"/>
          <w:szCs w:val="28"/>
        </w:rPr>
        <w:t>Требовать от заявителей представления документов и информации или осуще</w:t>
      </w:r>
      <w:r w:rsidR="003A4DEF" w:rsidRPr="0089783A">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89783A" w:rsidRDefault="003A4DEF" w:rsidP="00622A06">
      <w:pPr>
        <w:ind w:firstLine="709"/>
        <w:jc w:val="both"/>
        <w:rPr>
          <w:sz w:val="28"/>
          <w:szCs w:val="28"/>
        </w:rPr>
      </w:pPr>
      <w:r w:rsidRPr="0089783A">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89783A">
        <w:rPr>
          <w:sz w:val="28"/>
          <w:szCs w:val="28"/>
        </w:rPr>
        <w:t>(или) подведомственных государственным органам и</w:t>
      </w:r>
      <w:r w:rsidR="00617051" w:rsidRPr="0089783A">
        <w:rPr>
          <w:sz w:val="28"/>
          <w:szCs w:val="28"/>
        </w:rPr>
        <w:t xml:space="preserve"> орган</w:t>
      </w:r>
      <w:r w:rsidR="006D6C41" w:rsidRPr="0089783A">
        <w:rPr>
          <w:sz w:val="28"/>
          <w:szCs w:val="28"/>
        </w:rPr>
        <w:t>ам местного самоуправления организаций</w:t>
      </w:r>
      <w:r w:rsidR="00617051" w:rsidRPr="0089783A">
        <w:rPr>
          <w:sz w:val="28"/>
          <w:szCs w:val="28"/>
        </w:rPr>
        <w:t>, участвующих в предоставлении муниципа</w:t>
      </w:r>
      <w:r w:rsidR="006D6C41" w:rsidRPr="0089783A">
        <w:rPr>
          <w:sz w:val="28"/>
          <w:szCs w:val="28"/>
        </w:rPr>
        <w:t>льных услуг.</w:t>
      </w:r>
    </w:p>
    <w:p w:rsidR="002D55C4" w:rsidRDefault="002D55C4" w:rsidP="003C031B">
      <w:pPr>
        <w:ind w:firstLine="709"/>
        <w:jc w:val="both"/>
        <w:rPr>
          <w:sz w:val="28"/>
          <w:szCs w:val="28"/>
        </w:rPr>
      </w:pPr>
      <w:r w:rsidRPr="0089783A">
        <w:rPr>
          <w:sz w:val="28"/>
          <w:szCs w:val="28"/>
        </w:rPr>
        <w:t>2.</w:t>
      </w:r>
      <w:r w:rsidR="0089783A" w:rsidRPr="0089783A">
        <w:rPr>
          <w:sz w:val="28"/>
          <w:szCs w:val="28"/>
        </w:rPr>
        <w:t>7</w:t>
      </w:r>
      <w:r w:rsidRPr="0089783A">
        <w:rPr>
          <w:sz w:val="28"/>
          <w:szCs w:val="28"/>
        </w:rPr>
        <w:t>. Перечень основа</w:t>
      </w:r>
      <w:r w:rsidR="003C031B">
        <w:rPr>
          <w:sz w:val="28"/>
          <w:szCs w:val="28"/>
        </w:rPr>
        <w:t xml:space="preserve">ний для отказа в предоставлении </w:t>
      </w:r>
      <w:r w:rsidRPr="0089783A">
        <w:rPr>
          <w:sz w:val="28"/>
          <w:szCs w:val="28"/>
        </w:rPr>
        <w:t>муниципальной услуги:</w:t>
      </w:r>
    </w:p>
    <w:p w:rsidR="0040086B" w:rsidRPr="0089783A" w:rsidRDefault="0040086B" w:rsidP="00622A06">
      <w:pPr>
        <w:ind w:firstLine="709"/>
        <w:jc w:val="both"/>
        <w:rPr>
          <w:sz w:val="28"/>
          <w:szCs w:val="28"/>
        </w:rPr>
      </w:pPr>
      <w:r w:rsidRPr="0089783A">
        <w:rPr>
          <w:sz w:val="28"/>
          <w:szCs w:val="28"/>
        </w:rPr>
        <w:t>1) не предоставление документов, предусмотренных пунктом 2.6.1.</w:t>
      </w:r>
      <w:r w:rsidR="00110E46" w:rsidRPr="0089783A">
        <w:rPr>
          <w:sz w:val="28"/>
          <w:szCs w:val="28"/>
        </w:rPr>
        <w:t>;</w:t>
      </w:r>
    </w:p>
    <w:p w:rsidR="0040086B" w:rsidRPr="0089783A" w:rsidRDefault="0040086B" w:rsidP="00622A06">
      <w:pPr>
        <w:numPr>
          <w:ilvl w:val="0"/>
          <w:numId w:val="25"/>
        </w:numPr>
        <w:ind w:left="0" w:firstLine="709"/>
        <w:jc w:val="both"/>
        <w:rPr>
          <w:sz w:val="28"/>
          <w:szCs w:val="28"/>
        </w:rPr>
      </w:pPr>
      <w:r w:rsidRPr="0089783A">
        <w:rPr>
          <w:sz w:val="28"/>
          <w:szCs w:val="28"/>
        </w:rPr>
        <w:t>несоответствие намерений заявителя Правилам землепользования и застройки;</w:t>
      </w:r>
    </w:p>
    <w:p w:rsidR="0040086B" w:rsidRPr="0089783A" w:rsidRDefault="0040086B" w:rsidP="00622A06">
      <w:pPr>
        <w:numPr>
          <w:ilvl w:val="0"/>
          <w:numId w:val="25"/>
        </w:numPr>
        <w:ind w:left="0" w:firstLine="709"/>
        <w:jc w:val="both"/>
        <w:rPr>
          <w:sz w:val="28"/>
          <w:szCs w:val="28"/>
        </w:rPr>
      </w:pPr>
      <w:r w:rsidRPr="0089783A">
        <w:rPr>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40086B" w:rsidRPr="0089783A" w:rsidRDefault="0040086B" w:rsidP="00622A06">
      <w:pPr>
        <w:numPr>
          <w:ilvl w:val="0"/>
          <w:numId w:val="25"/>
        </w:numPr>
        <w:ind w:left="0" w:firstLine="709"/>
        <w:jc w:val="both"/>
        <w:rPr>
          <w:sz w:val="28"/>
          <w:szCs w:val="28"/>
        </w:rPr>
      </w:pPr>
      <w:r w:rsidRPr="0089783A">
        <w:rPr>
          <w:sz w:val="28"/>
          <w:szCs w:val="28"/>
        </w:rPr>
        <w:t>отрицательный результат публичных слушаний; </w:t>
      </w:r>
    </w:p>
    <w:p w:rsidR="0040086B" w:rsidRPr="0089783A" w:rsidRDefault="0040086B" w:rsidP="00622A06">
      <w:pPr>
        <w:numPr>
          <w:ilvl w:val="0"/>
          <w:numId w:val="25"/>
        </w:numPr>
        <w:ind w:left="0" w:firstLine="709"/>
        <w:jc w:val="both"/>
        <w:rPr>
          <w:sz w:val="28"/>
          <w:szCs w:val="28"/>
        </w:rPr>
      </w:pPr>
      <w:r w:rsidRPr="0089783A">
        <w:rPr>
          <w:sz w:val="28"/>
          <w:szCs w:val="28"/>
        </w:rPr>
        <w:t>наличие судебных актов, препятствующих пред</w:t>
      </w:r>
      <w:r w:rsidR="0089783A" w:rsidRPr="0089783A">
        <w:rPr>
          <w:sz w:val="28"/>
          <w:szCs w:val="28"/>
        </w:rPr>
        <w:t>оставлению муниципальной услуги;</w:t>
      </w:r>
    </w:p>
    <w:p w:rsidR="0089783A" w:rsidRPr="0089783A" w:rsidRDefault="0089783A" w:rsidP="00622A06">
      <w:pPr>
        <w:numPr>
          <w:ilvl w:val="0"/>
          <w:numId w:val="25"/>
        </w:numPr>
        <w:autoSpaceDE w:val="0"/>
        <w:autoSpaceDN w:val="0"/>
        <w:adjustRightInd w:val="0"/>
        <w:ind w:left="0" w:firstLine="709"/>
        <w:jc w:val="both"/>
        <w:rPr>
          <w:sz w:val="28"/>
          <w:szCs w:val="28"/>
        </w:rPr>
      </w:pPr>
      <w:r w:rsidRPr="0089783A">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727507" w:rsidRPr="0089783A" w:rsidRDefault="00727507" w:rsidP="00622A06">
      <w:pPr>
        <w:autoSpaceDE w:val="0"/>
        <w:autoSpaceDN w:val="0"/>
        <w:adjustRightInd w:val="0"/>
        <w:ind w:firstLine="709"/>
        <w:jc w:val="both"/>
        <w:rPr>
          <w:sz w:val="28"/>
          <w:szCs w:val="28"/>
        </w:rPr>
      </w:pPr>
      <w:r w:rsidRPr="0089783A">
        <w:rPr>
          <w:sz w:val="28"/>
          <w:szCs w:val="28"/>
        </w:rPr>
        <w:t>2.</w:t>
      </w:r>
      <w:r w:rsidR="0089783A" w:rsidRPr="0089783A">
        <w:rPr>
          <w:sz w:val="28"/>
          <w:szCs w:val="28"/>
        </w:rPr>
        <w:t>8</w:t>
      </w:r>
      <w:r w:rsidRPr="0089783A">
        <w:rPr>
          <w:sz w:val="28"/>
          <w:szCs w:val="28"/>
        </w:rPr>
        <w:t>. К услугам, которые являются необходимыми и обязательными для предоставления муниципальной услуги, относятся:</w:t>
      </w:r>
    </w:p>
    <w:p w:rsidR="00727507" w:rsidRPr="0089783A" w:rsidRDefault="00727507" w:rsidP="00622A06">
      <w:pPr>
        <w:ind w:firstLine="709"/>
        <w:jc w:val="both"/>
        <w:rPr>
          <w:sz w:val="28"/>
          <w:szCs w:val="28"/>
        </w:rPr>
      </w:pPr>
      <w:r w:rsidRPr="0089783A">
        <w:rPr>
          <w:sz w:val="28"/>
          <w:szCs w:val="28"/>
        </w:rPr>
        <w:t>2.</w:t>
      </w:r>
      <w:r w:rsidR="0089783A" w:rsidRPr="0089783A">
        <w:rPr>
          <w:sz w:val="28"/>
          <w:szCs w:val="28"/>
        </w:rPr>
        <w:t>8</w:t>
      </w:r>
      <w:r w:rsidRPr="0089783A">
        <w:rPr>
          <w:sz w:val="28"/>
          <w:szCs w:val="28"/>
        </w:rPr>
        <w:t>.1. Разработка схемы размещения объекта;</w:t>
      </w:r>
    </w:p>
    <w:p w:rsidR="00680D12" w:rsidRPr="0089783A" w:rsidRDefault="00C93769" w:rsidP="00622A06">
      <w:pPr>
        <w:ind w:firstLine="709"/>
        <w:jc w:val="both"/>
        <w:rPr>
          <w:sz w:val="28"/>
          <w:szCs w:val="28"/>
        </w:rPr>
      </w:pPr>
      <w:r w:rsidRPr="0089783A">
        <w:rPr>
          <w:sz w:val="28"/>
          <w:szCs w:val="28"/>
        </w:rPr>
        <w:t>2.</w:t>
      </w:r>
      <w:r w:rsidR="0089783A" w:rsidRPr="0089783A">
        <w:rPr>
          <w:sz w:val="28"/>
          <w:szCs w:val="28"/>
        </w:rPr>
        <w:t>9</w:t>
      </w:r>
      <w:r w:rsidRPr="0089783A">
        <w:rPr>
          <w:sz w:val="28"/>
          <w:szCs w:val="28"/>
        </w:rPr>
        <w:t>. </w:t>
      </w:r>
      <w:r w:rsidR="00D45BA6" w:rsidRPr="0089783A">
        <w:rPr>
          <w:sz w:val="28"/>
          <w:szCs w:val="28"/>
        </w:rPr>
        <w:t>Взимание государственной пошлины или иной платы за предоставление муниципальной услуги не предусмотрено.</w:t>
      </w:r>
    </w:p>
    <w:p w:rsidR="00175343" w:rsidRPr="0089783A" w:rsidRDefault="00175343" w:rsidP="00622A06">
      <w:pPr>
        <w:autoSpaceDE w:val="0"/>
        <w:autoSpaceDN w:val="0"/>
        <w:adjustRightInd w:val="0"/>
        <w:ind w:firstLine="709"/>
        <w:jc w:val="both"/>
        <w:rPr>
          <w:sz w:val="28"/>
          <w:szCs w:val="28"/>
        </w:rPr>
      </w:pPr>
      <w:r w:rsidRPr="0089783A">
        <w:rPr>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605DDF" w:rsidRPr="0089783A" w:rsidRDefault="00605DDF" w:rsidP="00622A06">
      <w:pPr>
        <w:ind w:firstLine="709"/>
        <w:jc w:val="both"/>
        <w:rPr>
          <w:sz w:val="28"/>
          <w:szCs w:val="28"/>
        </w:rPr>
      </w:pPr>
      <w:r w:rsidRPr="0089783A">
        <w:rPr>
          <w:sz w:val="28"/>
          <w:szCs w:val="28"/>
        </w:rPr>
        <w:t>2.</w:t>
      </w:r>
      <w:r w:rsidR="0089783A" w:rsidRPr="0089783A">
        <w:rPr>
          <w:sz w:val="28"/>
          <w:szCs w:val="28"/>
        </w:rPr>
        <w:t>10</w:t>
      </w:r>
      <w:r w:rsidRPr="0089783A">
        <w:rPr>
          <w:sz w:val="28"/>
          <w:szCs w:val="28"/>
        </w:rPr>
        <w:t xml:space="preserve">. Максимальный срок ожидания в очереди при подаче </w:t>
      </w:r>
      <w:r w:rsidR="00423FCC" w:rsidRPr="0089783A">
        <w:rPr>
          <w:sz w:val="28"/>
          <w:szCs w:val="28"/>
        </w:rPr>
        <w:t xml:space="preserve">запроса о предоставлении муниципальной услуги </w:t>
      </w:r>
      <w:r w:rsidRPr="0089783A">
        <w:rPr>
          <w:sz w:val="28"/>
          <w:szCs w:val="28"/>
        </w:rPr>
        <w:t xml:space="preserve">и при получении результата предоставления муниципальной услуги составляет </w:t>
      </w:r>
      <w:r w:rsidR="0089783A" w:rsidRPr="0089783A">
        <w:rPr>
          <w:sz w:val="28"/>
          <w:szCs w:val="28"/>
        </w:rPr>
        <w:t>15</w:t>
      </w:r>
      <w:r w:rsidRPr="0089783A">
        <w:rPr>
          <w:sz w:val="28"/>
          <w:szCs w:val="28"/>
        </w:rPr>
        <w:t xml:space="preserve"> минут.</w:t>
      </w:r>
    </w:p>
    <w:p w:rsidR="00B56862" w:rsidRPr="0089783A" w:rsidRDefault="00B56862" w:rsidP="00622A06">
      <w:pPr>
        <w:ind w:firstLine="709"/>
        <w:jc w:val="both"/>
        <w:rPr>
          <w:sz w:val="28"/>
          <w:szCs w:val="28"/>
        </w:rPr>
      </w:pPr>
      <w:r w:rsidRPr="0089783A">
        <w:rPr>
          <w:sz w:val="28"/>
          <w:szCs w:val="28"/>
        </w:rPr>
        <w:t>2.1</w:t>
      </w:r>
      <w:r w:rsidR="0089783A" w:rsidRPr="0089783A">
        <w:rPr>
          <w:sz w:val="28"/>
          <w:szCs w:val="28"/>
        </w:rPr>
        <w:t>1</w:t>
      </w:r>
      <w:r w:rsidRPr="0089783A">
        <w:rPr>
          <w:sz w:val="28"/>
          <w:szCs w:val="28"/>
        </w:rPr>
        <w:t>. Срок и порядок регистрации запроса заявителя о предоставлении муниципальной услуги:</w:t>
      </w:r>
    </w:p>
    <w:p w:rsidR="00605DDF" w:rsidRPr="0089783A" w:rsidRDefault="00605DDF" w:rsidP="00622A06">
      <w:pPr>
        <w:ind w:firstLine="709"/>
        <w:jc w:val="both"/>
        <w:rPr>
          <w:sz w:val="28"/>
          <w:szCs w:val="28"/>
        </w:rPr>
      </w:pPr>
      <w:r w:rsidRPr="0089783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89783A" w:rsidRDefault="00605DDF" w:rsidP="00622A06">
      <w:pPr>
        <w:ind w:firstLine="709"/>
        <w:jc w:val="both"/>
        <w:rPr>
          <w:sz w:val="28"/>
          <w:szCs w:val="28"/>
        </w:rPr>
      </w:pPr>
      <w:r w:rsidRPr="0089783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89783A">
        <w:rPr>
          <w:sz w:val="28"/>
          <w:szCs w:val="28"/>
        </w:rPr>
        <w:t>дство, в течение 1 рабочего дня;</w:t>
      </w:r>
    </w:p>
    <w:p w:rsidR="00F850AF" w:rsidRPr="0089783A" w:rsidRDefault="00A82D4E" w:rsidP="00622A06">
      <w:pPr>
        <w:ind w:firstLine="709"/>
        <w:jc w:val="both"/>
        <w:rPr>
          <w:sz w:val="28"/>
          <w:szCs w:val="28"/>
        </w:rPr>
      </w:pPr>
      <w:r w:rsidRPr="0089783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89783A">
        <w:rPr>
          <w:sz w:val="28"/>
          <w:szCs w:val="28"/>
        </w:rPr>
        <w:t>.</w:t>
      </w:r>
    </w:p>
    <w:p w:rsidR="00605DDF" w:rsidRPr="0089783A" w:rsidRDefault="00605DDF" w:rsidP="00622A06">
      <w:pPr>
        <w:ind w:firstLine="709"/>
        <w:jc w:val="both"/>
        <w:rPr>
          <w:sz w:val="28"/>
          <w:szCs w:val="28"/>
        </w:rPr>
      </w:pPr>
      <w:bookmarkStart w:id="1" w:name="sub_212"/>
      <w:r w:rsidRPr="0089783A">
        <w:rPr>
          <w:sz w:val="28"/>
          <w:szCs w:val="28"/>
        </w:rPr>
        <w:t>2.1</w:t>
      </w:r>
      <w:r w:rsidR="0089783A" w:rsidRPr="0089783A">
        <w:rPr>
          <w:sz w:val="28"/>
          <w:szCs w:val="28"/>
        </w:rPr>
        <w:t>2</w:t>
      </w:r>
      <w:r w:rsidRPr="0089783A">
        <w:rPr>
          <w:sz w:val="28"/>
          <w:szCs w:val="28"/>
        </w:rPr>
        <w:t>. Требования к местам предоставления муниципальной услуги</w:t>
      </w:r>
    </w:p>
    <w:p w:rsidR="00605DDF" w:rsidRPr="0089783A" w:rsidRDefault="00605DDF" w:rsidP="00622A06">
      <w:pPr>
        <w:ind w:firstLine="709"/>
        <w:jc w:val="both"/>
        <w:rPr>
          <w:sz w:val="28"/>
          <w:szCs w:val="28"/>
        </w:rPr>
      </w:pPr>
      <w:bookmarkStart w:id="2" w:name="sub_131"/>
      <w:bookmarkEnd w:id="1"/>
      <w:r w:rsidRPr="0089783A">
        <w:rPr>
          <w:sz w:val="28"/>
          <w:szCs w:val="28"/>
        </w:rPr>
        <w:t>2.1</w:t>
      </w:r>
      <w:r w:rsidR="0089783A" w:rsidRPr="0089783A">
        <w:rPr>
          <w:sz w:val="28"/>
          <w:szCs w:val="28"/>
        </w:rPr>
        <w:t>2</w:t>
      </w:r>
      <w:r w:rsidRPr="0089783A">
        <w:rPr>
          <w:sz w:val="28"/>
          <w:szCs w:val="28"/>
        </w:rPr>
        <w:t>.1. Прием граждан осуществляется в специально выделенных для предоставления муниципальных услуг помещениях.</w:t>
      </w:r>
    </w:p>
    <w:p w:rsidR="00605DDF" w:rsidRPr="0089783A" w:rsidRDefault="00605DDF" w:rsidP="00622A06">
      <w:pPr>
        <w:ind w:firstLine="709"/>
        <w:jc w:val="both"/>
        <w:rPr>
          <w:sz w:val="28"/>
          <w:szCs w:val="28"/>
        </w:rPr>
      </w:pPr>
      <w:r w:rsidRPr="0089783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9783A" w:rsidRPr="0089783A" w:rsidRDefault="00605DDF" w:rsidP="00622A06">
      <w:pPr>
        <w:ind w:firstLine="709"/>
        <w:jc w:val="both"/>
        <w:rPr>
          <w:sz w:val="28"/>
          <w:szCs w:val="28"/>
        </w:rPr>
      </w:pPr>
      <w:r w:rsidRPr="0089783A">
        <w:rPr>
          <w:sz w:val="28"/>
          <w:szCs w:val="28"/>
        </w:rPr>
        <w:t>2.1</w:t>
      </w:r>
      <w:r w:rsidR="0089783A" w:rsidRPr="0089783A">
        <w:rPr>
          <w:sz w:val="28"/>
          <w:szCs w:val="28"/>
        </w:rPr>
        <w:t>2</w:t>
      </w:r>
      <w:r w:rsidRPr="0089783A">
        <w:rPr>
          <w:sz w:val="28"/>
          <w:szCs w:val="28"/>
        </w:rPr>
        <w:t xml:space="preserve">.2. При </w:t>
      </w:r>
      <w:r w:rsidR="00271BFE" w:rsidRPr="0089783A">
        <w:rPr>
          <w:sz w:val="28"/>
          <w:szCs w:val="28"/>
        </w:rPr>
        <w:t xml:space="preserve">имеющейся </w:t>
      </w:r>
      <w:r w:rsidRPr="0089783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9783A" w:rsidRPr="0089783A" w:rsidRDefault="00605DDF" w:rsidP="00622A06">
      <w:pPr>
        <w:ind w:firstLine="709"/>
        <w:jc w:val="both"/>
        <w:rPr>
          <w:sz w:val="28"/>
          <w:szCs w:val="28"/>
        </w:rPr>
      </w:pPr>
      <w:r w:rsidRPr="0089783A">
        <w:rPr>
          <w:sz w:val="28"/>
          <w:szCs w:val="28"/>
        </w:rPr>
        <w:t>2.1</w:t>
      </w:r>
      <w:r w:rsidR="0089783A" w:rsidRPr="0089783A">
        <w:rPr>
          <w:sz w:val="28"/>
          <w:szCs w:val="28"/>
        </w:rPr>
        <w:t>2</w:t>
      </w:r>
      <w:r w:rsidRPr="0089783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w:t>
      </w:r>
      <w:r w:rsidR="0089783A" w:rsidRPr="0089783A">
        <w:rPr>
          <w:sz w:val="28"/>
          <w:szCs w:val="28"/>
        </w:rPr>
        <w:t xml:space="preserve">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83A" w:rsidRPr="0089783A" w:rsidRDefault="00605DDF" w:rsidP="00622A06">
      <w:pPr>
        <w:ind w:firstLine="709"/>
        <w:jc w:val="both"/>
        <w:rPr>
          <w:sz w:val="28"/>
          <w:szCs w:val="28"/>
        </w:rPr>
      </w:pPr>
      <w:r w:rsidRPr="0089783A">
        <w:rPr>
          <w:sz w:val="28"/>
          <w:szCs w:val="28"/>
        </w:rPr>
        <w:t>2.1</w:t>
      </w:r>
      <w:r w:rsidR="0089783A" w:rsidRPr="0089783A">
        <w:rPr>
          <w:sz w:val="28"/>
          <w:szCs w:val="28"/>
        </w:rPr>
        <w:t>2</w:t>
      </w:r>
      <w:r w:rsidR="00094EDC" w:rsidRPr="0089783A">
        <w:rPr>
          <w:sz w:val="28"/>
          <w:szCs w:val="28"/>
        </w:rPr>
        <w:t>.</w:t>
      </w:r>
      <w:r w:rsidRPr="0089783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89783A" w:rsidRPr="0089783A">
        <w:rPr>
          <w:sz w:val="28"/>
          <w:szCs w:val="28"/>
        </w:rPr>
        <w:t>тупные места общего пользования (туалет, гардероб).</w:t>
      </w:r>
    </w:p>
    <w:p w:rsidR="00605DDF" w:rsidRPr="0089783A" w:rsidRDefault="00605DDF" w:rsidP="00622A06">
      <w:pPr>
        <w:ind w:firstLine="709"/>
        <w:jc w:val="both"/>
        <w:rPr>
          <w:sz w:val="28"/>
          <w:szCs w:val="28"/>
        </w:rPr>
      </w:pPr>
      <w:r w:rsidRPr="0089783A">
        <w:rPr>
          <w:sz w:val="28"/>
          <w:szCs w:val="28"/>
        </w:rPr>
        <w:t>2.1</w:t>
      </w:r>
      <w:r w:rsidR="0089783A" w:rsidRPr="0089783A">
        <w:rPr>
          <w:sz w:val="28"/>
          <w:szCs w:val="28"/>
        </w:rPr>
        <w:t>2</w:t>
      </w:r>
      <w:r w:rsidRPr="0089783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89783A" w:rsidRDefault="00605DDF" w:rsidP="00622A06">
      <w:pPr>
        <w:ind w:firstLine="709"/>
        <w:jc w:val="both"/>
        <w:rPr>
          <w:sz w:val="28"/>
          <w:szCs w:val="28"/>
        </w:rPr>
      </w:pPr>
      <w:r w:rsidRPr="0089783A">
        <w:rPr>
          <w:sz w:val="28"/>
          <w:szCs w:val="28"/>
        </w:rPr>
        <w:t>- информационными стендами, на которых размещается текстовая информация;</w:t>
      </w:r>
    </w:p>
    <w:p w:rsidR="00605DDF" w:rsidRPr="0089783A" w:rsidRDefault="00605DDF" w:rsidP="00622A06">
      <w:pPr>
        <w:ind w:firstLine="709"/>
        <w:jc w:val="both"/>
        <w:rPr>
          <w:sz w:val="28"/>
          <w:szCs w:val="28"/>
        </w:rPr>
      </w:pPr>
      <w:r w:rsidRPr="0089783A">
        <w:rPr>
          <w:sz w:val="28"/>
          <w:szCs w:val="28"/>
        </w:rPr>
        <w:t>- стульями и столами для оформления документов.</w:t>
      </w:r>
    </w:p>
    <w:p w:rsidR="0089783A" w:rsidRPr="0089783A" w:rsidRDefault="00605DDF" w:rsidP="00622A06">
      <w:pPr>
        <w:ind w:firstLine="709"/>
        <w:jc w:val="both"/>
        <w:rPr>
          <w:sz w:val="28"/>
          <w:szCs w:val="28"/>
        </w:rPr>
      </w:pPr>
      <w:r w:rsidRPr="0089783A">
        <w:rPr>
          <w:sz w:val="28"/>
          <w:szCs w:val="28"/>
        </w:rPr>
        <w:t>К информационным стендам должна быть обеспечена возможность свободного доступа граждан.</w:t>
      </w:r>
    </w:p>
    <w:p w:rsidR="00605DDF" w:rsidRPr="0089783A" w:rsidRDefault="00605DDF" w:rsidP="00622A06">
      <w:pPr>
        <w:ind w:firstLine="709"/>
        <w:jc w:val="both"/>
        <w:rPr>
          <w:sz w:val="28"/>
          <w:szCs w:val="28"/>
        </w:rPr>
      </w:pPr>
      <w:r w:rsidRPr="0089783A">
        <w:rPr>
          <w:sz w:val="28"/>
          <w:szCs w:val="28"/>
        </w:rPr>
        <w:t>2.1</w:t>
      </w:r>
      <w:r w:rsidR="0089783A" w:rsidRPr="0089783A">
        <w:rPr>
          <w:sz w:val="28"/>
          <w:szCs w:val="28"/>
        </w:rPr>
        <w:t>2</w:t>
      </w:r>
      <w:r w:rsidRPr="0089783A">
        <w:rPr>
          <w:sz w:val="28"/>
          <w:szCs w:val="28"/>
        </w:rPr>
        <w:t xml:space="preserve">.6.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w:t>
      </w:r>
      <w:r w:rsidR="0089783A" w:rsidRPr="0089783A">
        <w:rPr>
          <w:sz w:val="28"/>
          <w:szCs w:val="28"/>
        </w:rPr>
        <w:t xml:space="preserve">(последнее – при наличии) </w:t>
      </w:r>
      <w:r w:rsidRPr="0089783A">
        <w:rPr>
          <w:sz w:val="28"/>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89783A" w:rsidRDefault="00605DDF" w:rsidP="00622A06">
      <w:pPr>
        <w:ind w:firstLine="709"/>
        <w:jc w:val="both"/>
        <w:rPr>
          <w:sz w:val="28"/>
          <w:szCs w:val="28"/>
        </w:rPr>
      </w:pPr>
      <w:bookmarkStart w:id="3" w:name="sub_213"/>
      <w:r w:rsidRPr="0089783A">
        <w:rPr>
          <w:sz w:val="28"/>
          <w:szCs w:val="28"/>
        </w:rPr>
        <w:t>2.1</w:t>
      </w:r>
      <w:r w:rsidR="0089783A" w:rsidRPr="0089783A">
        <w:rPr>
          <w:sz w:val="28"/>
          <w:szCs w:val="28"/>
        </w:rPr>
        <w:t>3</w:t>
      </w:r>
      <w:r w:rsidRPr="0089783A">
        <w:rPr>
          <w:sz w:val="28"/>
          <w:szCs w:val="28"/>
        </w:rPr>
        <w:t>. Показатели доступности и качества муниципальной услуги</w:t>
      </w:r>
      <w:r w:rsidR="00271BFE" w:rsidRPr="0089783A">
        <w:rPr>
          <w:sz w:val="28"/>
          <w:szCs w:val="28"/>
        </w:rPr>
        <w:t>.</w:t>
      </w:r>
    </w:p>
    <w:bookmarkEnd w:id="3"/>
    <w:p w:rsidR="00605DDF" w:rsidRPr="0089783A" w:rsidRDefault="00605DDF" w:rsidP="00622A06">
      <w:pPr>
        <w:ind w:firstLine="709"/>
        <w:jc w:val="both"/>
        <w:rPr>
          <w:sz w:val="28"/>
          <w:szCs w:val="28"/>
        </w:rPr>
      </w:pPr>
      <w:r w:rsidRPr="0089783A">
        <w:rPr>
          <w:sz w:val="28"/>
          <w:szCs w:val="28"/>
        </w:rPr>
        <w:t>Показателями доступности и качества муниципальной услуги являются:</w:t>
      </w:r>
    </w:p>
    <w:p w:rsidR="00605DDF" w:rsidRPr="0089783A" w:rsidRDefault="00605DDF" w:rsidP="00622A06">
      <w:pPr>
        <w:ind w:firstLine="709"/>
        <w:jc w:val="both"/>
        <w:rPr>
          <w:sz w:val="28"/>
          <w:szCs w:val="28"/>
        </w:rPr>
      </w:pPr>
      <w:r w:rsidRPr="0089783A">
        <w:rPr>
          <w:sz w:val="28"/>
          <w:szCs w:val="28"/>
        </w:rPr>
        <w:t>- соблюдение сроков предоставления муниципальной услуги и условий ожидания приема;</w:t>
      </w:r>
    </w:p>
    <w:p w:rsidR="00605DDF" w:rsidRPr="0089783A" w:rsidRDefault="00605DDF" w:rsidP="00622A06">
      <w:pPr>
        <w:ind w:firstLine="709"/>
        <w:jc w:val="both"/>
        <w:rPr>
          <w:sz w:val="28"/>
          <w:szCs w:val="28"/>
        </w:rPr>
      </w:pPr>
      <w:r w:rsidRPr="0089783A">
        <w:rPr>
          <w:sz w:val="28"/>
          <w:szCs w:val="28"/>
        </w:rPr>
        <w:t>- полное информирование о муниципальной услуге;</w:t>
      </w:r>
    </w:p>
    <w:p w:rsidR="00605DDF" w:rsidRPr="0089783A" w:rsidRDefault="00605DDF" w:rsidP="00622A06">
      <w:pPr>
        <w:ind w:firstLine="709"/>
        <w:jc w:val="both"/>
        <w:rPr>
          <w:sz w:val="28"/>
          <w:szCs w:val="28"/>
        </w:rPr>
      </w:pPr>
      <w:r w:rsidRPr="0089783A">
        <w:rPr>
          <w:sz w:val="28"/>
          <w:szCs w:val="28"/>
        </w:rPr>
        <w:t>- обоснованность отказов в предоставлении муниципальной услуги;</w:t>
      </w:r>
    </w:p>
    <w:p w:rsidR="00605DDF" w:rsidRPr="0089783A" w:rsidRDefault="00605DDF" w:rsidP="00622A06">
      <w:pPr>
        <w:ind w:firstLine="709"/>
        <w:jc w:val="both"/>
        <w:rPr>
          <w:sz w:val="28"/>
          <w:szCs w:val="28"/>
        </w:rPr>
      </w:pPr>
      <w:r w:rsidRPr="0089783A">
        <w:rPr>
          <w:sz w:val="28"/>
          <w:szCs w:val="28"/>
        </w:rPr>
        <w:t>- получение муниципальной услуги в формах по выбору заявителя;</w:t>
      </w:r>
    </w:p>
    <w:p w:rsidR="00605DDF" w:rsidRPr="0089783A" w:rsidRDefault="00605DDF" w:rsidP="00622A06">
      <w:pPr>
        <w:ind w:firstLine="709"/>
        <w:jc w:val="both"/>
        <w:rPr>
          <w:sz w:val="28"/>
          <w:szCs w:val="28"/>
        </w:rPr>
      </w:pPr>
      <w:r w:rsidRPr="0089783A">
        <w:rPr>
          <w:sz w:val="28"/>
          <w:szCs w:val="28"/>
        </w:rPr>
        <w:t>- соответствие действий должностных лиц, участвующих в предос</w:t>
      </w:r>
      <w:r w:rsidR="005A49C6">
        <w:rPr>
          <w:sz w:val="28"/>
          <w:szCs w:val="28"/>
        </w:rPr>
        <w:t>тавлении муниципальной услуги, а</w:t>
      </w:r>
      <w:r w:rsidRPr="0089783A">
        <w:rPr>
          <w:sz w:val="28"/>
          <w:szCs w:val="28"/>
        </w:rPr>
        <w:t>дминистративному регламенту в части описания в них административных действий, наличие профессиональных знаний и навыков;</w:t>
      </w:r>
    </w:p>
    <w:p w:rsidR="00605DDF" w:rsidRPr="0089783A" w:rsidRDefault="00605DDF" w:rsidP="00622A06">
      <w:pPr>
        <w:ind w:firstLine="709"/>
        <w:jc w:val="both"/>
        <w:rPr>
          <w:sz w:val="28"/>
          <w:szCs w:val="28"/>
        </w:rPr>
      </w:pPr>
      <w:r w:rsidRPr="0089783A">
        <w:rPr>
          <w:sz w:val="28"/>
          <w:szCs w:val="28"/>
        </w:rPr>
        <w:t>- ре</w:t>
      </w:r>
      <w:r w:rsidR="005A49C6">
        <w:rPr>
          <w:sz w:val="28"/>
          <w:szCs w:val="28"/>
        </w:rPr>
        <w:t>сурсное обеспечение исполнения а</w:t>
      </w:r>
      <w:r w:rsidRPr="0089783A">
        <w:rPr>
          <w:sz w:val="28"/>
          <w:szCs w:val="28"/>
        </w:rPr>
        <w:t>дминистративного регламента;</w:t>
      </w:r>
    </w:p>
    <w:p w:rsidR="00605DDF" w:rsidRPr="0089783A" w:rsidRDefault="00605DDF" w:rsidP="00622A06">
      <w:pPr>
        <w:ind w:firstLine="709"/>
        <w:jc w:val="both"/>
        <w:rPr>
          <w:sz w:val="28"/>
          <w:szCs w:val="28"/>
        </w:rPr>
      </w:pPr>
      <w:r w:rsidRPr="0089783A">
        <w:rPr>
          <w:sz w:val="28"/>
          <w:szCs w:val="28"/>
        </w:rPr>
        <w:t>- отсутствие жалоб со стороны заявителей на нарушение требований стандарта предоставления муниципальной услуги.</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2.14.1. Иные требования к предоставлению муниципальной услуги:</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010C91" w:rsidRPr="00010C91">
        <w:rPr>
          <w:rFonts w:ascii="Times New Roman" w:hAnsi="Times New Roman" w:cs="Times New Roman"/>
          <w:sz w:val="28"/>
          <w:szCs w:val="28"/>
        </w:rPr>
        <w:t>администрации муниципального района «Карымский район»</w:t>
      </w:r>
      <w:r w:rsidR="005A49C6">
        <w:rPr>
          <w:rFonts w:ascii="Times New Roman" w:hAnsi="Times New Roman" w:cs="Times New Roman"/>
          <w:sz w:val="28"/>
          <w:szCs w:val="28"/>
        </w:rPr>
        <w:t xml:space="preserve"> </w:t>
      </w:r>
      <w:r w:rsidRPr="0089783A">
        <w:rPr>
          <w:rFonts w:ascii="Times New Roman" w:hAnsi="Times New Roman" w:cs="Times New Roman"/>
          <w:sz w:val="28"/>
          <w:szCs w:val="28"/>
        </w:rPr>
        <w:t>и Портале;</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A667DA" w:rsidRPr="00010C91">
        <w:rPr>
          <w:rFonts w:ascii="Times New Roman" w:hAnsi="Times New Roman" w:cs="Times New Roman"/>
          <w:sz w:val="28"/>
          <w:szCs w:val="28"/>
        </w:rPr>
        <w:t>администрации муниципального района «Карымский район»</w:t>
      </w:r>
      <w:r w:rsidR="00A667DA">
        <w:rPr>
          <w:rFonts w:ascii="Times New Roman" w:hAnsi="Times New Roman" w:cs="Times New Roman"/>
          <w:sz w:val="28"/>
          <w:szCs w:val="28"/>
        </w:rPr>
        <w:t xml:space="preserve"> </w:t>
      </w:r>
      <w:r w:rsidRPr="0089783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783A" w:rsidRPr="0089783A" w:rsidRDefault="0089783A"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89783A" w:rsidRPr="0089783A" w:rsidRDefault="0089783A" w:rsidP="00622A06">
      <w:pPr>
        <w:ind w:firstLine="709"/>
        <w:jc w:val="both"/>
        <w:rPr>
          <w:sz w:val="28"/>
          <w:szCs w:val="28"/>
        </w:rPr>
      </w:pPr>
      <w:r w:rsidRPr="0089783A">
        <w:rPr>
          <w:sz w:val="28"/>
          <w:szCs w:val="28"/>
        </w:rPr>
        <w:t>2.15. Особенности предоставления муниципальной услуги в электронной форме.</w:t>
      </w:r>
    </w:p>
    <w:p w:rsidR="0089783A" w:rsidRPr="0089783A" w:rsidRDefault="0089783A" w:rsidP="00622A06">
      <w:pPr>
        <w:ind w:firstLine="709"/>
        <w:jc w:val="both"/>
        <w:rPr>
          <w:sz w:val="28"/>
          <w:szCs w:val="28"/>
        </w:rPr>
      </w:pPr>
      <w:r w:rsidRPr="0089783A">
        <w:rPr>
          <w:sz w:val="28"/>
          <w:szCs w:val="28"/>
        </w:rPr>
        <w:t>Предоставление муниципальной услуги в электронной форме осуществляется путем использования средств электронной связи.</w:t>
      </w:r>
    </w:p>
    <w:p w:rsidR="0089783A" w:rsidRPr="0089783A" w:rsidRDefault="0089783A" w:rsidP="00622A06">
      <w:pPr>
        <w:ind w:firstLine="709"/>
        <w:jc w:val="both"/>
        <w:rPr>
          <w:sz w:val="28"/>
          <w:szCs w:val="28"/>
        </w:rPr>
      </w:pPr>
      <w:r w:rsidRPr="0089783A">
        <w:rPr>
          <w:sz w:val="28"/>
          <w:szCs w:val="28"/>
        </w:rPr>
        <w:t>Формы и виды обращения заявителя:</w:t>
      </w:r>
    </w:p>
    <w:p w:rsidR="0089783A" w:rsidRPr="0089783A" w:rsidRDefault="0089783A" w:rsidP="0089783A">
      <w:pPr>
        <w:ind w:firstLine="851"/>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554"/>
        <w:gridCol w:w="1134"/>
        <w:gridCol w:w="863"/>
        <w:gridCol w:w="554"/>
        <w:gridCol w:w="993"/>
        <w:gridCol w:w="2268"/>
        <w:gridCol w:w="1417"/>
      </w:tblGrid>
      <w:tr w:rsidR="0089783A" w:rsidRPr="0089783A" w:rsidTr="00622A06">
        <w:trPr>
          <w:trHeight w:val="1710"/>
        </w:trPr>
        <w:tc>
          <w:tcPr>
            <w:tcW w:w="424" w:type="dxa"/>
            <w:vMerge w:val="restart"/>
            <w:hideMark/>
          </w:tcPr>
          <w:p w:rsidR="0089783A" w:rsidRPr="0089783A" w:rsidRDefault="0089783A" w:rsidP="00622A06">
            <w:pPr>
              <w:jc w:val="center"/>
              <w:rPr>
                <w:sz w:val="20"/>
                <w:szCs w:val="20"/>
              </w:rPr>
            </w:pPr>
            <w:r w:rsidRPr="0089783A">
              <w:rPr>
                <w:sz w:val="20"/>
                <w:szCs w:val="20"/>
              </w:rPr>
              <w:t>№</w:t>
            </w:r>
          </w:p>
        </w:tc>
        <w:tc>
          <w:tcPr>
            <w:tcW w:w="2554" w:type="dxa"/>
            <w:vMerge w:val="restart"/>
            <w:hideMark/>
          </w:tcPr>
          <w:p w:rsidR="0089783A" w:rsidRPr="0089783A" w:rsidRDefault="0089783A" w:rsidP="00622A06">
            <w:pPr>
              <w:jc w:val="center"/>
              <w:rPr>
                <w:b/>
                <w:bCs/>
                <w:sz w:val="20"/>
                <w:szCs w:val="20"/>
              </w:rPr>
            </w:pPr>
            <w:r w:rsidRPr="0089783A">
              <w:rPr>
                <w:b/>
                <w:bCs/>
                <w:sz w:val="20"/>
                <w:szCs w:val="20"/>
              </w:rPr>
              <w:t>Наименование документа</w:t>
            </w:r>
          </w:p>
        </w:tc>
        <w:tc>
          <w:tcPr>
            <w:tcW w:w="1134" w:type="dxa"/>
            <w:vMerge w:val="restart"/>
            <w:textDirection w:val="btLr"/>
            <w:hideMark/>
          </w:tcPr>
          <w:p w:rsidR="0089783A" w:rsidRPr="0089783A" w:rsidRDefault="0089783A" w:rsidP="00622A06">
            <w:pPr>
              <w:jc w:val="center"/>
              <w:rPr>
                <w:b/>
                <w:bCs/>
                <w:sz w:val="20"/>
                <w:szCs w:val="20"/>
              </w:rPr>
            </w:pPr>
            <w:r w:rsidRPr="0089783A">
              <w:rPr>
                <w:b/>
                <w:bCs/>
                <w:sz w:val="20"/>
                <w:szCs w:val="20"/>
              </w:rPr>
              <w:t>Необходимость предоставления, в следующих случаях</w:t>
            </w:r>
          </w:p>
        </w:tc>
        <w:tc>
          <w:tcPr>
            <w:tcW w:w="2410" w:type="dxa"/>
            <w:gridSpan w:val="3"/>
            <w:hideMark/>
          </w:tcPr>
          <w:p w:rsidR="0089783A" w:rsidRPr="0089783A" w:rsidRDefault="0089783A" w:rsidP="00622A06">
            <w:pPr>
              <w:jc w:val="center"/>
              <w:rPr>
                <w:b/>
                <w:bCs/>
                <w:sz w:val="20"/>
                <w:szCs w:val="20"/>
              </w:rPr>
            </w:pPr>
            <w:r w:rsidRPr="0089783A">
              <w:rPr>
                <w:b/>
                <w:bCs/>
                <w:sz w:val="20"/>
                <w:szCs w:val="20"/>
              </w:rPr>
              <w:t>Личный прием</w:t>
            </w:r>
          </w:p>
        </w:tc>
        <w:tc>
          <w:tcPr>
            <w:tcW w:w="3685" w:type="dxa"/>
            <w:gridSpan w:val="2"/>
          </w:tcPr>
          <w:p w:rsidR="0089783A" w:rsidRPr="0089783A" w:rsidRDefault="0089783A" w:rsidP="00622A06">
            <w:pPr>
              <w:jc w:val="center"/>
              <w:rPr>
                <w:b/>
                <w:bCs/>
                <w:sz w:val="20"/>
                <w:szCs w:val="20"/>
              </w:rPr>
            </w:pPr>
            <w:r w:rsidRPr="0089783A">
              <w:rPr>
                <w:b/>
                <w:bCs/>
                <w:sz w:val="20"/>
                <w:szCs w:val="20"/>
              </w:rPr>
              <w:t>Обращение через «Портал государственных и муниципальных услуг Забайкальского края»</w:t>
            </w:r>
          </w:p>
        </w:tc>
      </w:tr>
      <w:tr w:rsidR="0089783A" w:rsidRPr="0089783A" w:rsidTr="003C031B">
        <w:trPr>
          <w:trHeight w:val="1420"/>
        </w:trPr>
        <w:tc>
          <w:tcPr>
            <w:tcW w:w="424" w:type="dxa"/>
            <w:vMerge/>
            <w:hideMark/>
          </w:tcPr>
          <w:p w:rsidR="0089783A" w:rsidRPr="0089783A" w:rsidRDefault="0089783A" w:rsidP="00622A06">
            <w:pPr>
              <w:jc w:val="center"/>
              <w:rPr>
                <w:sz w:val="20"/>
                <w:szCs w:val="20"/>
              </w:rPr>
            </w:pPr>
          </w:p>
        </w:tc>
        <w:tc>
          <w:tcPr>
            <w:tcW w:w="2554" w:type="dxa"/>
            <w:vMerge/>
            <w:hideMark/>
          </w:tcPr>
          <w:p w:rsidR="0089783A" w:rsidRPr="0089783A" w:rsidRDefault="0089783A" w:rsidP="00622A06">
            <w:pPr>
              <w:jc w:val="center"/>
              <w:rPr>
                <w:b/>
                <w:bCs/>
                <w:sz w:val="20"/>
                <w:szCs w:val="20"/>
              </w:rPr>
            </w:pPr>
          </w:p>
        </w:tc>
        <w:tc>
          <w:tcPr>
            <w:tcW w:w="1134" w:type="dxa"/>
            <w:vMerge/>
            <w:hideMark/>
          </w:tcPr>
          <w:p w:rsidR="0089783A" w:rsidRPr="0089783A" w:rsidRDefault="0089783A" w:rsidP="00622A06">
            <w:pPr>
              <w:jc w:val="center"/>
              <w:rPr>
                <w:b/>
                <w:bCs/>
                <w:sz w:val="20"/>
                <w:szCs w:val="20"/>
              </w:rPr>
            </w:pPr>
          </w:p>
        </w:tc>
        <w:tc>
          <w:tcPr>
            <w:tcW w:w="1417" w:type="dxa"/>
            <w:gridSpan w:val="2"/>
            <w:hideMark/>
          </w:tcPr>
          <w:p w:rsidR="0089783A" w:rsidRPr="0089783A" w:rsidRDefault="0089783A" w:rsidP="00622A06">
            <w:pPr>
              <w:jc w:val="center"/>
              <w:rPr>
                <w:b/>
                <w:bCs/>
                <w:sz w:val="20"/>
                <w:szCs w:val="20"/>
              </w:rPr>
            </w:pPr>
            <w:r w:rsidRPr="0089783A">
              <w:rPr>
                <w:b/>
                <w:bCs/>
                <w:sz w:val="20"/>
                <w:szCs w:val="20"/>
              </w:rPr>
              <w:t>Бумажный вид</w:t>
            </w:r>
          </w:p>
        </w:tc>
        <w:tc>
          <w:tcPr>
            <w:tcW w:w="993" w:type="dxa"/>
            <w:hideMark/>
          </w:tcPr>
          <w:p w:rsidR="0089783A" w:rsidRPr="0089783A" w:rsidRDefault="0089783A" w:rsidP="00622A06">
            <w:pPr>
              <w:jc w:val="center"/>
              <w:rPr>
                <w:b/>
                <w:bCs/>
                <w:sz w:val="20"/>
                <w:szCs w:val="20"/>
              </w:rPr>
            </w:pPr>
            <w:r w:rsidRPr="0089783A">
              <w:rPr>
                <w:b/>
                <w:bCs/>
                <w:sz w:val="20"/>
                <w:szCs w:val="20"/>
              </w:rPr>
              <w:t>Электронный вид</w:t>
            </w:r>
          </w:p>
        </w:tc>
        <w:tc>
          <w:tcPr>
            <w:tcW w:w="2268" w:type="dxa"/>
            <w:hideMark/>
          </w:tcPr>
          <w:p w:rsidR="0089783A" w:rsidRPr="0089783A" w:rsidRDefault="0089783A" w:rsidP="00622A06">
            <w:pPr>
              <w:jc w:val="center"/>
              <w:rPr>
                <w:b/>
                <w:bCs/>
                <w:sz w:val="20"/>
                <w:szCs w:val="20"/>
              </w:rPr>
            </w:pPr>
            <w:r w:rsidRPr="0089783A">
              <w:rPr>
                <w:b/>
                <w:bCs/>
                <w:sz w:val="20"/>
                <w:szCs w:val="20"/>
              </w:rPr>
              <w:t>Бумажно-электронный вид</w:t>
            </w:r>
          </w:p>
        </w:tc>
        <w:tc>
          <w:tcPr>
            <w:tcW w:w="1417" w:type="dxa"/>
            <w:hideMark/>
          </w:tcPr>
          <w:p w:rsidR="0089783A" w:rsidRPr="0089783A" w:rsidRDefault="0089783A" w:rsidP="00622A06">
            <w:pPr>
              <w:jc w:val="center"/>
              <w:rPr>
                <w:b/>
                <w:bCs/>
                <w:sz w:val="20"/>
                <w:szCs w:val="20"/>
              </w:rPr>
            </w:pPr>
            <w:r w:rsidRPr="0089783A">
              <w:rPr>
                <w:b/>
                <w:bCs/>
                <w:sz w:val="20"/>
                <w:szCs w:val="20"/>
              </w:rPr>
              <w:t>Электронный</w:t>
            </w:r>
          </w:p>
          <w:p w:rsidR="0089783A" w:rsidRPr="0089783A" w:rsidRDefault="0089783A" w:rsidP="00622A06">
            <w:pPr>
              <w:jc w:val="center"/>
              <w:rPr>
                <w:b/>
                <w:bCs/>
                <w:sz w:val="20"/>
                <w:szCs w:val="20"/>
              </w:rPr>
            </w:pPr>
            <w:r w:rsidRPr="0089783A">
              <w:rPr>
                <w:b/>
                <w:bCs/>
                <w:sz w:val="20"/>
                <w:szCs w:val="20"/>
              </w:rPr>
              <w:t>вид</w:t>
            </w:r>
          </w:p>
        </w:tc>
      </w:tr>
      <w:tr w:rsidR="0089783A" w:rsidRPr="0089783A" w:rsidTr="003C031B">
        <w:trPr>
          <w:trHeight w:val="870"/>
        </w:trPr>
        <w:tc>
          <w:tcPr>
            <w:tcW w:w="424" w:type="dxa"/>
            <w:vMerge/>
            <w:hideMark/>
          </w:tcPr>
          <w:p w:rsidR="0089783A" w:rsidRPr="0089783A" w:rsidRDefault="0089783A" w:rsidP="00622A06">
            <w:pPr>
              <w:jc w:val="center"/>
              <w:rPr>
                <w:sz w:val="20"/>
                <w:szCs w:val="20"/>
              </w:rPr>
            </w:pPr>
          </w:p>
        </w:tc>
        <w:tc>
          <w:tcPr>
            <w:tcW w:w="2554" w:type="dxa"/>
            <w:vMerge/>
            <w:hideMark/>
          </w:tcPr>
          <w:p w:rsidR="0089783A" w:rsidRPr="0089783A" w:rsidRDefault="0089783A" w:rsidP="00622A06">
            <w:pPr>
              <w:jc w:val="center"/>
              <w:rPr>
                <w:b/>
                <w:bCs/>
                <w:sz w:val="20"/>
                <w:szCs w:val="20"/>
              </w:rPr>
            </w:pPr>
          </w:p>
        </w:tc>
        <w:tc>
          <w:tcPr>
            <w:tcW w:w="1134" w:type="dxa"/>
            <w:vMerge/>
            <w:hideMark/>
          </w:tcPr>
          <w:p w:rsidR="0089783A" w:rsidRPr="0089783A" w:rsidRDefault="0089783A" w:rsidP="00622A06">
            <w:pPr>
              <w:jc w:val="center"/>
              <w:rPr>
                <w:b/>
                <w:bCs/>
                <w:sz w:val="20"/>
                <w:szCs w:val="20"/>
              </w:rPr>
            </w:pPr>
          </w:p>
        </w:tc>
        <w:tc>
          <w:tcPr>
            <w:tcW w:w="863" w:type="dxa"/>
            <w:hideMark/>
          </w:tcPr>
          <w:p w:rsidR="0089783A" w:rsidRPr="0089783A" w:rsidRDefault="0089783A" w:rsidP="00622A06">
            <w:pPr>
              <w:jc w:val="center"/>
              <w:rPr>
                <w:b/>
                <w:bCs/>
                <w:sz w:val="20"/>
                <w:szCs w:val="20"/>
              </w:rPr>
            </w:pPr>
            <w:r w:rsidRPr="0089783A">
              <w:rPr>
                <w:b/>
                <w:bCs/>
                <w:sz w:val="20"/>
                <w:szCs w:val="20"/>
              </w:rPr>
              <w:t>Вид документа</w:t>
            </w:r>
          </w:p>
        </w:tc>
        <w:tc>
          <w:tcPr>
            <w:tcW w:w="554" w:type="dxa"/>
            <w:hideMark/>
          </w:tcPr>
          <w:p w:rsidR="0089783A" w:rsidRPr="0089783A" w:rsidRDefault="0089783A" w:rsidP="00622A06">
            <w:pPr>
              <w:jc w:val="center"/>
              <w:rPr>
                <w:b/>
                <w:bCs/>
                <w:sz w:val="20"/>
                <w:szCs w:val="20"/>
              </w:rPr>
            </w:pPr>
            <w:r w:rsidRPr="0089783A">
              <w:rPr>
                <w:b/>
                <w:bCs/>
                <w:sz w:val="20"/>
                <w:szCs w:val="20"/>
              </w:rPr>
              <w:t>Кол-во</w:t>
            </w:r>
          </w:p>
        </w:tc>
        <w:tc>
          <w:tcPr>
            <w:tcW w:w="993" w:type="dxa"/>
            <w:hideMark/>
          </w:tcPr>
          <w:p w:rsidR="0089783A" w:rsidRPr="0089783A" w:rsidRDefault="0089783A" w:rsidP="00622A06">
            <w:pPr>
              <w:jc w:val="center"/>
              <w:rPr>
                <w:b/>
                <w:bCs/>
                <w:sz w:val="20"/>
                <w:szCs w:val="20"/>
              </w:rPr>
            </w:pPr>
            <w:r w:rsidRPr="0089783A">
              <w:rPr>
                <w:b/>
                <w:bCs/>
                <w:sz w:val="20"/>
                <w:szCs w:val="20"/>
              </w:rPr>
              <w:t>Вид документа</w:t>
            </w:r>
          </w:p>
        </w:tc>
        <w:tc>
          <w:tcPr>
            <w:tcW w:w="2268" w:type="dxa"/>
            <w:hideMark/>
          </w:tcPr>
          <w:p w:rsidR="0089783A" w:rsidRPr="0089783A" w:rsidRDefault="0089783A" w:rsidP="00622A06">
            <w:pPr>
              <w:jc w:val="center"/>
              <w:rPr>
                <w:b/>
                <w:bCs/>
                <w:sz w:val="20"/>
                <w:szCs w:val="20"/>
              </w:rPr>
            </w:pPr>
            <w:r w:rsidRPr="0089783A">
              <w:rPr>
                <w:b/>
                <w:bCs/>
                <w:sz w:val="20"/>
                <w:szCs w:val="20"/>
              </w:rPr>
              <w:t>Вид документа</w:t>
            </w:r>
          </w:p>
        </w:tc>
        <w:tc>
          <w:tcPr>
            <w:tcW w:w="1417" w:type="dxa"/>
            <w:hideMark/>
          </w:tcPr>
          <w:p w:rsidR="0089783A" w:rsidRPr="0089783A" w:rsidRDefault="0089783A" w:rsidP="00622A06">
            <w:pPr>
              <w:jc w:val="center"/>
              <w:rPr>
                <w:b/>
                <w:bCs/>
                <w:sz w:val="20"/>
                <w:szCs w:val="20"/>
              </w:rPr>
            </w:pPr>
            <w:r w:rsidRPr="0089783A">
              <w:rPr>
                <w:b/>
                <w:bCs/>
                <w:sz w:val="20"/>
                <w:szCs w:val="20"/>
              </w:rPr>
              <w:t>Вид документа</w:t>
            </w:r>
          </w:p>
        </w:tc>
      </w:tr>
      <w:tr w:rsidR="0089783A" w:rsidRPr="0089783A" w:rsidTr="003C031B">
        <w:trPr>
          <w:trHeight w:val="1132"/>
        </w:trPr>
        <w:tc>
          <w:tcPr>
            <w:tcW w:w="424" w:type="dxa"/>
            <w:hideMark/>
          </w:tcPr>
          <w:p w:rsidR="0089783A" w:rsidRPr="0089783A" w:rsidRDefault="0089783A" w:rsidP="00EE7AFA">
            <w:pPr>
              <w:jc w:val="both"/>
              <w:rPr>
                <w:sz w:val="20"/>
                <w:szCs w:val="20"/>
              </w:rPr>
            </w:pPr>
            <w:r w:rsidRPr="0089783A">
              <w:rPr>
                <w:sz w:val="20"/>
                <w:szCs w:val="20"/>
              </w:rPr>
              <w:t>1</w:t>
            </w:r>
          </w:p>
        </w:tc>
        <w:tc>
          <w:tcPr>
            <w:tcW w:w="2554" w:type="dxa"/>
            <w:hideMark/>
          </w:tcPr>
          <w:p w:rsidR="0089783A" w:rsidRPr="0089783A" w:rsidRDefault="0089783A" w:rsidP="00622A06">
            <w:pPr>
              <w:jc w:val="center"/>
              <w:rPr>
                <w:sz w:val="20"/>
                <w:szCs w:val="20"/>
              </w:rPr>
            </w:pPr>
            <w:r w:rsidRPr="0089783A">
              <w:rPr>
                <w:sz w:val="20"/>
                <w:szCs w:val="20"/>
              </w:rPr>
              <w:t xml:space="preserve">Заявление, оформленное в соответствии с приложением № </w:t>
            </w:r>
            <w:hyperlink w:anchor="sub_1002" w:history="1">
              <w:r w:rsidRPr="0089783A">
                <w:rPr>
                  <w:rStyle w:val="a6"/>
                  <w:color w:val="auto"/>
                  <w:sz w:val="20"/>
                  <w:szCs w:val="20"/>
                </w:rPr>
                <w:t>1</w:t>
              </w:r>
            </w:hyperlink>
          </w:p>
        </w:tc>
        <w:tc>
          <w:tcPr>
            <w:tcW w:w="1134" w:type="dxa"/>
            <w:hideMark/>
          </w:tcPr>
          <w:p w:rsidR="0089783A" w:rsidRPr="0089783A" w:rsidRDefault="0089783A" w:rsidP="00622A06">
            <w:pPr>
              <w:jc w:val="center"/>
              <w:rPr>
                <w:sz w:val="20"/>
                <w:szCs w:val="20"/>
              </w:rPr>
            </w:pPr>
            <w:r w:rsidRPr="0089783A">
              <w:rPr>
                <w:sz w:val="20"/>
                <w:szCs w:val="20"/>
              </w:rPr>
              <w:t>Обязательно</w:t>
            </w:r>
          </w:p>
        </w:tc>
        <w:tc>
          <w:tcPr>
            <w:tcW w:w="863" w:type="dxa"/>
            <w:hideMark/>
          </w:tcPr>
          <w:p w:rsidR="0089783A" w:rsidRPr="0089783A" w:rsidRDefault="0089783A" w:rsidP="00622A06">
            <w:pPr>
              <w:jc w:val="center"/>
              <w:rPr>
                <w:sz w:val="20"/>
                <w:szCs w:val="20"/>
              </w:rPr>
            </w:pPr>
            <w:r w:rsidRPr="0089783A">
              <w:rPr>
                <w:sz w:val="20"/>
                <w:szCs w:val="20"/>
              </w:rPr>
              <w:t>Оригинал</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простой ЭЦП</w:t>
            </w:r>
          </w:p>
          <w:p w:rsidR="0089783A" w:rsidRPr="0089783A" w:rsidRDefault="0089783A" w:rsidP="00622A06">
            <w:pPr>
              <w:jc w:val="center"/>
              <w:rPr>
                <w:sz w:val="20"/>
                <w:szCs w:val="20"/>
              </w:rPr>
            </w:pPr>
          </w:p>
          <w:p w:rsidR="0089783A" w:rsidRPr="0089783A" w:rsidRDefault="0089783A" w:rsidP="00622A06">
            <w:pPr>
              <w:jc w:val="center"/>
              <w:rPr>
                <w:sz w:val="20"/>
                <w:szCs w:val="20"/>
              </w:rPr>
            </w:pPr>
          </w:p>
        </w:tc>
        <w:tc>
          <w:tcPr>
            <w:tcW w:w="1417" w:type="dxa"/>
            <w:hideMark/>
          </w:tcPr>
          <w:p w:rsidR="0089783A" w:rsidRPr="0089783A" w:rsidRDefault="0089783A" w:rsidP="00622A06">
            <w:pPr>
              <w:jc w:val="center"/>
              <w:rPr>
                <w:sz w:val="20"/>
                <w:szCs w:val="20"/>
              </w:rPr>
            </w:pPr>
            <w:r w:rsidRPr="0089783A">
              <w:rPr>
                <w:sz w:val="20"/>
                <w:szCs w:val="20"/>
              </w:rPr>
              <w:t>Документ, подписанный простой ЭЦП</w:t>
            </w:r>
          </w:p>
        </w:tc>
      </w:tr>
      <w:tr w:rsidR="0089783A" w:rsidRPr="0089783A" w:rsidTr="003C031B">
        <w:trPr>
          <w:trHeight w:val="1338"/>
        </w:trPr>
        <w:tc>
          <w:tcPr>
            <w:tcW w:w="424" w:type="dxa"/>
            <w:hideMark/>
          </w:tcPr>
          <w:p w:rsidR="0089783A" w:rsidRPr="0089783A" w:rsidRDefault="0089783A" w:rsidP="00EE7AFA">
            <w:pPr>
              <w:jc w:val="both"/>
              <w:rPr>
                <w:sz w:val="20"/>
                <w:szCs w:val="20"/>
              </w:rPr>
            </w:pPr>
            <w:r w:rsidRPr="0089783A">
              <w:rPr>
                <w:sz w:val="20"/>
                <w:szCs w:val="20"/>
              </w:rPr>
              <w:t>2</w:t>
            </w:r>
          </w:p>
        </w:tc>
        <w:tc>
          <w:tcPr>
            <w:tcW w:w="2554" w:type="dxa"/>
            <w:hideMark/>
          </w:tcPr>
          <w:p w:rsidR="0089783A" w:rsidRPr="0089783A" w:rsidRDefault="0089783A" w:rsidP="00622A06">
            <w:pPr>
              <w:jc w:val="center"/>
              <w:rPr>
                <w:spacing w:val="-4"/>
                <w:sz w:val="20"/>
                <w:szCs w:val="20"/>
              </w:rPr>
            </w:pPr>
            <w:r w:rsidRPr="0089783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134" w:type="dxa"/>
            <w:hideMark/>
          </w:tcPr>
          <w:p w:rsidR="0089783A" w:rsidRPr="0089783A" w:rsidRDefault="0089783A" w:rsidP="00622A06">
            <w:pPr>
              <w:jc w:val="center"/>
              <w:rPr>
                <w:sz w:val="20"/>
                <w:szCs w:val="20"/>
              </w:rPr>
            </w:pPr>
            <w:r w:rsidRPr="0089783A">
              <w:rPr>
                <w:sz w:val="20"/>
                <w:szCs w:val="20"/>
              </w:rPr>
              <w:t>Обязательно</w:t>
            </w:r>
          </w:p>
        </w:tc>
        <w:tc>
          <w:tcPr>
            <w:tcW w:w="863" w:type="dxa"/>
            <w:hideMark/>
          </w:tcPr>
          <w:p w:rsidR="0089783A" w:rsidRPr="0089783A" w:rsidRDefault="0089783A" w:rsidP="00622A06">
            <w:pPr>
              <w:jc w:val="center"/>
              <w:rPr>
                <w:sz w:val="20"/>
                <w:szCs w:val="20"/>
              </w:rPr>
            </w:pPr>
            <w:r w:rsidRPr="0089783A">
              <w:rPr>
                <w:sz w:val="20"/>
                <w:szCs w:val="20"/>
              </w:rPr>
              <w:t>Оригинал</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УЭК</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завереннаяусиленной квалифицированной ЭЦП</w:t>
            </w:r>
          </w:p>
        </w:tc>
        <w:tc>
          <w:tcPr>
            <w:tcW w:w="1417" w:type="dxa"/>
            <w:hideMark/>
          </w:tcPr>
          <w:p w:rsidR="0089783A" w:rsidRPr="0089783A" w:rsidRDefault="0089783A" w:rsidP="00622A06">
            <w:pPr>
              <w:jc w:val="center"/>
              <w:rPr>
                <w:sz w:val="20"/>
                <w:szCs w:val="20"/>
              </w:rPr>
            </w:pPr>
            <w:r w:rsidRPr="0089783A">
              <w:rPr>
                <w:sz w:val="20"/>
                <w:szCs w:val="20"/>
              </w:rPr>
              <w:t>УЭК</w:t>
            </w:r>
          </w:p>
        </w:tc>
      </w:tr>
      <w:tr w:rsidR="0089783A" w:rsidRPr="0089783A" w:rsidTr="003C031B">
        <w:trPr>
          <w:trHeight w:val="556"/>
        </w:trPr>
        <w:tc>
          <w:tcPr>
            <w:tcW w:w="424" w:type="dxa"/>
            <w:hideMark/>
          </w:tcPr>
          <w:p w:rsidR="0089783A" w:rsidRPr="0089783A" w:rsidRDefault="0089783A" w:rsidP="00EE7AFA">
            <w:pPr>
              <w:jc w:val="both"/>
              <w:rPr>
                <w:sz w:val="20"/>
                <w:szCs w:val="20"/>
              </w:rPr>
            </w:pPr>
            <w:r w:rsidRPr="0089783A">
              <w:rPr>
                <w:sz w:val="20"/>
                <w:szCs w:val="20"/>
              </w:rPr>
              <w:t>3</w:t>
            </w:r>
          </w:p>
        </w:tc>
        <w:tc>
          <w:tcPr>
            <w:tcW w:w="2554" w:type="dxa"/>
            <w:hideMark/>
          </w:tcPr>
          <w:p w:rsidR="0089783A" w:rsidRPr="0089783A" w:rsidRDefault="0089783A" w:rsidP="00622A06">
            <w:pPr>
              <w:suppressAutoHyphens/>
              <w:jc w:val="center"/>
              <w:rPr>
                <w:spacing w:val="-4"/>
                <w:sz w:val="20"/>
                <w:szCs w:val="20"/>
              </w:rPr>
            </w:pPr>
            <w:r w:rsidRPr="0089783A">
              <w:rPr>
                <w:sz w:val="20"/>
                <w:szCs w:val="20"/>
              </w:rPr>
              <w:t>Документ, удостоверяющий права (полномочия) представителя заявителя, если с заявлением обращается представитель</w:t>
            </w:r>
          </w:p>
        </w:tc>
        <w:tc>
          <w:tcPr>
            <w:tcW w:w="1134" w:type="dxa"/>
            <w:hideMark/>
          </w:tcPr>
          <w:p w:rsidR="0089783A" w:rsidRPr="0089783A" w:rsidRDefault="0089783A" w:rsidP="00622A06">
            <w:pPr>
              <w:jc w:val="center"/>
              <w:rPr>
                <w:sz w:val="20"/>
                <w:szCs w:val="20"/>
              </w:rPr>
            </w:pPr>
            <w:r w:rsidRPr="0089783A">
              <w:rPr>
                <w:sz w:val="20"/>
                <w:szCs w:val="20"/>
              </w:rPr>
              <w:t>Обязательно</w:t>
            </w:r>
          </w:p>
        </w:tc>
        <w:tc>
          <w:tcPr>
            <w:tcW w:w="863" w:type="dxa"/>
            <w:hideMark/>
          </w:tcPr>
          <w:p w:rsidR="0089783A" w:rsidRPr="0089783A" w:rsidRDefault="0089783A" w:rsidP="00622A06">
            <w:pPr>
              <w:jc w:val="center"/>
              <w:rPr>
                <w:sz w:val="20"/>
                <w:szCs w:val="20"/>
              </w:rPr>
            </w:pPr>
            <w:r w:rsidRPr="0089783A">
              <w:rPr>
                <w:sz w:val="20"/>
                <w:szCs w:val="20"/>
              </w:rPr>
              <w:t>Оригинал</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417" w:type="dxa"/>
            <w:hideMark/>
          </w:tcPr>
          <w:p w:rsidR="0089783A" w:rsidRPr="0089783A" w:rsidRDefault="0089783A" w:rsidP="00622A06">
            <w:pPr>
              <w:jc w:val="center"/>
              <w:rPr>
                <w:sz w:val="20"/>
                <w:szCs w:val="20"/>
              </w:rPr>
            </w:pPr>
            <w:r w:rsidRPr="0089783A">
              <w:rPr>
                <w:sz w:val="20"/>
                <w:szCs w:val="20"/>
              </w:rPr>
              <w:t>Документ, подписанный усиленной квалифицированной ЭЦП</w:t>
            </w:r>
          </w:p>
        </w:tc>
      </w:tr>
      <w:tr w:rsidR="0089783A" w:rsidRPr="0089783A" w:rsidTr="003C031B">
        <w:trPr>
          <w:trHeight w:val="1338"/>
        </w:trPr>
        <w:tc>
          <w:tcPr>
            <w:tcW w:w="424" w:type="dxa"/>
            <w:hideMark/>
          </w:tcPr>
          <w:p w:rsidR="0089783A" w:rsidRPr="0089783A" w:rsidRDefault="0089783A" w:rsidP="00EE7AFA">
            <w:pPr>
              <w:jc w:val="both"/>
              <w:rPr>
                <w:sz w:val="20"/>
                <w:szCs w:val="20"/>
              </w:rPr>
            </w:pPr>
            <w:r w:rsidRPr="0089783A">
              <w:rPr>
                <w:sz w:val="20"/>
                <w:szCs w:val="20"/>
              </w:rPr>
              <w:t>4</w:t>
            </w:r>
          </w:p>
        </w:tc>
        <w:tc>
          <w:tcPr>
            <w:tcW w:w="2554" w:type="dxa"/>
            <w:hideMark/>
          </w:tcPr>
          <w:p w:rsidR="0089783A" w:rsidRPr="0089783A" w:rsidRDefault="0089783A" w:rsidP="00622A06">
            <w:pPr>
              <w:jc w:val="center"/>
              <w:rPr>
                <w:spacing w:val="-4"/>
                <w:sz w:val="20"/>
                <w:szCs w:val="20"/>
              </w:rPr>
            </w:pPr>
            <w:r w:rsidRPr="0089783A">
              <w:rPr>
                <w:sz w:val="20"/>
                <w:szCs w:val="20"/>
              </w:rPr>
              <w:t>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622A06">
            <w:pPr>
              <w:jc w:val="center"/>
              <w:rPr>
                <w:sz w:val="20"/>
                <w:szCs w:val="20"/>
              </w:rPr>
            </w:pPr>
            <w:r w:rsidRPr="0089783A">
              <w:rPr>
                <w:sz w:val="20"/>
                <w:szCs w:val="20"/>
              </w:rPr>
              <w:t>Обязательно</w:t>
            </w:r>
          </w:p>
        </w:tc>
        <w:tc>
          <w:tcPr>
            <w:tcW w:w="863" w:type="dxa"/>
            <w:hideMark/>
          </w:tcPr>
          <w:p w:rsidR="0089783A" w:rsidRPr="0089783A" w:rsidRDefault="0089783A" w:rsidP="00622A06">
            <w:pPr>
              <w:jc w:val="center"/>
              <w:rPr>
                <w:sz w:val="20"/>
                <w:szCs w:val="20"/>
              </w:rPr>
            </w:pPr>
            <w:r w:rsidRPr="0089783A">
              <w:rPr>
                <w:sz w:val="20"/>
                <w:szCs w:val="20"/>
              </w:rPr>
              <w:t>Копии</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417" w:type="dxa"/>
            <w:hideMark/>
          </w:tcPr>
          <w:p w:rsidR="0089783A" w:rsidRPr="0089783A" w:rsidRDefault="0089783A" w:rsidP="00622A06">
            <w:pPr>
              <w:jc w:val="center"/>
              <w:rPr>
                <w:sz w:val="20"/>
                <w:szCs w:val="20"/>
              </w:rPr>
            </w:pPr>
            <w:r w:rsidRPr="0089783A">
              <w:rPr>
                <w:sz w:val="20"/>
                <w:szCs w:val="20"/>
              </w:rPr>
              <w:t>-</w:t>
            </w:r>
          </w:p>
        </w:tc>
      </w:tr>
      <w:tr w:rsidR="0089783A" w:rsidRPr="0089783A" w:rsidTr="003C031B">
        <w:trPr>
          <w:trHeight w:val="1338"/>
        </w:trPr>
        <w:tc>
          <w:tcPr>
            <w:tcW w:w="424" w:type="dxa"/>
            <w:hideMark/>
          </w:tcPr>
          <w:p w:rsidR="0089783A" w:rsidRPr="0089783A" w:rsidRDefault="0089783A" w:rsidP="00EE7AFA">
            <w:pPr>
              <w:jc w:val="both"/>
              <w:rPr>
                <w:sz w:val="20"/>
                <w:szCs w:val="20"/>
              </w:rPr>
            </w:pPr>
            <w:r w:rsidRPr="0089783A">
              <w:rPr>
                <w:sz w:val="20"/>
                <w:szCs w:val="20"/>
              </w:rPr>
              <w:t>5</w:t>
            </w:r>
          </w:p>
        </w:tc>
        <w:tc>
          <w:tcPr>
            <w:tcW w:w="2554" w:type="dxa"/>
            <w:hideMark/>
          </w:tcPr>
          <w:p w:rsidR="0089783A" w:rsidRPr="0089783A" w:rsidRDefault="0089783A" w:rsidP="00622A06">
            <w:pPr>
              <w:jc w:val="center"/>
              <w:rPr>
                <w:spacing w:val="-4"/>
                <w:sz w:val="20"/>
                <w:szCs w:val="20"/>
              </w:rPr>
            </w:pPr>
            <w:r w:rsidRPr="0089783A">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134" w:type="dxa"/>
            <w:hideMark/>
          </w:tcPr>
          <w:p w:rsidR="0089783A" w:rsidRPr="0089783A" w:rsidRDefault="0089783A" w:rsidP="00622A06">
            <w:pPr>
              <w:jc w:val="center"/>
              <w:rPr>
                <w:sz w:val="20"/>
                <w:szCs w:val="20"/>
              </w:rPr>
            </w:pPr>
            <w:r w:rsidRPr="0089783A">
              <w:rPr>
                <w:sz w:val="20"/>
                <w:szCs w:val="20"/>
              </w:rPr>
              <w:t>Не обязательно</w:t>
            </w:r>
          </w:p>
        </w:tc>
        <w:tc>
          <w:tcPr>
            <w:tcW w:w="863" w:type="dxa"/>
            <w:hideMark/>
          </w:tcPr>
          <w:p w:rsidR="0089783A" w:rsidRPr="0089783A" w:rsidRDefault="0089783A" w:rsidP="00622A06">
            <w:pPr>
              <w:jc w:val="center"/>
              <w:rPr>
                <w:sz w:val="20"/>
                <w:szCs w:val="20"/>
              </w:rPr>
            </w:pPr>
            <w:r w:rsidRPr="0089783A">
              <w:rPr>
                <w:sz w:val="20"/>
                <w:szCs w:val="20"/>
              </w:rPr>
              <w:t>Копии</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Запрос в Росреестр</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417" w:type="dxa"/>
            <w:hideMark/>
          </w:tcPr>
          <w:p w:rsidR="0089783A" w:rsidRPr="0089783A" w:rsidRDefault="0089783A" w:rsidP="00622A06">
            <w:pPr>
              <w:jc w:val="center"/>
              <w:rPr>
                <w:sz w:val="20"/>
                <w:szCs w:val="20"/>
              </w:rPr>
            </w:pPr>
            <w:r w:rsidRPr="0089783A">
              <w:rPr>
                <w:sz w:val="20"/>
                <w:szCs w:val="20"/>
              </w:rPr>
              <w:t>Запрос в Росреестр</w:t>
            </w:r>
          </w:p>
        </w:tc>
      </w:tr>
      <w:tr w:rsidR="0089783A" w:rsidRPr="0089783A" w:rsidTr="003C031B">
        <w:trPr>
          <w:trHeight w:val="1338"/>
        </w:trPr>
        <w:tc>
          <w:tcPr>
            <w:tcW w:w="424" w:type="dxa"/>
            <w:hideMark/>
          </w:tcPr>
          <w:p w:rsidR="0089783A" w:rsidRPr="0089783A" w:rsidRDefault="0089783A" w:rsidP="00EE7AFA">
            <w:pPr>
              <w:jc w:val="both"/>
              <w:rPr>
                <w:sz w:val="20"/>
                <w:szCs w:val="20"/>
              </w:rPr>
            </w:pPr>
            <w:r w:rsidRPr="0089783A">
              <w:rPr>
                <w:sz w:val="20"/>
                <w:szCs w:val="20"/>
              </w:rPr>
              <w:t>6</w:t>
            </w:r>
          </w:p>
        </w:tc>
        <w:tc>
          <w:tcPr>
            <w:tcW w:w="2554" w:type="dxa"/>
            <w:hideMark/>
          </w:tcPr>
          <w:p w:rsidR="0089783A" w:rsidRPr="0089783A" w:rsidRDefault="0089783A" w:rsidP="00622A06">
            <w:pPr>
              <w:jc w:val="center"/>
              <w:rPr>
                <w:sz w:val="20"/>
                <w:szCs w:val="20"/>
              </w:rPr>
            </w:pPr>
            <w:r w:rsidRPr="0089783A">
              <w:rPr>
                <w:sz w:val="20"/>
                <w:szCs w:val="20"/>
              </w:rPr>
              <w:t>Кадастровый паспорт на земельный участок</w:t>
            </w:r>
          </w:p>
        </w:tc>
        <w:tc>
          <w:tcPr>
            <w:tcW w:w="1134" w:type="dxa"/>
            <w:hideMark/>
          </w:tcPr>
          <w:p w:rsidR="0089783A" w:rsidRPr="0089783A" w:rsidRDefault="0089783A" w:rsidP="00622A06">
            <w:pPr>
              <w:jc w:val="center"/>
              <w:rPr>
                <w:sz w:val="20"/>
                <w:szCs w:val="20"/>
              </w:rPr>
            </w:pPr>
            <w:r w:rsidRPr="0089783A">
              <w:rPr>
                <w:sz w:val="20"/>
                <w:szCs w:val="20"/>
              </w:rPr>
              <w:t>Не обязательно</w:t>
            </w:r>
          </w:p>
        </w:tc>
        <w:tc>
          <w:tcPr>
            <w:tcW w:w="863" w:type="dxa"/>
            <w:hideMark/>
          </w:tcPr>
          <w:p w:rsidR="0089783A" w:rsidRPr="0089783A" w:rsidRDefault="0089783A" w:rsidP="00622A06">
            <w:pPr>
              <w:jc w:val="center"/>
              <w:rPr>
                <w:sz w:val="20"/>
                <w:szCs w:val="20"/>
              </w:rPr>
            </w:pPr>
            <w:r w:rsidRPr="0089783A">
              <w:rPr>
                <w:sz w:val="20"/>
                <w:szCs w:val="20"/>
              </w:rPr>
              <w:t>Оригинал</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Запрос в Росреестр</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417" w:type="dxa"/>
            <w:hideMark/>
          </w:tcPr>
          <w:p w:rsidR="0089783A" w:rsidRPr="0089783A" w:rsidRDefault="0089783A" w:rsidP="00622A06">
            <w:pPr>
              <w:jc w:val="center"/>
              <w:rPr>
                <w:sz w:val="20"/>
                <w:szCs w:val="20"/>
              </w:rPr>
            </w:pPr>
            <w:r w:rsidRPr="0089783A">
              <w:rPr>
                <w:sz w:val="20"/>
                <w:szCs w:val="20"/>
              </w:rPr>
              <w:t>Запрос в Росреестр</w:t>
            </w:r>
          </w:p>
        </w:tc>
      </w:tr>
      <w:tr w:rsidR="0089783A" w:rsidRPr="0089783A" w:rsidTr="003C031B">
        <w:trPr>
          <w:trHeight w:val="1338"/>
        </w:trPr>
        <w:tc>
          <w:tcPr>
            <w:tcW w:w="424" w:type="dxa"/>
            <w:hideMark/>
          </w:tcPr>
          <w:p w:rsidR="0089783A" w:rsidRPr="0089783A" w:rsidRDefault="0089783A" w:rsidP="00EE7AFA">
            <w:pPr>
              <w:jc w:val="both"/>
              <w:rPr>
                <w:sz w:val="20"/>
                <w:szCs w:val="20"/>
              </w:rPr>
            </w:pPr>
            <w:r w:rsidRPr="0089783A">
              <w:rPr>
                <w:sz w:val="20"/>
                <w:szCs w:val="20"/>
              </w:rPr>
              <w:t>7</w:t>
            </w:r>
          </w:p>
        </w:tc>
        <w:tc>
          <w:tcPr>
            <w:tcW w:w="2554" w:type="dxa"/>
            <w:hideMark/>
          </w:tcPr>
          <w:p w:rsidR="0089783A" w:rsidRPr="0089783A" w:rsidRDefault="0089783A" w:rsidP="00622A06">
            <w:pPr>
              <w:jc w:val="center"/>
              <w:rPr>
                <w:sz w:val="20"/>
                <w:szCs w:val="20"/>
              </w:rPr>
            </w:pPr>
            <w:r w:rsidRPr="0089783A">
              <w:rPr>
                <w:sz w:val="20"/>
                <w:szCs w:val="20"/>
              </w:rPr>
              <w:t>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tc>
        <w:tc>
          <w:tcPr>
            <w:tcW w:w="1134" w:type="dxa"/>
            <w:hideMark/>
          </w:tcPr>
          <w:p w:rsidR="0089783A" w:rsidRPr="0089783A" w:rsidRDefault="0089783A" w:rsidP="00622A06">
            <w:pPr>
              <w:jc w:val="center"/>
              <w:rPr>
                <w:sz w:val="20"/>
                <w:szCs w:val="20"/>
              </w:rPr>
            </w:pPr>
            <w:r w:rsidRPr="0089783A">
              <w:rPr>
                <w:sz w:val="20"/>
                <w:szCs w:val="20"/>
              </w:rPr>
              <w:t>Не обязательно</w:t>
            </w:r>
          </w:p>
        </w:tc>
        <w:tc>
          <w:tcPr>
            <w:tcW w:w="863" w:type="dxa"/>
            <w:hideMark/>
          </w:tcPr>
          <w:p w:rsidR="0089783A" w:rsidRPr="0089783A" w:rsidRDefault="0089783A" w:rsidP="00622A06">
            <w:pPr>
              <w:jc w:val="center"/>
              <w:rPr>
                <w:sz w:val="20"/>
                <w:szCs w:val="20"/>
              </w:rPr>
            </w:pPr>
            <w:r w:rsidRPr="0089783A">
              <w:rPr>
                <w:sz w:val="20"/>
                <w:szCs w:val="20"/>
              </w:rPr>
              <w:t>Оригинал</w:t>
            </w:r>
          </w:p>
        </w:tc>
        <w:tc>
          <w:tcPr>
            <w:tcW w:w="554" w:type="dxa"/>
            <w:hideMark/>
          </w:tcPr>
          <w:p w:rsidR="0089783A" w:rsidRPr="0089783A" w:rsidRDefault="0089783A" w:rsidP="00622A06">
            <w:pPr>
              <w:jc w:val="center"/>
              <w:rPr>
                <w:sz w:val="20"/>
                <w:szCs w:val="20"/>
              </w:rPr>
            </w:pPr>
            <w:r w:rsidRPr="0089783A">
              <w:rPr>
                <w:sz w:val="20"/>
                <w:szCs w:val="20"/>
              </w:rPr>
              <w:t>1</w:t>
            </w:r>
          </w:p>
        </w:tc>
        <w:tc>
          <w:tcPr>
            <w:tcW w:w="993" w:type="dxa"/>
            <w:hideMark/>
          </w:tcPr>
          <w:p w:rsidR="0089783A" w:rsidRPr="0089783A" w:rsidRDefault="0089783A" w:rsidP="00622A06">
            <w:pPr>
              <w:jc w:val="center"/>
              <w:rPr>
                <w:sz w:val="20"/>
                <w:szCs w:val="20"/>
              </w:rPr>
            </w:pPr>
            <w:r w:rsidRPr="0089783A">
              <w:rPr>
                <w:sz w:val="20"/>
                <w:szCs w:val="20"/>
              </w:rPr>
              <w:t>Запрос в Росреестр</w:t>
            </w:r>
          </w:p>
        </w:tc>
        <w:tc>
          <w:tcPr>
            <w:tcW w:w="2268" w:type="dxa"/>
            <w:hideMark/>
          </w:tcPr>
          <w:p w:rsidR="0089783A" w:rsidRPr="0089783A" w:rsidRDefault="0089783A" w:rsidP="00622A06">
            <w:pPr>
              <w:jc w:val="center"/>
              <w:rPr>
                <w:sz w:val="20"/>
                <w:szCs w:val="20"/>
              </w:rPr>
            </w:pPr>
            <w:r w:rsidRPr="0089783A">
              <w:rPr>
                <w:sz w:val="20"/>
                <w:szCs w:val="20"/>
              </w:rPr>
              <w:t>Скан-копия документа, сформированного в бумажном виде, заверенная усиленной квалифицированной</w:t>
            </w:r>
          </w:p>
        </w:tc>
        <w:tc>
          <w:tcPr>
            <w:tcW w:w="1417" w:type="dxa"/>
            <w:hideMark/>
          </w:tcPr>
          <w:p w:rsidR="0089783A" w:rsidRPr="0089783A" w:rsidRDefault="0089783A" w:rsidP="00622A06">
            <w:pPr>
              <w:jc w:val="center"/>
              <w:rPr>
                <w:sz w:val="20"/>
                <w:szCs w:val="20"/>
              </w:rPr>
            </w:pPr>
            <w:bookmarkStart w:id="4" w:name="_GoBack"/>
            <w:r w:rsidRPr="0089783A">
              <w:rPr>
                <w:sz w:val="20"/>
                <w:szCs w:val="20"/>
              </w:rPr>
              <w:t>Запрос в Росреестр</w:t>
            </w:r>
            <w:bookmarkEnd w:id="4"/>
          </w:p>
        </w:tc>
      </w:tr>
    </w:tbl>
    <w:p w:rsidR="00605DDF" w:rsidRPr="0089783A" w:rsidRDefault="00605DDF" w:rsidP="00A84AA0">
      <w:pPr>
        <w:ind w:firstLine="567"/>
        <w:jc w:val="both"/>
        <w:rPr>
          <w:sz w:val="28"/>
          <w:szCs w:val="28"/>
        </w:rPr>
      </w:pPr>
    </w:p>
    <w:p w:rsidR="00605DDF" w:rsidRPr="0089783A" w:rsidRDefault="00605DDF"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3. Состав, последовательность и сроки выполнения</w:t>
      </w:r>
    </w:p>
    <w:p w:rsidR="00605DDF" w:rsidRPr="0089783A" w:rsidRDefault="00605DDF" w:rsidP="00A84AA0">
      <w:pPr>
        <w:pStyle w:val="10"/>
        <w:spacing w:before="0" w:after="0"/>
        <w:ind w:firstLine="567"/>
        <w:jc w:val="center"/>
        <w:rPr>
          <w:rFonts w:ascii="Times New Roman" w:hAnsi="Times New Roman" w:cs="Times New Roman"/>
          <w:sz w:val="28"/>
          <w:szCs w:val="28"/>
        </w:rPr>
      </w:pPr>
      <w:r w:rsidRPr="0089783A">
        <w:rPr>
          <w:rFonts w:ascii="Times New Roman" w:hAnsi="Times New Roman" w:cs="Times New Roman"/>
          <w:sz w:val="28"/>
          <w:szCs w:val="28"/>
        </w:rPr>
        <w:t>административных процедур, требования к порядку их выполнения</w:t>
      </w:r>
    </w:p>
    <w:p w:rsidR="00605DDF" w:rsidRPr="0089783A" w:rsidRDefault="00605DDF" w:rsidP="00A84AA0">
      <w:pPr>
        <w:ind w:firstLine="567"/>
        <w:jc w:val="both"/>
        <w:rPr>
          <w:sz w:val="28"/>
          <w:szCs w:val="28"/>
        </w:rPr>
      </w:pPr>
    </w:p>
    <w:p w:rsidR="00605DDF" w:rsidRPr="0089783A" w:rsidRDefault="00993B89" w:rsidP="00622A06">
      <w:pPr>
        <w:ind w:firstLine="709"/>
        <w:jc w:val="both"/>
        <w:rPr>
          <w:sz w:val="28"/>
          <w:szCs w:val="28"/>
        </w:rPr>
      </w:pPr>
      <w:r w:rsidRPr="0089783A">
        <w:rPr>
          <w:sz w:val="28"/>
          <w:szCs w:val="28"/>
        </w:rPr>
        <w:t>3.1.</w:t>
      </w:r>
      <w:r w:rsidR="00423FCC" w:rsidRPr="0089783A">
        <w:rPr>
          <w:sz w:val="28"/>
          <w:szCs w:val="28"/>
        </w:rPr>
        <w:t xml:space="preserve"> </w:t>
      </w:r>
      <w:r w:rsidR="00605DDF" w:rsidRPr="0089783A">
        <w:rPr>
          <w:sz w:val="28"/>
          <w:szCs w:val="28"/>
        </w:rPr>
        <w:t>Административные действия (процедуры)</w:t>
      </w:r>
      <w:r w:rsidR="00B85423" w:rsidRPr="0089783A">
        <w:rPr>
          <w:sz w:val="28"/>
          <w:szCs w:val="28"/>
        </w:rPr>
        <w:t xml:space="preserve"> при предоставлении муниципальной услуги</w:t>
      </w:r>
    </w:p>
    <w:bookmarkEnd w:id="2"/>
    <w:p w:rsidR="00680D12" w:rsidRPr="0089783A" w:rsidRDefault="00993B89" w:rsidP="00622A06">
      <w:pPr>
        <w:pStyle w:val="a3"/>
        <w:spacing w:before="0" w:beforeAutospacing="0" w:after="0" w:afterAutospacing="0"/>
        <w:ind w:firstLine="709"/>
        <w:jc w:val="both"/>
        <w:rPr>
          <w:sz w:val="28"/>
          <w:szCs w:val="28"/>
        </w:rPr>
      </w:pPr>
      <w:r w:rsidRPr="0089783A">
        <w:rPr>
          <w:sz w:val="28"/>
          <w:szCs w:val="28"/>
        </w:rPr>
        <w:t>Предоставление муниципальной услуги включает в себя следующие административные процедуры:</w:t>
      </w:r>
    </w:p>
    <w:p w:rsidR="00993B89" w:rsidRPr="0089783A" w:rsidRDefault="00993B89" w:rsidP="00622A06">
      <w:pPr>
        <w:pStyle w:val="a3"/>
        <w:spacing w:before="0" w:beforeAutospacing="0" w:after="0" w:afterAutospacing="0"/>
        <w:ind w:firstLine="709"/>
        <w:jc w:val="both"/>
        <w:rPr>
          <w:sz w:val="28"/>
          <w:szCs w:val="28"/>
        </w:rPr>
      </w:pPr>
      <w:r w:rsidRPr="0089783A">
        <w:rPr>
          <w:sz w:val="28"/>
          <w:szCs w:val="28"/>
        </w:rPr>
        <w:t>1) прием и регистрация заявления и документов, представленных заявителем</w:t>
      </w:r>
      <w:r w:rsidR="00175343" w:rsidRPr="0089783A">
        <w:rPr>
          <w:sz w:val="28"/>
          <w:szCs w:val="28"/>
        </w:rPr>
        <w:t xml:space="preserve"> в комиссию</w:t>
      </w:r>
      <w:r w:rsidRPr="0089783A">
        <w:rPr>
          <w:sz w:val="28"/>
          <w:szCs w:val="28"/>
        </w:rPr>
        <w:t>;</w:t>
      </w:r>
    </w:p>
    <w:p w:rsidR="00917758" w:rsidRPr="0089783A" w:rsidRDefault="00993B89" w:rsidP="00622A06">
      <w:pPr>
        <w:pStyle w:val="a3"/>
        <w:spacing w:before="0" w:beforeAutospacing="0" w:after="0" w:afterAutospacing="0"/>
        <w:ind w:firstLine="709"/>
        <w:jc w:val="both"/>
        <w:rPr>
          <w:sz w:val="28"/>
          <w:szCs w:val="28"/>
        </w:rPr>
      </w:pPr>
      <w:r w:rsidRPr="0089783A">
        <w:rPr>
          <w:sz w:val="28"/>
          <w:szCs w:val="28"/>
        </w:rPr>
        <w:t xml:space="preserve">2) рассмотрение </w:t>
      </w:r>
      <w:r w:rsidR="00917758" w:rsidRPr="0089783A">
        <w:rPr>
          <w:sz w:val="28"/>
          <w:szCs w:val="28"/>
        </w:rPr>
        <w:t>документов на предмет их соответствия требованиям настоящего регламента и действующего законодательства;</w:t>
      </w:r>
    </w:p>
    <w:p w:rsidR="00116114" w:rsidRPr="0089783A" w:rsidRDefault="00116114" w:rsidP="00622A06">
      <w:pPr>
        <w:pStyle w:val="a3"/>
        <w:spacing w:before="0" w:beforeAutospacing="0" w:after="0" w:afterAutospacing="0"/>
        <w:ind w:firstLine="709"/>
        <w:jc w:val="both"/>
        <w:rPr>
          <w:sz w:val="28"/>
          <w:szCs w:val="28"/>
        </w:rPr>
      </w:pPr>
      <w:r w:rsidRPr="0089783A">
        <w:rPr>
          <w:sz w:val="28"/>
          <w:szCs w:val="28"/>
        </w:rPr>
        <w:t>3) направление межведомственных запросов в органы (организации), участвующие в предоставлении муниципальных услуг;</w:t>
      </w:r>
    </w:p>
    <w:p w:rsidR="00E21D28" w:rsidRPr="0089783A" w:rsidRDefault="00E21D28" w:rsidP="00622A06">
      <w:pPr>
        <w:pStyle w:val="a3"/>
        <w:spacing w:before="0" w:beforeAutospacing="0" w:after="0" w:afterAutospacing="0"/>
        <w:ind w:firstLine="709"/>
        <w:jc w:val="both"/>
        <w:rPr>
          <w:sz w:val="28"/>
          <w:szCs w:val="28"/>
        </w:rPr>
      </w:pPr>
      <w:r w:rsidRPr="0089783A">
        <w:rPr>
          <w:sz w:val="28"/>
          <w:szCs w:val="28"/>
        </w:rPr>
        <w:t>4) направление уведомления об отказе в предоставлении услуги (в случае наличия оснований)</w:t>
      </w:r>
    </w:p>
    <w:p w:rsidR="00175343" w:rsidRPr="0089783A" w:rsidRDefault="00E21D28" w:rsidP="00622A06">
      <w:pPr>
        <w:pStyle w:val="10"/>
        <w:spacing w:before="0" w:after="0"/>
        <w:ind w:firstLine="709"/>
        <w:rPr>
          <w:rFonts w:ascii="Times New Roman" w:hAnsi="Times New Roman" w:cs="Times New Roman"/>
          <w:b w:val="0"/>
          <w:sz w:val="28"/>
          <w:szCs w:val="28"/>
        </w:rPr>
      </w:pPr>
      <w:r w:rsidRPr="0089783A">
        <w:rPr>
          <w:rFonts w:ascii="Times New Roman" w:hAnsi="Times New Roman" w:cs="Times New Roman"/>
          <w:b w:val="0"/>
          <w:sz w:val="28"/>
          <w:szCs w:val="28"/>
        </w:rPr>
        <w:t>5)</w:t>
      </w:r>
      <w:r w:rsidR="007D5FE6" w:rsidRPr="0089783A">
        <w:rPr>
          <w:rFonts w:ascii="Times New Roman" w:hAnsi="Times New Roman" w:cs="Times New Roman"/>
          <w:b w:val="0"/>
          <w:sz w:val="28"/>
          <w:szCs w:val="28"/>
        </w:rPr>
        <w:t xml:space="preserve"> </w:t>
      </w:r>
      <w:r w:rsidR="001E4F82" w:rsidRPr="0089783A">
        <w:rPr>
          <w:rFonts w:ascii="Times New Roman" w:hAnsi="Times New Roman" w:cs="Times New Roman"/>
          <w:b w:val="0"/>
          <w:sz w:val="28"/>
          <w:szCs w:val="28"/>
        </w:rPr>
        <w:t xml:space="preserve"> </w:t>
      </w:r>
      <w:r w:rsidR="00175343" w:rsidRPr="0089783A">
        <w:rPr>
          <w:rFonts w:ascii="Times New Roman" w:hAnsi="Times New Roman" w:cs="Times New Roman"/>
          <w:b w:val="0"/>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r w:rsidR="00B761CD" w:rsidRPr="0089783A">
        <w:rPr>
          <w:rFonts w:ascii="Times New Roman" w:hAnsi="Times New Roman" w:cs="Times New Roman"/>
          <w:b w:val="0"/>
          <w:sz w:val="28"/>
          <w:szCs w:val="28"/>
        </w:rPr>
        <w:t>;</w:t>
      </w:r>
    </w:p>
    <w:p w:rsidR="00B761CD" w:rsidRPr="0089783A" w:rsidRDefault="00E21D28" w:rsidP="00622A06">
      <w:pPr>
        <w:pStyle w:val="10"/>
        <w:spacing w:before="0" w:after="0"/>
        <w:ind w:firstLine="709"/>
        <w:rPr>
          <w:rFonts w:ascii="Times New Roman" w:hAnsi="Times New Roman" w:cs="Times New Roman"/>
          <w:b w:val="0"/>
          <w:sz w:val="28"/>
          <w:szCs w:val="28"/>
        </w:rPr>
      </w:pPr>
      <w:r w:rsidRPr="0089783A">
        <w:rPr>
          <w:rFonts w:ascii="Times New Roman" w:hAnsi="Times New Roman" w:cs="Times New Roman"/>
          <w:b w:val="0"/>
          <w:sz w:val="28"/>
          <w:szCs w:val="28"/>
        </w:rPr>
        <w:t>6)</w:t>
      </w:r>
      <w:r w:rsidR="00B761CD" w:rsidRPr="0089783A">
        <w:rPr>
          <w:rFonts w:ascii="Times New Roman" w:hAnsi="Times New Roman" w:cs="Times New Roman"/>
          <w:b w:val="0"/>
          <w:sz w:val="28"/>
          <w:szCs w:val="28"/>
        </w:rPr>
        <w:t xml:space="preserve">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510207" w:rsidRPr="0089783A" w:rsidRDefault="00B85423" w:rsidP="00622A06">
      <w:pPr>
        <w:pStyle w:val="a3"/>
        <w:spacing w:before="0" w:beforeAutospacing="0" w:after="0" w:afterAutospacing="0"/>
        <w:ind w:firstLine="709"/>
        <w:jc w:val="both"/>
        <w:rPr>
          <w:sz w:val="28"/>
          <w:szCs w:val="28"/>
        </w:rPr>
      </w:pPr>
      <w:r w:rsidRPr="0089783A">
        <w:rPr>
          <w:sz w:val="28"/>
          <w:szCs w:val="28"/>
        </w:rPr>
        <w:t>3.</w:t>
      </w:r>
      <w:r w:rsidR="003C1CC6" w:rsidRPr="0089783A">
        <w:rPr>
          <w:sz w:val="28"/>
          <w:szCs w:val="28"/>
        </w:rPr>
        <w:t>2</w:t>
      </w:r>
      <w:r w:rsidRPr="0089783A">
        <w:rPr>
          <w:sz w:val="28"/>
          <w:szCs w:val="28"/>
        </w:rPr>
        <w:t>. </w:t>
      </w:r>
      <w:r w:rsidR="00510207" w:rsidRPr="0089783A">
        <w:rPr>
          <w:sz w:val="28"/>
          <w:szCs w:val="28"/>
        </w:rPr>
        <w:t xml:space="preserve">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w:t>
      </w:r>
      <w:r w:rsidR="00510207" w:rsidRPr="0089783A">
        <w:rPr>
          <w:b/>
          <w:sz w:val="28"/>
          <w:szCs w:val="28"/>
        </w:rPr>
        <w:t>пунктом 2.6.1</w:t>
      </w:r>
      <w:r w:rsidR="00116114" w:rsidRPr="0089783A">
        <w:rPr>
          <w:b/>
          <w:sz w:val="28"/>
          <w:szCs w:val="28"/>
        </w:rPr>
        <w:t>-2.6.2</w:t>
      </w:r>
      <w:r w:rsidR="00510207" w:rsidRPr="0089783A">
        <w:rPr>
          <w:sz w:val="28"/>
          <w:szCs w:val="28"/>
        </w:rPr>
        <w:t xml:space="preserve"> Админист</w:t>
      </w:r>
      <w:r w:rsidR="00653EE2" w:rsidRPr="0089783A">
        <w:rPr>
          <w:sz w:val="28"/>
          <w:szCs w:val="28"/>
        </w:rPr>
        <w:t>ративного регламента: на бумажном носителе непосредственно Исполнителю</w:t>
      </w:r>
      <w:r w:rsidR="004D775A" w:rsidRPr="0089783A">
        <w:rPr>
          <w:sz w:val="28"/>
          <w:szCs w:val="28"/>
        </w:rPr>
        <w:t xml:space="preserve"> либо в форме электронного документа с использованием Портала</w:t>
      </w:r>
    </w:p>
    <w:p w:rsidR="004D775A" w:rsidRPr="0089783A" w:rsidRDefault="003C1CC6" w:rsidP="00622A06">
      <w:pPr>
        <w:pStyle w:val="a3"/>
        <w:spacing w:before="0" w:beforeAutospacing="0" w:after="0" w:afterAutospacing="0"/>
        <w:ind w:firstLine="709"/>
        <w:jc w:val="both"/>
        <w:rPr>
          <w:sz w:val="28"/>
          <w:szCs w:val="28"/>
        </w:rPr>
      </w:pPr>
      <w:r w:rsidRPr="0089783A">
        <w:rPr>
          <w:sz w:val="28"/>
          <w:szCs w:val="28"/>
        </w:rPr>
        <w:t>3.2.1.</w:t>
      </w:r>
      <w:r w:rsidR="00975CFF" w:rsidRPr="0089783A">
        <w:rPr>
          <w:sz w:val="28"/>
          <w:szCs w:val="28"/>
        </w:rPr>
        <w:t>Секретарь комис</w:t>
      </w:r>
      <w:r w:rsidR="00872C10" w:rsidRPr="0089783A">
        <w:rPr>
          <w:sz w:val="28"/>
          <w:szCs w:val="28"/>
        </w:rPr>
        <w:t>с</w:t>
      </w:r>
      <w:r w:rsidR="00975CFF" w:rsidRPr="0089783A">
        <w:rPr>
          <w:sz w:val="28"/>
          <w:szCs w:val="28"/>
        </w:rPr>
        <w:t>ии</w:t>
      </w:r>
      <w:r w:rsidR="004D775A" w:rsidRPr="0089783A">
        <w:rPr>
          <w:sz w:val="28"/>
          <w:szCs w:val="28"/>
        </w:rPr>
        <w:t xml:space="preserve"> принимает и регистрирует заявление и документы</w:t>
      </w:r>
      <w:r w:rsidRPr="0089783A">
        <w:rPr>
          <w:sz w:val="28"/>
          <w:szCs w:val="28"/>
        </w:rPr>
        <w:t>,</w:t>
      </w:r>
      <w:r w:rsidR="004D775A" w:rsidRPr="0089783A">
        <w:rPr>
          <w:sz w:val="28"/>
          <w:szCs w:val="28"/>
        </w:rPr>
        <w:t xml:space="preserve"> представленные заявителем в день их поступления.</w:t>
      </w:r>
    </w:p>
    <w:p w:rsidR="004D775A" w:rsidRPr="0089783A" w:rsidRDefault="004D775A" w:rsidP="00622A06">
      <w:pPr>
        <w:pStyle w:val="a3"/>
        <w:spacing w:before="0" w:beforeAutospacing="0" w:after="0" w:afterAutospacing="0"/>
        <w:ind w:firstLine="709"/>
        <w:jc w:val="both"/>
        <w:rPr>
          <w:sz w:val="28"/>
          <w:szCs w:val="28"/>
        </w:rPr>
      </w:pPr>
      <w:r w:rsidRPr="0089783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89783A">
        <w:rPr>
          <w:sz w:val="28"/>
          <w:szCs w:val="28"/>
        </w:rPr>
        <w:t>.</w:t>
      </w:r>
    </w:p>
    <w:p w:rsidR="00510207" w:rsidRPr="0089783A" w:rsidRDefault="00905FC9" w:rsidP="00622A06">
      <w:pPr>
        <w:ind w:firstLine="709"/>
        <w:jc w:val="both"/>
        <w:rPr>
          <w:sz w:val="28"/>
          <w:szCs w:val="28"/>
        </w:rPr>
      </w:pPr>
      <w:r w:rsidRPr="0089783A">
        <w:rPr>
          <w:sz w:val="28"/>
          <w:szCs w:val="28"/>
        </w:rPr>
        <w:t>3.2.2.</w:t>
      </w:r>
      <w:r w:rsidR="00510207" w:rsidRPr="0089783A">
        <w:rPr>
          <w:sz w:val="28"/>
          <w:szCs w:val="28"/>
        </w:rPr>
        <w:t>Максимальн</w:t>
      </w:r>
      <w:r w:rsidR="00E15C60" w:rsidRPr="0089783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89783A" w:rsidRDefault="00E15C60" w:rsidP="00622A06">
      <w:pPr>
        <w:ind w:firstLine="709"/>
        <w:jc w:val="both"/>
        <w:rPr>
          <w:sz w:val="28"/>
          <w:szCs w:val="28"/>
        </w:rPr>
      </w:pPr>
      <w:r w:rsidRPr="0089783A">
        <w:rPr>
          <w:sz w:val="28"/>
          <w:szCs w:val="28"/>
        </w:rPr>
        <w:t>3.2.</w:t>
      </w:r>
      <w:r w:rsidR="00423FCC" w:rsidRPr="0089783A">
        <w:rPr>
          <w:sz w:val="28"/>
          <w:szCs w:val="28"/>
        </w:rPr>
        <w:t>3</w:t>
      </w:r>
      <w:r w:rsidRPr="0089783A">
        <w:rPr>
          <w:sz w:val="28"/>
          <w:szCs w:val="28"/>
        </w:rPr>
        <w:t>.</w:t>
      </w:r>
      <w:r w:rsidR="00147B11" w:rsidRPr="0089783A">
        <w:rPr>
          <w:sz w:val="28"/>
          <w:szCs w:val="28"/>
        </w:rPr>
        <w:t xml:space="preserve"> </w:t>
      </w:r>
      <w:r w:rsidRPr="0089783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89783A">
        <w:rPr>
          <w:sz w:val="28"/>
          <w:szCs w:val="28"/>
        </w:rPr>
        <w:t>прилагаемыми отсканированными документами, ставит отметку</w:t>
      </w:r>
      <w:r w:rsidR="006C05F5" w:rsidRPr="0089783A">
        <w:rPr>
          <w:sz w:val="28"/>
          <w:szCs w:val="28"/>
        </w:rPr>
        <w:t xml:space="preserve"> о поступлении документов и осуществляет их проверку. В случае отсутствия каких-либо документов</w:t>
      </w:r>
      <w:r w:rsidR="00D04AD9" w:rsidRPr="0089783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89783A" w:rsidRDefault="00D04AD9" w:rsidP="00622A06">
      <w:pPr>
        <w:ind w:firstLine="709"/>
        <w:jc w:val="both"/>
        <w:rPr>
          <w:sz w:val="28"/>
          <w:szCs w:val="28"/>
        </w:rPr>
      </w:pPr>
      <w:r w:rsidRPr="0089783A">
        <w:rPr>
          <w:sz w:val="28"/>
          <w:szCs w:val="28"/>
        </w:rPr>
        <w:t>Электронное сообщение о приеме заявления к рассмотрению должно содержать информацию:</w:t>
      </w:r>
    </w:p>
    <w:p w:rsidR="00D04AD9" w:rsidRPr="0089783A" w:rsidRDefault="00D04AD9" w:rsidP="00622A06">
      <w:pPr>
        <w:ind w:firstLine="709"/>
        <w:jc w:val="both"/>
        <w:rPr>
          <w:sz w:val="28"/>
          <w:szCs w:val="28"/>
        </w:rPr>
      </w:pPr>
      <w:r w:rsidRPr="0089783A">
        <w:rPr>
          <w:sz w:val="28"/>
          <w:szCs w:val="28"/>
        </w:rPr>
        <w:t>о сроках рассмотрения заявления;</w:t>
      </w:r>
    </w:p>
    <w:p w:rsidR="00D04AD9" w:rsidRPr="0089783A" w:rsidRDefault="00D04AD9" w:rsidP="00622A06">
      <w:pPr>
        <w:ind w:firstLine="709"/>
        <w:jc w:val="both"/>
        <w:rPr>
          <w:sz w:val="28"/>
          <w:szCs w:val="28"/>
        </w:rPr>
      </w:pPr>
      <w:r w:rsidRPr="0089783A">
        <w:rPr>
          <w:sz w:val="28"/>
          <w:szCs w:val="28"/>
        </w:rPr>
        <w:t xml:space="preserve">о необходимости в течение 10 дней со дня получения данного сообщения </w:t>
      </w:r>
      <w:r w:rsidR="00147B11" w:rsidRPr="0089783A">
        <w:rPr>
          <w:sz w:val="28"/>
          <w:szCs w:val="28"/>
        </w:rPr>
        <w:t xml:space="preserve">направления </w:t>
      </w:r>
      <w:r w:rsidR="00116114" w:rsidRPr="0089783A">
        <w:rPr>
          <w:sz w:val="28"/>
          <w:szCs w:val="28"/>
        </w:rPr>
        <w:t xml:space="preserve">прилагаемых к заявлению документов </w:t>
      </w:r>
      <w:r w:rsidR="00147B11" w:rsidRPr="0089783A">
        <w:rPr>
          <w:sz w:val="28"/>
          <w:szCs w:val="28"/>
        </w:rPr>
        <w:t>в бумажном виде</w:t>
      </w:r>
      <w:r w:rsidR="00116114" w:rsidRPr="0089783A">
        <w:rPr>
          <w:sz w:val="28"/>
          <w:szCs w:val="28"/>
        </w:rPr>
        <w:t>.</w:t>
      </w:r>
    </w:p>
    <w:p w:rsidR="00C416E0" w:rsidRPr="0089783A" w:rsidRDefault="00210F5B" w:rsidP="00622A06">
      <w:pPr>
        <w:pStyle w:val="a3"/>
        <w:spacing w:before="0" w:beforeAutospacing="0" w:after="0" w:afterAutospacing="0"/>
        <w:ind w:firstLine="709"/>
        <w:jc w:val="both"/>
        <w:rPr>
          <w:sz w:val="28"/>
          <w:szCs w:val="28"/>
        </w:rPr>
      </w:pPr>
      <w:r w:rsidRPr="0089783A">
        <w:rPr>
          <w:sz w:val="28"/>
          <w:szCs w:val="28"/>
        </w:rPr>
        <w:t>3.3.</w:t>
      </w:r>
      <w:r w:rsidR="00C416E0" w:rsidRPr="0089783A">
        <w:rPr>
          <w:sz w:val="28"/>
          <w:szCs w:val="28"/>
        </w:rPr>
        <w:t xml:space="preserve"> Рассмотрение </w:t>
      </w:r>
      <w:r w:rsidR="00975CFF" w:rsidRPr="0089783A">
        <w:rPr>
          <w:sz w:val="28"/>
          <w:szCs w:val="28"/>
        </w:rPr>
        <w:t>комиссией</w:t>
      </w:r>
      <w:r w:rsidR="00C416E0" w:rsidRPr="0089783A">
        <w:rPr>
          <w:sz w:val="28"/>
          <w:szCs w:val="28"/>
        </w:rPr>
        <w:t xml:space="preserve"> документов на предмет их соответствия требованиям настоящего регламента и действующего законодательства</w:t>
      </w:r>
    </w:p>
    <w:p w:rsidR="00AF23C5" w:rsidRPr="0089783A" w:rsidRDefault="00AF23C5" w:rsidP="00622A06">
      <w:pPr>
        <w:ind w:firstLine="709"/>
        <w:jc w:val="both"/>
        <w:rPr>
          <w:sz w:val="28"/>
          <w:szCs w:val="28"/>
        </w:rPr>
      </w:pPr>
      <w:r w:rsidRPr="0089783A">
        <w:rPr>
          <w:sz w:val="28"/>
          <w:szCs w:val="28"/>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r w:rsidR="00347FDE" w:rsidRPr="0089783A">
        <w:rPr>
          <w:sz w:val="28"/>
          <w:szCs w:val="28"/>
        </w:rPr>
        <w:t xml:space="preserve">. </w:t>
      </w:r>
    </w:p>
    <w:p w:rsidR="007C2831" w:rsidRPr="0089783A" w:rsidRDefault="00FC0B89" w:rsidP="00622A06">
      <w:pPr>
        <w:autoSpaceDE w:val="0"/>
        <w:autoSpaceDN w:val="0"/>
        <w:adjustRightInd w:val="0"/>
        <w:ind w:firstLine="709"/>
        <w:jc w:val="both"/>
        <w:outlineLvl w:val="1"/>
        <w:rPr>
          <w:sz w:val="28"/>
          <w:szCs w:val="28"/>
        </w:rPr>
      </w:pPr>
      <w:r w:rsidRPr="0089783A">
        <w:rPr>
          <w:sz w:val="28"/>
          <w:szCs w:val="28"/>
        </w:rPr>
        <w:t xml:space="preserve">3.4. </w:t>
      </w:r>
      <w:r w:rsidR="007C2831" w:rsidRPr="0089783A">
        <w:rPr>
          <w:sz w:val="28"/>
          <w:szCs w:val="28"/>
        </w:rPr>
        <w:t>Направление межведомственных запросов в органы, участвующие в предоставлении муниципальной услуги</w:t>
      </w:r>
    </w:p>
    <w:p w:rsidR="008766AA" w:rsidRPr="0089783A" w:rsidRDefault="00127DDE" w:rsidP="00622A06">
      <w:pPr>
        <w:autoSpaceDE w:val="0"/>
        <w:autoSpaceDN w:val="0"/>
        <w:adjustRightInd w:val="0"/>
        <w:ind w:firstLine="709"/>
        <w:jc w:val="both"/>
        <w:outlineLvl w:val="1"/>
        <w:rPr>
          <w:sz w:val="28"/>
          <w:szCs w:val="28"/>
        </w:rPr>
      </w:pPr>
      <w:r w:rsidRPr="0089783A">
        <w:rPr>
          <w:sz w:val="28"/>
          <w:szCs w:val="28"/>
        </w:rPr>
        <w:t>3.4.1.</w:t>
      </w:r>
      <w:r w:rsidR="001E4F82" w:rsidRPr="0089783A">
        <w:rPr>
          <w:sz w:val="28"/>
          <w:szCs w:val="28"/>
        </w:rPr>
        <w:t xml:space="preserve">Секретарем комиссии </w:t>
      </w:r>
      <w:r w:rsidR="007C2831" w:rsidRPr="0089783A">
        <w:rPr>
          <w:sz w:val="28"/>
          <w:szCs w:val="28"/>
        </w:rPr>
        <w:t xml:space="preserve">в течение </w:t>
      </w:r>
      <w:r w:rsidR="00422A1D" w:rsidRPr="0089783A">
        <w:rPr>
          <w:sz w:val="28"/>
          <w:szCs w:val="28"/>
        </w:rPr>
        <w:t>одного</w:t>
      </w:r>
      <w:r w:rsidR="007C2831" w:rsidRPr="0089783A">
        <w:rPr>
          <w:sz w:val="28"/>
          <w:szCs w:val="28"/>
        </w:rPr>
        <w:t xml:space="preserve"> рабоч</w:t>
      </w:r>
      <w:r w:rsidR="00422A1D" w:rsidRPr="0089783A">
        <w:rPr>
          <w:sz w:val="28"/>
          <w:szCs w:val="28"/>
        </w:rPr>
        <w:t>его</w:t>
      </w:r>
      <w:r w:rsidR="007C2831" w:rsidRPr="0089783A">
        <w:rPr>
          <w:sz w:val="28"/>
          <w:szCs w:val="28"/>
        </w:rPr>
        <w:t xml:space="preserve"> дн</w:t>
      </w:r>
      <w:r w:rsidR="001E4F82" w:rsidRPr="0089783A">
        <w:rPr>
          <w:sz w:val="28"/>
          <w:szCs w:val="28"/>
        </w:rPr>
        <w:t>я</w:t>
      </w:r>
      <w:r w:rsidR="007C2831" w:rsidRPr="0089783A">
        <w:rPr>
          <w:sz w:val="28"/>
          <w:szCs w:val="28"/>
        </w:rPr>
        <w:t xml:space="preserve"> </w:t>
      </w:r>
      <w:r w:rsidR="00F94542" w:rsidRPr="0089783A">
        <w:rPr>
          <w:sz w:val="28"/>
          <w:szCs w:val="28"/>
        </w:rPr>
        <w:t xml:space="preserve">со дня поступления к нему документов, </w:t>
      </w:r>
      <w:r w:rsidRPr="0089783A">
        <w:rPr>
          <w:sz w:val="28"/>
          <w:szCs w:val="28"/>
        </w:rPr>
        <w:t>в случае, если заявителем не представлены документы, указанные в пункте 2.6.2. н</w:t>
      </w:r>
      <w:r w:rsidR="00FC0B89" w:rsidRPr="0089783A">
        <w:rPr>
          <w:sz w:val="28"/>
          <w:szCs w:val="28"/>
        </w:rPr>
        <w:t>аправляет межведомственны</w:t>
      </w:r>
      <w:r w:rsidRPr="0089783A">
        <w:rPr>
          <w:sz w:val="28"/>
          <w:szCs w:val="28"/>
        </w:rPr>
        <w:t>й</w:t>
      </w:r>
      <w:r w:rsidR="00FC0B89" w:rsidRPr="0089783A">
        <w:rPr>
          <w:sz w:val="28"/>
          <w:szCs w:val="28"/>
        </w:rPr>
        <w:t xml:space="preserve"> запрос</w:t>
      </w:r>
      <w:r w:rsidRPr="0089783A">
        <w:rPr>
          <w:sz w:val="28"/>
          <w:szCs w:val="28"/>
        </w:rPr>
        <w:t xml:space="preserve"> в Управление федеральной службы государственной регистрации, кадастра и картографии по Забайкальскому краю.</w:t>
      </w:r>
      <w:r w:rsidR="00FC0B89" w:rsidRPr="0089783A">
        <w:rPr>
          <w:sz w:val="28"/>
          <w:szCs w:val="28"/>
        </w:rPr>
        <w:t xml:space="preserve"> </w:t>
      </w:r>
    </w:p>
    <w:p w:rsidR="00E21D28" w:rsidRPr="0089783A" w:rsidRDefault="00E21D28" w:rsidP="00622A06">
      <w:pPr>
        <w:ind w:firstLine="709"/>
        <w:jc w:val="both"/>
        <w:rPr>
          <w:sz w:val="28"/>
          <w:szCs w:val="28"/>
        </w:rPr>
      </w:pPr>
      <w:r w:rsidRPr="0089783A">
        <w:rPr>
          <w:sz w:val="28"/>
          <w:szCs w:val="28"/>
        </w:rPr>
        <w:t>3.5.</w:t>
      </w:r>
      <w:r w:rsidR="00423FCC" w:rsidRPr="0089783A">
        <w:rPr>
          <w:sz w:val="28"/>
          <w:szCs w:val="28"/>
        </w:rPr>
        <w:t xml:space="preserve"> </w:t>
      </w:r>
      <w:r w:rsidRPr="0089783A">
        <w:rPr>
          <w:sz w:val="28"/>
          <w:szCs w:val="28"/>
        </w:rPr>
        <w:t>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366FF3" w:rsidRPr="0089783A" w:rsidRDefault="00366FF3" w:rsidP="00622A06">
      <w:pPr>
        <w:ind w:firstLine="709"/>
        <w:jc w:val="both"/>
        <w:rPr>
          <w:sz w:val="28"/>
          <w:szCs w:val="28"/>
        </w:rPr>
      </w:pPr>
      <w:r w:rsidRPr="0089783A">
        <w:rPr>
          <w:sz w:val="28"/>
          <w:szCs w:val="28"/>
        </w:rPr>
        <w:t>3.</w:t>
      </w:r>
      <w:r w:rsidR="00E21D28" w:rsidRPr="0089783A">
        <w:rPr>
          <w:sz w:val="28"/>
          <w:szCs w:val="28"/>
        </w:rPr>
        <w:t>6</w:t>
      </w:r>
      <w:r w:rsidRPr="0089783A">
        <w:rPr>
          <w:sz w:val="28"/>
          <w:szCs w:val="28"/>
        </w:rPr>
        <w:t xml:space="preserve">. </w:t>
      </w:r>
      <w:r w:rsidR="001E4F82" w:rsidRPr="0089783A">
        <w:rPr>
          <w:sz w:val="28"/>
          <w:szCs w:val="28"/>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1E4F82" w:rsidRPr="0089783A" w:rsidRDefault="001E4F82" w:rsidP="00622A06">
      <w:pPr>
        <w:autoSpaceDE w:val="0"/>
        <w:autoSpaceDN w:val="0"/>
        <w:adjustRightInd w:val="0"/>
        <w:ind w:firstLine="709"/>
        <w:jc w:val="both"/>
        <w:rPr>
          <w:sz w:val="28"/>
          <w:szCs w:val="28"/>
        </w:rPr>
      </w:pPr>
      <w:bookmarkStart w:id="5" w:name="sub_42"/>
      <w:r w:rsidRPr="0089783A">
        <w:rPr>
          <w:sz w:val="28"/>
          <w:szCs w:val="28"/>
        </w:rPr>
        <w:t>3.</w:t>
      </w:r>
      <w:r w:rsidR="00E21D28" w:rsidRPr="0089783A">
        <w:rPr>
          <w:sz w:val="28"/>
          <w:szCs w:val="28"/>
        </w:rPr>
        <w:t>6</w:t>
      </w:r>
      <w:r w:rsidRPr="0089783A">
        <w:rPr>
          <w:sz w:val="28"/>
          <w:szCs w:val="28"/>
        </w:rPr>
        <w:t xml:space="preserve">.1.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w:t>
      </w:r>
      <w:r w:rsidR="00A32AA6" w:rsidRPr="0089783A">
        <w:rPr>
          <w:sz w:val="28"/>
          <w:szCs w:val="28"/>
        </w:rPr>
        <w:t xml:space="preserve">администрации </w:t>
      </w:r>
      <w:r w:rsidR="004B3B16" w:rsidRPr="00010C91">
        <w:rPr>
          <w:sz w:val="28"/>
          <w:szCs w:val="28"/>
        </w:rPr>
        <w:t>муниципального района «Карымский район»</w:t>
      </w:r>
      <w:r w:rsidR="005E34BA">
        <w:rPr>
          <w:sz w:val="28"/>
          <w:szCs w:val="28"/>
        </w:rPr>
        <w:t xml:space="preserve"> </w:t>
      </w:r>
      <w:r w:rsidRPr="0089783A">
        <w:rPr>
          <w:sz w:val="28"/>
          <w:szCs w:val="28"/>
        </w:rPr>
        <w:t>о назначении публичных слушаний.</w:t>
      </w:r>
    </w:p>
    <w:p w:rsidR="00A32AA6" w:rsidRPr="0089783A" w:rsidRDefault="00A32AA6" w:rsidP="00622A06">
      <w:pPr>
        <w:autoSpaceDE w:val="0"/>
        <w:autoSpaceDN w:val="0"/>
        <w:adjustRightInd w:val="0"/>
        <w:ind w:firstLine="709"/>
        <w:jc w:val="both"/>
        <w:outlineLvl w:val="1"/>
        <w:rPr>
          <w:sz w:val="28"/>
          <w:szCs w:val="28"/>
        </w:rPr>
      </w:pPr>
      <w:r w:rsidRPr="0089783A">
        <w:rPr>
          <w:sz w:val="28"/>
          <w:szCs w:val="28"/>
        </w:rPr>
        <w:t>3.</w:t>
      </w:r>
      <w:r w:rsidR="00423FCC" w:rsidRPr="0089783A">
        <w:rPr>
          <w:sz w:val="28"/>
          <w:szCs w:val="28"/>
        </w:rPr>
        <w:t>6</w:t>
      </w:r>
      <w:r w:rsidRPr="0089783A">
        <w:rPr>
          <w:sz w:val="28"/>
          <w:szCs w:val="28"/>
        </w:rPr>
        <w:t>.2. Порядок организации и проведения п</w:t>
      </w:r>
      <w:r w:rsidR="00AE1984">
        <w:rPr>
          <w:sz w:val="28"/>
          <w:szCs w:val="28"/>
        </w:rPr>
        <w:t xml:space="preserve">убличных слушаний определяется </w:t>
      </w:r>
      <w:r w:rsidRPr="0089783A">
        <w:rPr>
          <w:sz w:val="28"/>
          <w:szCs w:val="28"/>
        </w:rPr>
        <w:t xml:space="preserve">Уставом </w:t>
      </w:r>
      <w:r w:rsidR="00AE1984">
        <w:rPr>
          <w:sz w:val="28"/>
          <w:szCs w:val="28"/>
        </w:rPr>
        <w:t>муниципального района «Карымский район»</w:t>
      </w:r>
      <w:r w:rsidR="00423FCC" w:rsidRPr="0089783A">
        <w:rPr>
          <w:sz w:val="28"/>
          <w:szCs w:val="28"/>
        </w:rPr>
        <w:t>.</w:t>
      </w:r>
    </w:p>
    <w:p w:rsidR="001E4F82" w:rsidRPr="0089783A" w:rsidRDefault="001E4F82" w:rsidP="00622A06">
      <w:pPr>
        <w:autoSpaceDE w:val="0"/>
        <w:autoSpaceDN w:val="0"/>
        <w:adjustRightInd w:val="0"/>
        <w:ind w:firstLine="709"/>
        <w:jc w:val="both"/>
        <w:rPr>
          <w:sz w:val="28"/>
          <w:szCs w:val="28"/>
        </w:rPr>
      </w:pPr>
      <w:bookmarkStart w:id="6" w:name="sub_43"/>
      <w:bookmarkEnd w:id="5"/>
      <w:r w:rsidRPr="0089783A">
        <w:rPr>
          <w:sz w:val="28"/>
          <w:szCs w:val="28"/>
        </w:rPr>
        <w:t>3.</w:t>
      </w:r>
      <w:r w:rsidR="00E21D28" w:rsidRPr="0089783A">
        <w:rPr>
          <w:sz w:val="28"/>
          <w:szCs w:val="28"/>
        </w:rPr>
        <w:t>6</w:t>
      </w:r>
      <w:r w:rsidRPr="0089783A">
        <w:rPr>
          <w:sz w:val="28"/>
          <w:szCs w:val="28"/>
        </w:rPr>
        <w:t>.2.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r w:rsidR="00A32AA6" w:rsidRPr="0089783A">
        <w:rPr>
          <w:sz w:val="28"/>
          <w:szCs w:val="28"/>
        </w:rPr>
        <w:t xml:space="preserve"> </w:t>
      </w:r>
    </w:p>
    <w:p w:rsidR="003C031B" w:rsidRDefault="00872C10" w:rsidP="00622A06">
      <w:pPr>
        <w:autoSpaceDE w:val="0"/>
        <w:autoSpaceDN w:val="0"/>
        <w:adjustRightInd w:val="0"/>
        <w:ind w:firstLine="709"/>
        <w:jc w:val="both"/>
        <w:outlineLvl w:val="1"/>
        <w:rPr>
          <w:sz w:val="28"/>
          <w:szCs w:val="28"/>
        </w:rPr>
      </w:pPr>
      <w:r w:rsidRPr="0089783A">
        <w:rPr>
          <w:sz w:val="28"/>
          <w:szCs w:val="28"/>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72C10" w:rsidRPr="0089783A" w:rsidRDefault="00872C10" w:rsidP="00622A06">
      <w:pPr>
        <w:autoSpaceDE w:val="0"/>
        <w:autoSpaceDN w:val="0"/>
        <w:adjustRightInd w:val="0"/>
        <w:ind w:firstLine="709"/>
        <w:jc w:val="both"/>
        <w:outlineLvl w:val="1"/>
        <w:rPr>
          <w:sz w:val="28"/>
          <w:szCs w:val="28"/>
        </w:rPr>
      </w:pPr>
      <w:r w:rsidRPr="0089783A">
        <w:rPr>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bookmarkEnd w:id="6"/>
    <w:p w:rsidR="001E4F82" w:rsidRPr="0089783A" w:rsidRDefault="001E4F82" w:rsidP="00622A06">
      <w:pPr>
        <w:autoSpaceDE w:val="0"/>
        <w:autoSpaceDN w:val="0"/>
        <w:adjustRightInd w:val="0"/>
        <w:ind w:firstLine="709"/>
        <w:jc w:val="both"/>
        <w:rPr>
          <w:sz w:val="28"/>
          <w:szCs w:val="28"/>
        </w:rPr>
      </w:pPr>
      <w:r w:rsidRPr="0089783A">
        <w:rPr>
          <w:sz w:val="28"/>
          <w:szCs w:val="28"/>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E4F82" w:rsidRPr="0089783A" w:rsidRDefault="001E4F82" w:rsidP="00622A06">
      <w:pPr>
        <w:autoSpaceDE w:val="0"/>
        <w:autoSpaceDN w:val="0"/>
        <w:adjustRightInd w:val="0"/>
        <w:ind w:firstLine="709"/>
        <w:jc w:val="both"/>
        <w:rPr>
          <w:sz w:val="28"/>
          <w:szCs w:val="28"/>
        </w:rPr>
      </w:pPr>
      <w:bookmarkStart w:id="7" w:name="sub_44"/>
      <w:r w:rsidRPr="0089783A">
        <w:rPr>
          <w:sz w:val="28"/>
          <w:szCs w:val="28"/>
        </w:rPr>
        <w:t>3.</w:t>
      </w:r>
      <w:r w:rsidR="00E21D28" w:rsidRPr="0089783A">
        <w:rPr>
          <w:sz w:val="28"/>
          <w:szCs w:val="28"/>
        </w:rPr>
        <w:t>6</w:t>
      </w:r>
      <w:r w:rsidRPr="0089783A">
        <w:rPr>
          <w:sz w:val="28"/>
          <w:szCs w:val="28"/>
        </w:rPr>
        <w:t xml:space="preserve">.3.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10" w:history="1">
        <w:r w:rsidRPr="0089783A">
          <w:rPr>
            <w:sz w:val="28"/>
            <w:szCs w:val="28"/>
          </w:rPr>
          <w:t>официальном сайте</w:t>
        </w:r>
      </w:hyperlink>
      <w:r w:rsidR="00872C10" w:rsidRPr="0089783A">
        <w:rPr>
          <w:sz w:val="28"/>
          <w:szCs w:val="28"/>
        </w:rPr>
        <w:t xml:space="preserve"> </w:t>
      </w:r>
      <w:r w:rsidR="00D649AF" w:rsidRPr="00010C91">
        <w:rPr>
          <w:sz w:val="28"/>
          <w:szCs w:val="28"/>
        </w:rPr>
        <w:t>администрации муниципального района «Карымский район»</w:t>
      </w:r>
      <w:r w:rsidRPr="0089783A">
        <w:rPr>
          <w:sz w:val="28"/>
          <w:szCs w:val="28"/>
        </w:rPr>
        <w:t>.</w:t>
      </w:r>
    </w:p>
    <w:bookmarkEnd w:id="7"/>
    <w:p w:rsidR="001E4F82" w:rsidRPr="0089783A" w:rsidRDefault="001E4F82" w:rsidP="00622A06">
      <w:pPr>
        <w:autoSpaceDE w:val="0"/>
        <w:autoSpaceDN w:val="0"/>
        <w:adjustRightInd w:val="0"/>
        <w:ind w:firstLine="709"/>
        <w:jc w:val="both"/>
        <w:rPr>
          <w:sz w:val="28"/>
          <w:szCs w:val="28"/>
        </w:rPr>
      </w:pPr>
      <w:r w:rsidRPr="0089783A">
        <w:rPr>
          <w:sz w:val="28"/>
          <w:szCs w:val="28"/>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(далее - рекомендации комиссии) или об отказе в предоставлении такого разрешения с указанием причин принятого решения.</w:t>
      </w:r>
    </w:p>
    <w:p w:rsidR="001E4F82" w:rsidRPr="0089783A" w:rsidRDefault="001E4F82" w:rsidP="00622A06">
      <w:pPr>
        <w:autoSpaceDE w:val="0"/>
        <w:autoSpaceDN w:val="0"/>
        <w:adjustRightInd w:val="0"/>
        <w:ind w:firstLine="709"/>
        <w:jc w:val="both"/>
        <w:rPr>
          <w:sz w:val="28"/>
          <w:szCs w:val="28"/>
        </w:rPr>
      </w:pPr>
      <w:r w:rsidRPr="0089783A">
        <w:rPr>
          <w:sz w:val="28"/>
          <w:szCs w:val="28"/>
        </w:rPr>
        <w:t>3.</w:t>
      </w:r>
      <w:r w:rsidR="00E21D28" w:rsidRPr="0089783A">
        <w:rPr>
          <w:sz w:val="28"/>
          <w:szCs w:val="28"/>
        </w:rPr>
        <w:t>6</w:t>
      </w:r>
      <w:r w:rsidRPr="0089783A">
        <w:rPr>
          <w:sz w:val="28"/>
          <w:szCs w:val="28"/>
        </w:rPr>
        <w:t>.4. Результатом административной процедуры является подготовка рекомендаций комиссии.</w:t>
      </w:r>
    </w:p>
    <w:p w:rsidR="001E4F82" w:rsidRPr="0089783A" w:rsidRDefault="001E4F82" w:rsidP="00622A06">
      <w:pPr>
        <w:autoSpaceDE w:val="0"/>
        <w:autoSpaceDN w:val="0"/>
        <w:adjustRightInd w:val="0"/>
        <w:ind w:firstLine="709"/>
        <w:jc w:val="both"/>
        <w:rPr>
          <w:sz w:val="28"/>
          <w:szCs w:val="28"/>
        </w:rPr>
      </w:pPr>
      <w:r w:rsidRPr="0089783A">
        <w:rPr>
          <w:sz w:val="28"/>
          <w:szCs w:val="28"/>
        </w:rPr>
        <w:t>Максимальный срок предоставления административной процедуры составляет не более одного месяца.</w:t>
      </w:r>
    </w:p>
    <w:p w:rsidR="00872C10" w:rsidRPr="0089783A" w:rsidRDefault="00872C10" w:rsidP="00622A06">
      <w:pPr>
        <w:autoSpaceDE w:val="0"/>
        <w:autoSpaceDN w:val="0"/>
        <w:adjustRightInd w:val="0"/>
        <w:ind w:firstLine="709"/>
        <w:jc w:val="both"/>
        <w:rPr>
          <w:sz w:val="28"/>
          <w:szCs w:val="28"/>
        </w:rPr>
      </w:pPr>
      <w:r w:rsidRPr="0089783A">
        <w:rPr>
          <w:b/>
          <w:sz w:val="28"/>
          <w:szCs w:val="28"/>
        </w:rPr>
        <w:t xml:space="preserve"> </w:t>
      </w:r>
      <w:r w:rsidRPr="0089783A">
        <w:rPr>
          <w:sz w:val="28"/>
          <w:szCs w:val="28"/>
        </w:rPr>
        <w:t>3.</w:t>
      </w:r>
      <w:r w:rsidR="00E21D28" w:rsidRPr="0089783A">
        <w:rPr>
          <w:sz w:val="28"/>
          <w:szCs w:val="28"/>
        </w:rPr>
        <w:t>7</w:t>
      </w:r>
      <w:r w:rsidRPr="0089783A">
        <w:rPr>
          <w:sz w:val="28"/>
          <w:szCs w:val="28"/>
        </w:rPr>
        <w:t xml:space="preserve">. </w:t>
      </w:r>
      <w:r w:rsidR="00D2127B" w:rsidRPr="0089783A">
        <w:rPr>
          <w:sz w:val="28"/>
          <w:szCs w:val="28"/>
        </w:rPr>
        <w:t>П</w:t>
      </w:r>
      <w:r w:rsidRPr="0089783A">
        <w:rPr>
          <w:sz w:val="28"/>
          <w:szCs w:val="28"/>
        </w:rPr>
        <w:t>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72C10" w:rsidRPr="0089783A" w:rsidRDefault="00872C10" w:rsidP="00622A06">
      <w:pPr>
        <w:autoSpaceDE w:val="0"/>
        <w:autoSpaceDN w:val="0"/>
        <w:adjustRightInd w:val="0"/>
        <w:ind w:firstLine="709"/>
        <w:jc w:val="both"/>
        <w:rPr>
          <w:sz w:val="28"/>
          <w:szCs w:val="28"/>
        </w:rPr>
      </w:pPr>
      <w:bookmarkStart w:id="8" w:name="sub_46"/>
      <w:r w:rsidRPr="0089783A">
        <w:rPr>
          <w:sz w:val="28"/>
          <w:szCs w:val="28"/>
        </w:rPr>
        <w:t>3.</w:t>
      </w:r>
      <w:r w:rsidR="00E21D28" w:rsidRPr="0089783A">
        <w:rPr>
          <w:sz w:val="28"/>
          <w:szCs w:val="28"/>
        </w:rPr>
        <w:t>7</w:t>
      </w:r>
      <w:r w:rsidRPr="0089783A">
        <w:rPr>
          <w:sz w:val="28"/>
          <w:szCs w:val="28"/>
        </w:rPr>
        <w:t>.1. Основанием для начала административной процедуры по принятию решения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 является рекомендаций комиссии.</w:t>
      </w:r>
    </w:p>
    <w:p w:rsidR="00872C10" w:rsidRPr="0089783A" w:rsidRDefault="00872C10" w:rsidP="00622A06">
      <w:pPr>
        <w:autoSpaceDE w:val="0"/>
        <w:autoSpaceDN w:val="0"/>
        <w:adjustRightInd w:val="0"/>
        <w:ind w:firstLine="709"/>
        <w:jc w:val="both"/>
        <w:rPr>
          <w:sz w:val="28"/>
          <w:szCs w:val="28"/>
        </w:rPr>
      </w:pPr>
      <w:bookmarkStart w:id="9" w:name="sub_47"/>
      <w:bookmarkEnd w:id="8"/>
      <w:r w:rsidRPr="0089783A">
        <w:rPr>
          <w:sz w:val="28"/>
          <w:szCs w:val="28"/>
        </w:rPr>
        <w:t>3.</w:t>
      </w:r>
      <w:r w:rsidR="00E21D28" w:rsidRPr="0089783A">
        <w:rPr>
          <w:sz w:val="28"/>
          <w:szCs w:val="28"/>
        </w:rPr>
        <w:t>7</w:t>
      </w:r>
      <w:r w:rsidRPr="0089783A">
        <w:rPr>
          <w:sz w:val="28"/>
          <w:szCs w:val="28"/>
        </w:rPr>
        <w:t xml:space="preserve">.2. Специалист </w:t>
      </w:r>
      <w:r w:rsidR="00D2127B" w:rsidRPr="0089783A">
        <w:rPr>
          <w:sz w:val="28"/>
          <w:szCs w:val="28"/>
        </w:rPr>
        <w:t>Исполнителя на</w:t>
      </w:r>
      <w:r w:rsidRPr="0089783A">
        <w:rPr>
          <w:sz w:val="28"/>
          <w:szCs w:val="28"/>
        </w:rPr>
        <w:t xml:space="preserve"> основании рекомендаций комиссии осуществляет подготовку проекта постановления </w:t>
      </w:r>
      <w:r w:rsidR="00D2127B" w:rsidRPr="0089783A">
        <w:rPr>
          <w:sz w:val="28"/>
          <w:szCs w:val="28"/>
        </w:rPr>
        <w:t xml:space="preserve">администрации </w:t>
      </w:r>
      <w:r w:rsidR="00C008DC" w:rsidRPr="00010C91">
        <w:rPr>
          <w:sz w:val="28"/>
          <w:szCs w:val="28"/>
        </w:rPr>
        <w:t>муниципального района «Карымский район»</w:t>
      </w:r>
      <w:r w:rsidR="00B31345">
        <w:rPr>
          <w:sz w:val="28"/>
          <w:szCs w:val="28"/>
        </w:rPr>
        <w:t xml:space="preserve"> </w:t>
      </w:r>
      <w:r w:rsidRPr="0089783A">
        <w:rPr>
          <w:sz w:val="28"/>
          <w:szCs w:val="28"/>
        </w:rPr>
        <w:t>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bookmarkEnd w:id="9"/>
    <w:p w:rsidR="00872C10" w:rsidRPr="0089783A" w:rsidRDefault="00872C10" w:rsidP="00622A06">
      <w:pPr>
        <w:autoSpaceDE w:val="0"/>
        <w:autoSpaceDN w:val="0"/>
        <w:adjustRightInd w:val="0"/>
        <w:ind w:firstLine="709"/>
        <w:jc w:val="both"/>
        <w:rPr>
          <w:sz w:val="28"/>
          <w:szCs w:val="28"/>
        </w:rPr>
      </w:pPr>
      <w:r w:rsidRPr="0089783A">
        <w:rPr>
          <w:sz w:val="28"/>
          <w:szCs w:val="28"/>
        </w:rPr>
        <w:t xml:space="preserve">Проект постановления </w:t>
      </w:r>
      <w:r w:rsidR="001C5257" w:rsidRPr="00010C91">
        <w:rPr>
          <w:sz w:val="28"/>
          <w:szCs w:val="28"/>
        </w:rPr>
        <w:t>администрации муниципального района «Карымский район»</w:t>
      </w:r>
      <w:r w:rsidRPr="0089783A">
        <w:rPr>
          <w:sz w:val="28"/>
          <w:szCs w:val="28"/>
        </w:rPr>
        <w:t xml:space="preserve"> о предоставлении или об отказе в предоставлении разрешения на отклонение от предельных параметров подлежит согласованию </w:t>
      </w:r>
      <w:r w:rsidR="00D2127B" w:rsidRPr="0089783A">
        <w:rPr>
          <w:sz w:val="28"/>
          <w:szCs w:val="28"/>
        </w:rPr>
        <w:t xml:space="preserve">с </w:t>
      </w:r>
      <w:r w:rsidRPr="0089783A">
        <w:rPr>
          <w:sz w:val="28"/>
          <w:szCs w:val="28"/>
        </w:rPr>
        <w:t>руководител</w:t>
      </w:r>
      <w:r w:rsidR="00D2127B" w:rsidRPr="0089783A">
        <w:rPr>
          <w:sz w:val="28"/>
          <w:szCs w:val="28"/>
        </w:rPr>
        <w:t>ем</w:t>
      </w:r>
      <w:r w:rsidRPr="0089783A">
        <w:rPr>
          <w:sz w:val="28"/>
          <w:szCs w:val="28"/>
        </w:rPr>
        <w:t xml:space="preserve"> </w:t>
      </w:r>
      <w:r w:rsidR="00D2127B" w:rsidRPr="0089783A">
        <w:rPr>
          <w:sz w:val="28"/>
          <w:szCs w:val="28"/>
        </w:rPr>
        <w:t>Исполнителя.</w:t>
      </w:r>
    </w:p>
    <w:p w:rsidR="003C031B" w:rsidRDefault="00D2127B" w:rsidP="003C031B">
      <w:pPr>
        <w:ind w:firstLine="709"/>
        <w:jc w:val="both"/>
        <w:rPr>
          <w:sz w:val="28"/>
          <w:szCs w:val="28"/>
        </w:rPr>
      </w:pPr>
      <w:r w:rsidRPr="0089783A">
        <w:rPr>
          <w:sz w:val="28"/>
          <w:szCs w:val="28"/>
        </w:rPr>
        <w:t>3.</w:t>
      </w:r>
      <w:r w:rsidR="00E21D28" w:rsidRPr="0089783A">
        <w:rPr>
          <w:sz w:val="28"/>
          <w:szCs w:val="28"/>
        </w:rPr>
        <w:t>7</w:t>
      </w:r>
      <w:r w:rsidRPr="0089783A">
        <w:rPr>
          <w:sz w:val="28"/>
          <w:szCs w:val="28"/>
        </w:rPr>
        <w:t>.3.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bookmarkStart w:id="10" w:name="sub_48"/>
    </w:p>
    <w:p w:rsidR="00872C10" w:rsidRDefault="003C031B" w:rsidP="003C031B">
      <w:pPr>
        <w:ind w:firstLine="709"/>
        <w:jc w:val="both"/>
        <w:rPr>
          <w:sz w:val="28"/>
          <w:szCs w:val="28"/>
        </w:rPr>
      </w:pPr>
      <w:r>
        <w:rPr>
          <w:sz w:val="28"/>
          <w:szCs w:val="28"/>
        </w:rPr>
        <w:t xml:space="preserve">3.7.4. </w:t>
      </w:r>
      <w:r w:rsidR="00D2127B" w:rsidRPr="0089783A">
        <w:rPr>
          <w:sz w:val="28"/>
          <w:szCs w:val="28"/>
        </w:rPr>
        <w:t>П</w:t>
      </w:r>
      <w:r w:rsidR="00622A06">
        <w:rPr>
          <w:sz w:val="28"/>
          <w:szCs w:val="28"/>
        </w:rPr>
        <w:t>остановление а</w:t>
      </w:r>
      <w:r w:rsidR="00D2127B" w:rsidRPr="0089783A">
        <w:rPr>
          <w:sz w:val="28"/>
          <w:szCs w:val="28"/>
        </w:rPr>
        <w:t>дминистрации</w:t>
      </w:r>
      <w:r w:rsidR="00622A06">
        <w:rPr>
          <w:sz w:val="28"/>
          <w:szCs w:val="28"/>
        </w:rPr>
        <w:t xml:space="preserve"> муниципального </w:t>
      </w:r>
      <w:r w:rsidR="009E6DB6" w:rsidRPr="00010C91">
        <w:rPr>
          <w:sz w:val="28"/>
          <w:szCs w:val="28"/>
        </w:rPr>
        <w:t>района «Карымский район»</w:t>
      </w:r>
      <w:r w:rsidR="00622A06">
        <w:rPr>
          <w:sz w:val="28"/>
          <w:szCs w:val="28"/>
        </w:rPr>
        <w:t xml:space="preserve"> </w:t>
      </w:r>
      <w:r w:rsidR="00872C10" w:rsidRPr="0089783A">
        <w:rPr>
          <w:sz w:val="28"/>
          <w:szCs w:val="28"/>
        </w:rPr>
        <w:t>о предоставлении или об отказе в предоставлении</w:t>
      </w:r>
      <w:r w:rsidR="00622A06">
        <w:rPr>
          <w:sz w:val="28"/>
          <w:szCs w:val="28"/>
        </w:rPr>
        <w:t xml:space="preserve"> </w:t>
      </w:r>
      <w:r w:rsidR="00872C10" w:rsidRPr="0089783A">
        <w:rPr>
          <w:sz w:val="28"/>
          <w:szCs w:val="28"/>
        </w:rPr>
        <w:t>разрешения на отклонение от предельных параметров</w:t>
      </w:r>
      <w:r w:rsidR="00D2127B" w:rsidRPr="0089783A">
        <w:rPr>
          <w:sz w:val="28"/>
          <w:szCs w:val="28"/>
        </w:rPr>
        <w:t xml:space="preserve"> регистрируется</w:t>
      </w:r>
      <w:r w:rsidR="00872C10" w:rsidRPr="0089783A">
        <w:rPr>
          <w:sz w:val="28"/>
          <w:szCs w:val="28"/>
        </w:rPr>
        <w:t xml:space="preserve"> </w:t>
      </w:r>
      <w:r w:rsidR="00622A06">
        <w:rPr>
          <w:sz w:val="28"/>
          <w:szCs w:val="28"/>
        </w:rPr>
        <w:t xml:space="preserve">в </w:t>
      </w:r>
      <w:r w:rsidR="00D2127B" w:rsidRPr="0089783A">
        <w:rPr>
          <w:sz w:val="28"/>
          <w:szCs w:val="28"/>
        </w:rPr>
        <w:t>соответствии с правилами делопроизводства.</w:t>
      </w:r>
    </w:p>
    <w:bookmarkEnd w:id="10"/>
    <w:p w:rsidR="00872C10" w:rsidRPr="0089783A" w:rsidRDefault="00872C10" w:rsidP="00622A06">
      <w:pPr>
        <w:autoSpaceDE w:val="0"/>
        <w:autoSpaceDN w:val="0"/>
        <w:adjustRightInd w:val="0"/>
        <w:ind w:firstLine="709"/>
        <w:jc w:val="both"/>
        <w:rPr>
          <w:sz w:val="28"/>
          <w:szCs w:val="28"/>
        </w:rPr>
      </w:pPr>
      <w:r w:rsidRPr="0089783A">
        <w:rPr>
          <w:sz w:val="28"/>
          <w:szCs w:val="28"/>
        </w:rPr>
        <w:t>Максимальный срок предоставления административной процедуры составляет 7 дней.</w:t>
      </w:r>
    </w:p>
    <w:p w:rsidR="00435FC4" w:rsidRPr="0089783A" w:rsidRDefault="00435FC4" w:rsidP="00622A06">
      <w:pPr>
        <w:autoSpaceDE w:val="0"/>
        <w:autoSpaceDN w:val="0"/>
        <w:adjustRightInd w:val="0"/>
        <w:ind w:firstLine="709"/>
        <w:jc w:val="both"/>
        <w:rPr>
          <w:sz w:val="28"/>
          <w:szCs w:val="28"/>
        </w:rPr>
      </w:pPr>
      <w:r w:rsidRPr="0089783A">
        <w:rPr>
          <w:sz w:val="28"/>
          <w:szCs w:val="28"/>
        </w:rPr>
        <w:t>3.</w:t>
      </w:r>
      <w:r w:rsidR="00E21D28" w:rsidRPr="0089783A">
        <w:rPr>
          <w:sz w:val="28"/>
          <w:szCs w:val="28"/>
        </w:rPr>
        <w:t>7</w:t>
      </w:r>
      <w:r w:rsidRPr="0089783A">
        <w:rPr>
          <w:sz w:val="28"/>
          <w:szCs w:val="28"/>
        </w:rPr>
        <w:t>.</w:t>
      </w:r>
      <w:r w:rsidR="00D2127B" w:rsidRPr="0089783A">
        <w:rPr>
          <w:sz w:val="28"/>
          <w:szCs w:val="28"/>
        </w:rPr>
        <w:t>5</w:t>
      </w:r>
      <w:r w:rsidRPr="0089783A">
        <w:rPr>
          <w:sz w:val="28"/>
          <w:szCs w:val="28"/>
        </w:rPr>
        <w:t>. Специалист Исполнителя, ответственный за делопроизводство извещает заявителя</w:t>
      </w:r>
      <w:r w:rsidR="00E87386" w:rsidRPr="0089783A">
        <w:rPr>
          <w:sz w:val="28"/>
          <w:szCs w:val="28"/>
        </w:rPr>
        <w:t>,</w:t>
      </w:r>
      <w:r w:rsidRPr="0089783A">
        <w:rPr>
          <w:sz w:val="28"/>
          <w:szCs w:val="28"/>
        </w:rPr>
        <w:t xml:space="preserve"> </w:t>
      </w:r>
      <w:r w:rsidR="00792289" w:rsidRPr="0089783A">
        <w:rPr>
          <w:sz w:val="28"/>
          <w:szCs w:val="28"/>
        </w:rPr>
        <w:t>в том числе по электронной почте (в случае если электронная почта указана в заявлении)</w:t>
      </w:r>
      <w:r w:rsidR="000C7291" w:rsidRPr="0089783A">
        <w:rPr>
          <w:sz w:val="28"/>
          <w:szCs w:val="28"/>
        </w:rPr>
        <w:t xml:space="preserve"> </w:t>
      </w:r>
      <w:r w:rsidRPr="0089783A">
        <w:rPr>
          <w:sz w:val="28"/>
          <w:szCs w:val="28"/>
        </w:rPr>
        <w:t>о принятом решении и выдает заявителю</w:t>
      </w:r>
      <w:r w:rsidR="00E87386" w:rsidRPr="0089783A">
        <w:rPr>
          <w:sz w:val="28"/>
          <w:szCs w:val="28"/>
        </w:rPr>
        <w:t>,</w:t>
      </w:r>
      <w:r w:rsidRPr="0089783A">
        <w:rPr>
          <w:sz w:val="28"/>
          <w:szCs w:val="28"/>
        </w:rPr>
        <w:t xml:space="preserve"> либо направляет по почте</w:t>
      </w:r>
      <w:r w:rsidR="000C7291" w:rsidRPr="0089783A">
        <w:rPr>
          <w:sz w:val="28"/>
          <w:szCs w:val="28"/>
        </w:rPr>
        <w:t xml:space="preserve"> по </w:t>
      </w:r>
      <w:r w:rsidRPr="0089783A">
        <w:rPr>
          <w:sz w:val="28"/>
          <w:szCs w:val="28"/>
        </w:rPr>
        <w:t xml:space="preserve"> </w:t>
      </w:r>
      <w:r w:rsidR="000D6C09" w:rsidRPr="0089783A">
        <w:rPr>
          <w:sz w:val="28"/>
          <w:szCs w:val="28"/>
        </w:rPr>
        <w:t xml:space="preserve">постановление администрации </w:t>
      </w:r>
      <w:r w:rsidR="006A2020" w:rsidRPr="00010C91">
        <w:rPr>
          <w:sz w:val="28"/>
          <w:szCs w:val="28"/>
        </w:rPr>
        <w:t>муниципального района «Карымский район»</w:t>
      </w:r>
      <w:r w:rsidR="00617BF9">
        <w:rPr>
          <w:sz w:val="28"/>
          <w:szCs w:val="28"/>
        </w:rPr>
        <w:t xml:space="preserve"> </w:t>
      </w:r>
      <w:r w:rsidR="000D6C09" w:rsidRPr="0089783A">
        <w:rPr>
          <w:sz w:val="28"/>
          <w:szCs w:val="28"/>
        </w:rPr>
        <w:t>о предоставлении или об отказе в предоставлении разрешения на отклонение от предельных параметров</w:t>
      </w:r>
      <w:r w:rsidRPr="0089783A">
        <w:rPr>
          <w:sz w:val="28"/>
          <w:szCs w:val="28"/>
        </w:rPr>
        <w:t>.</w:t>
      </w:r>
      <w:r w:rsidR="0049258B" w:rsidRPr="0089783A">
        <w:rPr>
          <w:sz w:val="28"/>
          <w:szCs w:val="28"/>
        </w:rPr>
        <w:t xml:space="preserve"> </w:t>
      </w:r>
    </w:p>
    <w:p w:rsidR="00435FC4" w:rsidRPr="0089783A" w:rsidRDefault="00435FC4" w:rsidP="00622A06">
      <w:pPr>
        <w:pStyle w:val="ConsPlusNormal"/>
        <w:suppressAutoHyphens/>
        <w:spacing w:line="276" w:lineRule="auto"/>
        <w:ind w:firstLine="709"/>
        <w:jc w:val="both"/>
        <w:rPr>
          <w:rFonts w:ascii="Times New Roman" w:hAnsi="Times New Roman" w:cs="Times New Roman"/>
          <w:sz w:val="28"/>
          <w:szCs w:val="28"/>
        </w:rPr>
      </w:pPr>
      <w:r w:rsidRPr="0089783A">
        <w:rPr>
          <w:rFonts w:ascii="Times New Roman" w:hAnsi="Times New Roman" w:cs="Times New Roman"/>
          <w:sz w:val="28"/>
          <w:szCs w:val="28"/>
        </w:rPr>
        <w:t>Процедура, устанавливаемая настоящим пунктом, осуществляется:</w:t>
      </w:r>
    </w:p>
    <w:p w:rsidR="00435FC4" w:rsidRPr="0089783A" w:rsidRDefault="00435FC4" w:rsidP="00622A06">
      <w:pPr>
        <w:pStyle w:val="ConsPlusNormal"/>
        <w:suppressAutoHyphens/>
        <w:spacing w:line="276" w:lineRule="auto"/>
        <w:ind w:firstLine="709"/>
        <w:jc w:val="both"/>
        <w:rPr>
          <w:rFonts w:ascii="Times New Roman" w:hAnsi="Times New Roman" w:cs="Times New Roman"/>
          <w:sz w:val="28"/>
          <w:szCs w:val="28"/>
        </w:rPr>
      </w:pPr>
      <w:r w:rsidRPr="0089783A">
        <w:rPr>
          <w:rFonts w:ascii="Times New Roman" w:hAnsi="Times New Roman" w:cs="Times New Roman"/>
          <w:sz w:val="28"/>
          <w:szCs w:val="28"/>
        </w:rPr>
        <w:t>в течение 15 минут - в случае личного прибытия заявителя;</w:t>
      </w:r>
    </w:p>
    <w:p w:rsidR="00AA29B0" w:rsidRPr="0089783A" w:rsidRDefault="00435FC4" w:rsidP="00622A06">
      <w:pPr>
        <w:pStyle w:val="a3"/>
        <w:spacing w:before="0" w:beforeAutospacing="0" w:after="0" w:afterAutospacing="0"/>
        <w:ind w:firstLine="709"/>
        <w:jc w:val="both"/>
        <w:rPr>
          <w:sz w:val="28"/>
          <w:szCs w:val="28"/>
        </w:rPr>
      </w:pPr>
      <w:r w:rsidRPr="0089783A">
        <w:rPr>
          <w:sz w:val="28"/>
          <w:szCs w:val="28"/>
        </w:rPr>
        <w:t xml:space="preserve">в течение одного дня с момента </w:t>
      </w:r>
      <w:r w:rsidR="000D6C09" w:rsidRPr="0089783A">
        <w:rPr>
          <w:sz w:val="28"/>
          <w:szCs w:val="28"/>
        </w:rPr>
        <w:t>регистрации постановления</w:t>
      </w:r>
      <w:r w:rsidRPr="0089783A">
        <w:rPr>
          <w:sz w:val="28"/>
          <w:szCs w:val="28"/>
        </w:rPr>
        <w:t>, в случае направления ответа по почте письмом</w:t>
      </w:r>
    </w:p>
    <w:p w:rsidR="00793B11" w:rsidRPr="0089783A" w:rsidRDefault="00793B11" w:rsidP="00622A06">
      <w:pPr>
        <w:pStyle w:val="a3"/>
        <w:spacing w:before="0" w:beforeAutospacing="0" w:after="0" w:afterAutospacing="0"/>
        <w:ind w:firstLine="709"/>
        <w:jc w:val="both"/>
        <w:rPr>
          <w:sz w:val="28"/>
          <w:szCs w:val="28"/>
        </w:rPr>
      </w:pPr>
      <w:r w:rsidRPr="0089783A">
        <w:rPr>
          <w:sz w:val="28"/>
          <w:szCs w:val="28"/>
        </w:rPr>
        <w:t>3.</w:t>
      </w:r>
      <w:r w:rsidR="00423FCC" w:rsidRPr="0089783A">
        <w:rPr>
          <w:sz w:val="28"/>
          <w:szCs w:val="28"/>
        </w:rPr>
        <w:t>8</w:t>
      </w:r>
      <w:r w:rsidRPr="0089783A">
        <w:rPr>
          <w:sz w:val="28"/>
          <w:szCs w:val="28"/>
        </w:rPr>
        <w:t xml:space="preserve">. Блок-схема </w:t>
      </w:r>
      <w:r w:rsidR="00FC0B89" w:rsidRPr="0089783A">
        <w:rPr>
          <w:sz w:val="28"/>
          <w:szCs w:val="28"/>
        </w:rPr>
        <w:t>предоставления муниц</w:t>
      </w:r>
      <w:r w:rsidR="00AC23A6" w:rsidRPr="0089783A">
        <w:rPr>
          <w:sz w:val="28"/>
          <w:szCs w:val="28"/>
        </w:rPr>
        <w:t>и</w:t>
      </w:r>
      <w:r w:rsidR="00FC0B89" w:rsidRPr="0089783A">
        <w:rPr>
          <w:sz w:val="28"/>
          <w:szCs w:val="28"/>
        </w:rPr>
        <w:t>пальной услуги</w:t>
      </w:r>
      <w:r w:rsidR="00AC23A6" w:rsidRPr="0089783A">
        <w:rPr>
          <w:sz w:val="28"/>
          <w:szCs w:val="28"/>
        </w:rPr>
        <w:t xml:space="preserve"> </w:t>
      </w:r>
      <w:r w:rsidRPr="0089783A">
        <w:rPr>
          <w:sz w:val="28"/>
          <w:szCs w:val="28"/>
        </w:rPr>
        <w:t xml:space="preserve">изложена в </w:t>
      </w:r>
      <w:r w:rsidR="000B2319" w:rsidRPr="0089783A">
        <w:rPr>
          <w:b/>
          <w:sz w:val="28"/>
          <w:szCs w:val="28"/>
        </w:rPr>
        <w:t>приложениях</w:t>
      </w:r>
      <w:r w:rsidRPr="0089783A">
        <w:rPr>
          <w:b/>
          <w:sz w:val="28"/>
          <w:szCs w:val="28"/>
        </w:rPr>
        <w:t xml:space="preserve"> №</w:t>
      </w:r>
      <w:r w:rsidRPr="0089783A">
        <w:rPr>
          <w:sz w:val="28"/>
          <w:szCs w:val="28"/>
        </w:rPr>
        <w:t> </w:t>
      </w:r>
      <w:r w:rsidR="00F16AD8" w:rsidRPr="0089783A">
        <w:rPr>
          <w:b/>
          <w:sz w:val="28"/>
          <w:szCs w:val="28"/>
        </w:rPr>
        <w:t>2</w:t>
      </w:r>
      <w:r w:rsidR="00D40C08">
        <w:rPr>
          <w:sz w:val="28"/>
          <w:szCs w:val="28"/>
        </w:rPr>
        <w:t xml:space="preserve"> к а</w:t>
      </w:r>
      <w:r w:rsidRPr="0089783A">
        <w:rPr>
          <w:sz w:val="28"/>
          <w:szCs w:val="28"/>
        </w:rPr>
        <w:t>дминистративному регламенту.</w:t>
      </w:r>
    </w:p>
    <w:p w:rsidR="00793B11" w:rsidRPr="0089783A" w:rsidRDefault="00793B11" w:rsidP="00A84AA0">
      <w:pPr>
        <w:ind w:firstLine="567"/>
        <w:jc w:val="both"/>
        <w:rPr>
          <w:sz w:val="28"/>
          <w:szCs w:val="28"/>
        </w:rPr>
      </w:pPr>
    </w:p>
    <w:p w:rsidR="00793B11" w:rsidRPr="0089783A" w:rsidRDefault="00793B11" w:rsidP="00A84AA0">
      <w:pPr>
        <w:pStyle w:val="10"/>
        <w:spacing w:before="0" w:after="0"/>
        <w:ind w:firstLine="567"/>
        <w:jc w:val="center"/>
        <w:rPr>
          <w:rFonts w:ascii="Times New Roman" w:hAnsi="Times New Roman" w:cs="Times New Roman"/>
          <w:sz w:val="28"/>
          <w:szCs w:val="28"/>
        </w:rPr>
      </w:pPr>
      <w:bookmarkStart w:id="11" w:name="sub_52"/>
      <w:r w:rsidRPr="0089783A">
        <w:rPr>
          <w:rFonts w:ascii="Times New Roman" w:hAnsi="Times New Roman" w:cs="Times New Roman"/>
          <w:sz w:val="28"/>
          <w:szCs w:val="28"/>
        </w:rPr>
        <w:t>4.</w:t>
      </w:r>
      <w:r w:rsidR="00D40C08">
        <w:rPr>
          <w:rFonts w:ascii="Times New Roman" w:hAnsi="Times New Roman" w:cs="Times New Roman"/>
          <w:sz w:val="28"/>
          <w:szCs w:val="28"/>
        </w:rPr>
        <w:t xml:space="preserve"> Формы контроля за исполнением а</w:t>
      </w:r>
      <w:r w:rsidRPr="0089783A">
        <w:rPr>
          <w:rFonts w:ascii="Times New Roman" w:hAnsi="Times New Roman" w:cs="Times New Roman"/>
          <w:sz w:val="28"/>
          <w:szCs w:val="28"/>
        </w:rPr>
        <w:t>дминистративного регламента</w:t>
      </w:r>
    </w:p>
    <w:p w:rsidR="00622A06" w:rsidRDefault="00622A06" w:rsidP="00622A06">
      <w:pPr>
        <w:ind w:firstLine="709"/>
        <w:jc w:val="both"/>
        <w:rPr>
          <w:sz w:val="28"/>
          <w:szCs w:val="28"/>
        </w:rPr>
      </w:pPr>
    </w:p>
    <w:p w:rsidR="00793B11" w:rsidRPr="0089783A" w:rsidRDefault="00793B11" w:rsidP="00622A06">
      <w:pPr>
        <w:ind w:firstLine="709"/>
        <w:jc w:val="both"/>
        <w:rPr>
          <w:sz w:val="28"/>
          <w:szCs w:val="28"/>
        </w:rPr>
      </w:pPr>
      <w:r w:rsidRPr="0089783A">
        <w:rPr>
          <w:sz w:val="28"/>
          <w:szCs w:val="28"/>
        </w:rPr>
        <w:t>4.1. За предоставлением муниципальной услуги осуществляется текущий (плановый и внеплановый) контроль.</w:t>
      </w:r>
    </w:p>
    <w:p w:rsidR="00793B11" w:rsidRPr="0089783A" w:rsidRDefault="00793B11" w:rsidP="00622A06">
      <w:pPr>
        <w:ind w:firstLine="709"/>
        <w:jc w:val="both"/>
        <w:rPr>
          <w:sz w:val="28"/>
          <w:szCs w:val="28"/>
        </w:rPr>
      </w:pPr>
      <w:r w:rsidRPr="0089783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89783A" w:rsidRDefault="00793B11" w:rsidP="00622A06">
      <w:pPr>
        <w:ind w:firstLine="709"/>
        <w:jc w:val="both"/>
        <w:rPr>
          <w:sz w:val="28"/>
          <w:szCs w:val="28"/>
        </w:rPr>
      </w:pPr>
      <w:r w:rsidRPr="0089783A">
        <w:rPr>
          <w:sz w:val="28"/>
          <w:szCs w:val="28"/>
        </w:rPr>
        <w:t>4.1.2. </w:t>
      </w:r>
      <w:r w:rsidR="00AE42A8" w:rsidRPr="0089783A">
        <w:rPr>
          <w:sz w:val="28"/>
          <w:szCs w:val="28"/>
        </w:rPr>
        <w:t>К</w:t>
      </w:r>
      <w:r w:rsidRPr="0089783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89783A">
        <w:rPr>
          <w:sz w:val="28"/>
          <w:szCs w:val="28"/>
        </w:rPr>
        <w:t xml:space="preserve">руководителем </w:t>
      </w:r>
      <w:r w:rsidRPr="0089783A">
        <w:rPr>
          <w:sz w:val="28"/>
          <w:szCs w:val="28"/>
        </w:rPr>
        <w:t>Исполнителя</w:t>
      </w:r>
      <w:r w:rsidR="00AE42A8" w:rsidRPr="0089783A">
        <w:rPr>
          <w:sz w:val="28"/>
          <w:szCs w:val="28"/>
        </w:rPr>
        <w:t xml:space="preserve"> либо его заместителем</w:t>
      </w:r>
      <w:r w:rsidRPr="0089783A">
        <w:rPr>
          <w:sz w:val="28"/>
          <w:szCs w:val="28"/>
        </w:rPr>
        <w:t>, ответственными за организацию работы по предоставлению муниципальной услуги.</w:t>
      </w:r>
    </w:p>
    <w:p w:rsidR="00793B11" w:rsidRPr="0089783A" w:rsidRDefault="00793B11" w:rsidP="00622A06">
      <w:pPr>
        <w:ind w:firstLine="709"/>
        <w:jc w:val="both"/>
        <w:rPr>
          <w:sz w:val="28"/>
          <w:szCs w:val="28"/>
        </w:rPr>
      </w:pPr>
      <w:r w:rsidRPr="0089783A">
        <w:rPr>
          <w:sz w:val="28"/>
          <w:szCs w:val="28"/>
        </w:rPr>
        <w:t>4.1.3. </w:t>
      </w:r>
      <w:r w:rsidR="00AE42A8" w:rsidRPr="0089783A">
        <w:rPr>
          <w:sz w:val="28"/>
          <w:szCs w:val="28"/>
        </w:rPr>
        <w:t>К</w:t>
      </w:r>
      <w:r w:rsidRPr="0089783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89783A" w:rsidRDefault="00793B11" w:rsidP="00622A06">
      <w:pPr>
        <w:ind w:firstLine="709"/>
        <w:jc w:val="both"/>
        <w:rPr>
          <w:sz w:val="28"/>
          <w:szCs w:val="28"/>
        </w:rPr>
      </w:pPr>
      <w:r w:rsidRPr="0089783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89783A" w:rsidRDefault="00793B11" w:rsidP="00622A06">
      <w:pPr>
        <w:ind w:firstLine="709"/>
        <w:jc w:val="both"/>
        <w:rPr>
          <w:sz w:val="28"/>
          <w:szCs w:val="28"/>
        </w:rPr>
      </w:pPr>
      <w:r w:rsidRPr="0089783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89783A" w:rsidRDefault="00793B11" w:rsidP="00622A06">
      <w:pPr>
        <w:ind w:firstLine="709"/>
        <w:jc w:val="both"/>
        <w:rPr>
          <w:sz w:val="28"/>
          <w:szCs w:val="28"/>
        </w:rPr>
      </w:pPr>
    </w:p>
    <w:p w:rsidR="000A5FDF" w:rsidRPr="0089783A" w:rsidRDefault="000A5FDF" w:rsidP="000A5FDF">
      <w:pPr>
        <w:pStyle w:val="10"/>
        <w:spacing w:before="0" w:after="0"/>
        <w:ind w:firstLine="720"/>
        <w:jc w:val="center"/>
        <w:rPr>
          <w:rFonts w:ascii="Times New Roman" w:hAnsi="Times New Roman"/>
          <w:sz w:val="28"/>
          <w:szCs w:val="28"/>
        </w:rPr>
      </w:pPr>
      <w:bookmarkStart w:id="12" w:name="sub_500"/>
      <w:r w:rsidRPr="0089783A">
        <w:rPr>
          <w:rFonts w:ascii="Times New Roman" w:hAnsi="Times New Roman"/>
          <w:sz w:val="28"/>
          <w:szCs w:val="28"/>
        </w:rPr>
        <w:t>5. Досудебный (внесудебный) порядок обжалования</w:t>
      </w:r>
    </w:p>
    <w:p w:rsidR="000A5FDF" w:rsidRPr="0089783A" w:rsidRDefault="000A5FDF" w:rsidP="000A5FDF">
      <w:pPr>
        <w:pStyle w:val="10"/>
        <w:spacing w:before="0" w:after="0"/>
        <w:ind w:firstLine="720"/>
        <w:jc w:val="center"/>
        <w:rPr>
          <w:rFonts w:ascii="Times New Roman" w:hAnsi="Times New Roman"/>
          <w:sz w:val="28"/>
          <w:szCs w:val="28"/>
        </w:rPr>
      </w:pPr>
      <w:r w:rsidRPr="0089783A">
        <w:rPr>
          <w:rFonts w:ascii="Times New Roman" w:hAnsi="Times New Roman"/>
          <w:sz w:val="28"/>
          <w:szCs w:val="28"/>
        </w:rPr>
        <w:t>решений и действий (бездействия) Исполнителя, а также</w:t>
      </w:r>
    </w:p>
    <w:p w:rsidR="000A5FDF" w:rsidRPr="0089783A" w:rsidRDefault="000A5FDF" w:rsidP="000A5FDF">
      <w:pPr>
        <w:pStyle w:val="10"/>
        <w:spacing w:before="0" w:after="0"/>
        <w:ind w:firstLine="720"/>
        <w:jc w:val="center"/>
        <w:rPr>
          <w:rFonts w:ascii="Times New Roman" w:hAnsi="Times New Roman"/>
          <w:sz w:val="28"/>
          <w:szCs w:val="28"/>
        </w:rPr>
      </w:pPr>
      <w:r w:rsidRPr="0089783A">
        <w:rPr>
          <w:rFonts w:ascii="Times New Roman" w:hAnsi="Times New Roman"/>
          <w:sz w:val="28"/>
          <w:szCs w:val="28"/>
        </w:rPr>
        <w:t>его должностных лиц, муниципальных служащих</w:t>
      </w:r>
    </w:p>
    <w:bookmarkEnd w:id="12"/>
    <w:p w:rsidR="000A5FDF" w:rsidRPr="0089783A" w:rsidRDefault="000A5FDF" w:rsidP="000A5FDF">
      <w:pPr>
        <w:pStyle w:val="ConsPlusNormal"/>
        <w:widowControl/>
        <w:jc w:val="center"/>
        <w:rPr>
          <w:rFonts w:ascii="Times New Roman" w:hAnsi="Times New Roman" w:cs="Times New Roman"/>
          <w:sz w:val="28"/>
          <w:szCs w:val="28"/>
        </w:rPr>
      </w:pPr>
    </w:p>
    <w:p w:rsidR="000A5FDF" w:rsidRPr="0089783A" w:rsidRDefault="000A5FDF"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0A5FDF" w:rsidRPr="0089783A" w:rsidRDefault="000A5FDF" w:rsidP="00622A06">
      <w:pPr>
        <w:ind w:firstLine="709"/>
        <w:jc w:val="both"/>
        <w:rPr>
          <w:sz w:val="28"/>
          <w:szCs w:val="28"/>
        </w:rPr>
      </w:pPr>
      <w:r w:rsidRPr="0089783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A5FDF" w:rsidRPr="0089783A" w:rsidRDefault="000A5FDF" w:rsidP="00622A06">
      <w:pPr>
        <w:ind w:firstLine="709"/>
        <w:outlineLvl w:val="1"/>
        <w:rPr>
          <w:sz w:val="28"/>
          <w:szCs w:val="28"/>
        </w:rPr>
      </w:pPr>
      <w:r w:rsidRPr="0089783A">
        <w:rPr>
          <w:sz w:val="28"/>
          <w:szCs w:val="28"/>
        </w:rPr>
        <w:t>5.2. Предмет жалобы</w:t>
      </w:r>
    </w:p>
    <w:p w:rsidR="000A5FDF" w:rsidRPr="0089783A" w:rsidRDefault="000A5FDF" w:rsidP="00622A06">
      <w:pPr>
        <w:ind w:firstLine="709"/>
        <w:jc w:val="both"/>
        <w:rPr>
          <w:sz w:val="28"/>
          <w:szCs w:val="28"/>
        </w:rPr>
      </w:pPr>
      <w:bookmarkStart w:id="13" w:name="sub_110101"/>
      <w:r w:rsidRPr="0089783A">
        <w:rPr>
          <w:sz w:val="28"/>
          <w:szCs w:val="28"/>
        </w:rPr>
        <w:t>Заявитель может обратиться с жалобой в том числе в следующих случаях:</w:t>
      </w:r>
    </w:p>
    <w:p w:rsidR="000A5FDF" w:rsidRPr="0089783A" w:rsidRDefault="000A5FDF" w:rsidP="00622A06">
      <w:pPr>
        <w:ind w:firstLine="709"/>
        <w:jc w:val="both"/>
        <w:rPr>
          <w:sz w:val="28"/>
          <w:szCs w:val="28"/>
          <w:lang w:eastAsia="en-US"/>
        </w:rPr>
      </w:pPr>
      <w:r w:rsidRPr="0089783A">
        <w:rPr>
          <w:sz w:val="28"/>
          <w:szCs w:val="28"/>
          <w:lang w:eastAsia="en-US"/>
        </w:rPr>
        <w:t>нарушение срока регистрации запроса заявителя</w:t>
      </w:r>
      <w:r w:rsidRPr="0089783A">
        <w:rPr>
          <w:sz w:val="28"/>
          <w:szCs w:val="28"/>
        </w:rPr>
        <w:t xml:space="preserve"> о предоставлении муниципальной услуги</w:t>
      </w:r>
      <w:r w:rsidRPr="0089783A">
        <w:rPr>
          <w:sz w:val="28"/>
          <w:szCs w:val="28"/>
          <w:lang w:eastAsia="en-US"/>
        </w:rPr>
        <w:t>;</w:t>
      </w:r>
    </w:p>
    <w:p w:rsidR="000A5FDF" w:rsidRPr="0089783A" w:rsidRDefault="000A5FDF" w:rsidP="00622A06">
      <w:pPr>
        <w:ind w:firstLine="709"/>
        <w:jc w:val="both"/>
        <w:rPr>
          <w:sz w:val="28"/>
          <w:szCs w:val="28"/>
          <w:lang w:eastAsia="en-US"/>
        </w:rPr>
      </w:pPr>
      <w:bookmarkStart w:id="14" w:name="sub_110102"/>
      <w:bookmarkEnd w:id="13"/>
      <w:r w:rsidRPr="0089783A">
        <w:rPr>
          <w:sz w:val="28"/>
          <w:szCs w:val="28"/>
          <w:lang w:eastAsia="en-US"/>
        </w:rPr>
        <w:t xml:space="preserve">нарушение срока предоставления </w:t>
      </w:r>
      <w:r w:rsidRPr="0089783A">
        <w:rPr>
          <w:sz w:val="28"/>
          <w:szCs w:val="28"/>
        </w:rPr>
        <w:t xml:space="preserve">муниципальной </w:t>
      </w:r>
      <w:r w:rsidRPr="0089783A">
        <w:rPr>
          <w:sz w:val="28"/>
          <w:szCs w:val="28"/>
          <w:lang w:eastAsia="en-US"/>
        </w:rPr>
        <w:t>услуги;</w:t>
      </w:r>
    </w:p>
    <w:p w:rsidR="000A5FDF" w:rsidRPr="0089783A" w:rsidRDefault="000A5FDF" w:rsidP="00622A06">
      <w:pPr>
        <w:ind w:firstLine="709"/>
        <w:jc w:val="both"/>
        <w:rPr>
          <w:sz w:val="28"/>
          <w:szCs w:val="28"/>
          <w:lang w:eastAsia="en-US"/>
        </w:rPr>
      </w:pPr>
      <w:bookmarkStart w:id="15" w:name="sub_110103"/>
      <w:bookmarkEnd w:id="14"/>
      <w:r w:rsidRPr="0089783A">
        <w:rPr>
          <w:sz w:val="28"/>
          <w:szCs w:val="28"/>
          <w:lang w:eastAsia="en-US"/>
        </w:rPr>
        <w:t>требование у заявителя документов, н</w:t>
      </w:r>
      <w:r w:rsidR="00CD769E">
        <w:rPr>
          <w:sz w:val="28"/>
          <w:szCs w:val="28"/>
          <w:lang w:eastAsia="en-US"/>
        </w:rPr>
        <w:t>е предусмотренных а</w:t>
      </w:r>
      <w:r w:rsidRPr="0089783A">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F4FA6" w:rsidRPr="00010C91">
        <w:rPr>
          <w:sz w:val="28"/>
          <w:szCs w:val="28"/>
        </w:rPr>
        <w:t>администрации муниципального района «Карымский район»</w:t>
      </w:r>
      <w:r w:rsidRPr="0089783A">
        <w:rPr>
          <w:sz w:val="28"/>
          <w:szCs w:val="28"/>
          <w:lang w:eastAsia="en-US"/>
        </w:rPr>
        <w:t xml:space="preserve"> для предоставления </w:t>
      </w:r>
      <w:r w:rsidRPr="0089783A">
        <w:rPr>
          <w:sz w:val="28"/>
          <w:szCs w:val="28"/>
        </w:rPr>
        <w:t xml:space="preserve">муниципальной </w:t>
      </w:r>
      <w:r w:rsidRPr="0089783A">
        <w:rPr>
          <w:sz w:val="28"/>
          <w:szCs w:val="28"/>
          <w:lang w:eastAsia="en-US"/>
        </w:rPr>
        <w:t>услуги;</w:t>
      </w:r>
    </w:p>
    <w:p w:rsidR="000A5FDF" w:rsidRPr="0089783A" w:rsidRDefault="000A5FDF" w:rsidP="00622A06">
      <w:pPr>
        <w:ind w:firstLine="709"/>
        <w:jc w:val="both"/>
        <w:rPr>
          <w:sz w:val="28"/>
          <w:szCs w:val="28"/>
          <w:lang w:eastAsia="en-US"/>
        </w:rPr>
      </w:pPr>
      <w:bookmarkStart w:id="16" w:name="sub_110104"/>
      <w:bookmarkEnd w:id="15"/>
      <w:r w:rsidRPr="0089783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E6273" w:rsidRPr="00010C91">
        <w:rPr>
          <w:sz w:val="28"/>
          <w:szCs w:val="28"/>
        </w:rPr>
        <w:t>администрации муниципального района «Карымский район»</w:t>
      </w:r>
      <w:r w:rsidR="004E6273">
        <w:rPr>
          <w:sz w:val="28"/>
          <w:szCs w:val="28"/>
        </w:rPr>
        <w:t xml:space="preserve"> </w:t>
      </w:r>
      <w:r w:rsidRPr="0089783A">
        <w:rPr>
          <w:sz w:val="28"/>
          <w:szCs w:val="28"/>
          <w:lang w:eastAsia="en-US"/>
        </w:rPr>
        <w:t xml:space="preserve">для предоставления </w:t>
      </w:r>
      <w:r w:rsidRPr="0089783A">
        <w:rPr>
          <w:sz w:val="28"/>
          <w:szCs w:val="28"/>
        </w:rPr>
        <w:t xml:space="preserve">муниципальной </w:t>
      </w:r>
      <w:r w:rsidRPr="0089783A">
        <w:rPr>
          <w:sz w:val="28"/>
          <w:szCs w:val="28"/>
          <w:lang w:eastAsia="en-US"/>
        </w:rPr>
        <w:t>услуги, у заявителя;</w:t>
      </w:r>
    </w:p>
    <w:p w:rsidR="000A5FDF" w:rsidRPr="0089783A" w:rsidRDefault="000A5FDF" w:rsidP="00622A06">
      <w:pPr>
        <w:ind w:firstLine="709"/>
        <w:jc w:val="both"/>
        <w:rPr>
          <w:sz w:val="28"/>
          <w:szCs w:val="28"/>
          <w:lang w:eastAsia="en-US"/>
        </w:rPr>
      </w:pPr>
      <w:bookmarkStart w:id="17" w:name="sub_110105"/>
      <w:bookmarkEnd w:id="16"/>
      <w:r w:rsidRPr="0089783A">
        <w:rPr>
          <w:sz w:val="28"/>
          <w:szCs w:val="28"/>
          <w:lang w:eastAsia="en-US"/>
        </w:rPr>
        <w:t xml:space="preserve">отказ в предоставлении </w:t>
      </w:r>
      <w:r w:rsidRPr="0089783A">
        <w:rPr>
          <w:sz w:val="28"/>
          <w:szCs w:val="28"/>
        </w:rPr>
        <w:t xml:space="preserve">муниципальной </w:t>
      </w:r>
      <w:r w:rsidRPr="0089783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4E6273" w:rsidRPr="00010C91">
        <w:rPr>
          <w:sz w:val="28"/>
          <w:szCs w:val="28"/>
        </w:rPr>
        <w:t>администрации муниципального района «Карымский район</w:t>
      </w:r>
      <w:r w:rsidRPr="0089783A">
        <w:rPr>
          <w:i/>
          <w:sz w:val="28"/>
          <w:szCs w:val="28"/>
        </w:rPr>
        <w:t>)</w:t>
      </w:r>
      <w:r w:rsidRPr="0089783A">
        <w:rPr>
          <w:sz w:val="28"/>
          <w:szCs w:val="28"/>
          <w:lang w:eastAsia="en-US"/>
        </w:rPr>
        <w:t>;</w:t>
      </w:r>
    </w:p>
    <w:p w:rsidR="000A5FDF" w:rsidRPr="0089783A" w:rsidRDefault="000A5FDF" w:rsidP="00622A06">
      <w:pPr>
        <w:ind w:firstLine="709"/>
        <w:jc w:val="both"/>
        <w:rPr>
          <w:sz w:val="28"/>
          <w:szCs w:val="28"/>
          <w:lang w:eastAsia="en-US"/>
        </w:rPr>
      </w:pPr>
      <w:bookmarkStart w:id="18" w:name="sub_110106"/>
      <w:bookmarkEnd w:id="17"/>
      <w:r w:rsidRPr="0089783A">
        <w:rPr>
          <w:sz w:val="28"/>
          <w:szCs w:val="28"/>
          <w:lang w:eastAsia="en-US"/>
        </w:rPr>
        <w:t xml:space="preserve">затребование с заявителя при предоставлении </w:t>
      </w:r>
      <w:r w:rsidRPr="0089783A">
        <w:rPr>
          <w:sz w:val="28"/>
          <w:szCs w:val="28"/>
        </w:rPr>
        <w:t xml:space="preserve">муниципальной </w:t>
      </w:r>
      <w:r w:rsidRPr="0089783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A21D4D" w:rsidRPr="00010C91">
        <w:rPr>
          <w:sz w:val="28"/>
          <w:szCs w:val="28"/>
        </w:rPr>
        <w:t>администрации муниципального района «Карымский район»</w:t>
      </w:r>
      <w:r w:rsidRPr="0089783A">
        <w:rPr>
          <w:sz w:val="28"/>
          <w:szCs w:val="28"/>
          <w:lang w:eastAsia="en-US"/>
        </w:rPr>
        <w:t>;</w:t>
      </w:r>
    </w:p>
    <w:p w:rsidR="000A5FDF" w:rsidRPr="0089783A" w:rsidRDefault="000A5FDF" w:rsidP="00622A06">
      <w:pPr>
        <w:ind w:firstLine="709"/>
        <w:jc w:val="both"/>
        <w:rPr>
          <w:sz w:val="28"/>
          <w:szCs w:val="28"/>
          <w:lang w:eastAsia="en-US"/>
        </w:rPr>
      </w:pPr>
      <w:bookmarkStart w:id="19" w:name="sub_110107"/>
      <w:bookmarkEnd w:id="18"/>
      <w:r w:rsidRPr="0089783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9783A">
        <w:rPr>
          <w:sz w:val="28"/>
          <w:szCs w:val="28"/>
        </w:rPr>
        <w:t xml:space="preserve">муниципальной </w:t>
      </w:r>
      <w:r w:rsidRPr="0089783A">
        <w:rPr>
          <w:sz w:val="28"/>
          <w:szCs w:val="28"/>
          <w:lang w:eastAsia="en-US"/>
        </w:rPr>
        <w:t>услуги документах либо нарушение установленного срока таких исправлений</w:t>
      </w:r>
      <w:bookmarkEnd w:id="19"/>
      <w:r w:rsidRPr="0089783A">
        <w:rPr>
          <w:sz w:val="28"/>
          <w:szCs w:val="28"/>
          <w:lang w:eastAsia="en-US"/>
        </w:rPr>
        <w:t>.</w:t>
      </w:r>
    </w:p>
    <w:p w:rsidR="000A5FDF" w:rsidRPr="0089783A" w:rsidRDefault="000A5FDF" w:rsidP="00622A06">
      <w:pPr>
        <w:ind w:firstLine="709"/>
        <w:rPr>
          <w:sz w:val="28"/>
          <w:szCs w:val="28"/>
        </w:rPr>
      </w:pPr>
      <w:r w:rsidRPr="0089783A">
        <w:rPr>
          <w:sz w:val="28"/>
          <w:szCs w:val="28"/>
        </w:rPr>
        <w:t>5.3.</w:t>
      </w:r>
      <w:r w:rsidR="00622A06">
        <w:rPr>
          <w:sz w:val="28"/>
          <w:szCs w:val="28"/>
        </w:rPr>
        <w:t xml:space="preserve"> </w:t>
      </w:r>
      <w:r w:rsidRPr="0089783A">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0A5FDF" w:rsidRPr="0089783A" w:rsidRDefault="000A5FDF" w:rsidP="00622A06">
      <w:pPr>
        <w:ind w:firstLine="709"/>
        <w:jc w:val="both"/>
        <w:rPr>
          <w:sz w:val="28"/>
          <w:szCs w:val="28"/>
        </w:rPr>
      </w:pPr>
      <w:r w:rsidRPr="0089783A">
        <w:rPr>
          <w:sz w:val="28"/>
          <w:szCs w:val="28"/>
        </w:rPr>
        <w:t>5.3.1</w:t>
      </w:r>
      <w:r w:rsidR="00622A06">
        <w:rPr>
          <w:sz w:val="28"/>
          <w:szCs w:val="28"/>
        </w:rPr>
        <w:t xml:space="preserve">. </w:t>
      </w:r>
      <w:r w:rsidRPr="0089783A">
        <w:rPr>
          <w:sz w:val="28"/>
          <w:szCs w:val="28"/>
        </w:rPr>
        <w:t>Жалоба может быть направлена следующим органам и должностным лицам:</w:t>
      </w:r>
    </w:p>
    <w:p w:rsidR="000A5FDF" w:rsidRPr="0089783A" w:rsidRDefault="000A5FDF" w:rsidP="00622A06">
      <w:pPr>
        <w:ind w:firstLine="709"/>
        <w:jc w:val="both"/>
        <w:rPr>
          <w:sz w:val="28"/>
          <w:szCs w:val="28"/>
        </w:rPr>
      </w:pPr>
      <w:r w:rsidRPr="0089783A">
        <w:rPr>
          <w:sz w:val="28"/>
          <w:szCs w:val="28"/>
        </w:rPr>
        <w:t>руководителю Исполнителя;</w:t>
      </w:r>
    </w:p>
    <w:p w:rsidR="000A5FDF" w:rsidRPr="0089783A" w:rsidRDefault="000A5FDF" w:rsidP="00622A06">
      <w:pPr>
        <w:ind w:firstLine="709"/>
        <w:jc w:val="both"/>
        <w:rPr>
          <w:sz w:val="28"/>
          <w:szCs w:val="28"/>
        </w:rPr>
      </w:pPr>
      <w:r w:rsidRPr="0089783A">
        <w:rPr>
          <w:sz w:val="28"/>
          <w:szCs w:val="28"/>
        </w:rPr>
        <w:t xml:space="preserve">заместителю руководителя </w:t>
      </w:r>
      <w:r w:rsidR="00C06BE2" w:rsidRPr="00010C91">
        <w:rPr>
          <w:sz w:val="28"/>
          <w:szCs w:val="28"/>
        </w:rPr>
        <w:t>администрации муниципального района «Карымский район»</w:t>
      </w:r>
      <w:r w:rsidRPr="0089783A">
        <w:rPr>
          <w:sz w:val="28"/>
          <w:szCs w:val="28"/>
        </w:rPr>
        <w:t>, курирующему соответствующее направление деятельности;</w:t>
      </w:r>
    </w:p>
    <w:p w:rsidR="000A5FDF" w:rsidRPr="0089783A" w:rsidRDefault="000A5FDF" w:rsidP="00622A06">
      <w:pPr>
        <w:ind w:firstLine="709"/>
        <w:jc w:val="both"/>
        <w:rPr>
          <w:sz w:val="28"/>
          <w:szCs w:val="28"/>
        </w:rPr>
      </w:pPr>
      <w:r w:rsidRPr="0089783A">
        <w:rPr>
          <w:sz w:val="28"/>
          <w:szCs w:val="28"/>
        </w:rPr>
        <w:t xml:space="preserve">руководителю администрации </w:t>
      </w:r>
      <w:r w:rsidR="007007B9" w:rsidRPr="00010C91">
        <w:rPr>
          <w:sz w:val="28"/>
          <w:szCs w:val="28"/>
        </w:rPr>
        <w:t>муниципального района «Карымский район»</w:t>
      </w:r>
      <w:r w:rsidR="007007B9">
        <w:rPr>
          <w:sz w:val="28"/>
          <w:szCs w:val="28"/>
        </w:rPr>
        <w:t>.</w:t>
      </w:r>
    </w:p>
    <w:p w:rsidR="000A5FDF" w:rsidRPr="0089783A" w:rsidRDefault="000A5FDF" w:rsidP="00622A06">
      <w:pPr>
        <w:ind w:firstLine="709"/>
        <w:jc w:val="both"/>
        <w:rPr>
          <w:sz w:val="28"/>
          <w:szCs w:val="28"/>
        </w:rPr>
      </w:pPr>
      <w:r w:rsidRPr="0089783A">
        <w:rPr>
          <w:sz w:val="28"/>
          <w:szCs w:val="28"/>
        </w:rPr>
        <w:t>5.3.2</w:t>
      </w:r>
      <w:r w:rsidR="00622A06">
        <w:rPr>
          <w:sz w:val="28"/>
          <w:szCs w:val="28"/>
        </w:rPr>
        <w:t xml:space="preserve">. </w:t>
      </w:r>
      <w:r w:rsidRPr="0089783A">
        <w:rPr>
          <w:sz w:val="28"/>
          <w:szCs w:val="28"/>
        </w:rPr>
        <w:t>Рассмотрение жалобы не может быть поручено лицу, чьи решения и (или) действия (бездействие) обжалуются.</w:t>
      </w:r>
    </w:p>
    <w:p w:rsidR="000A5FDF" w:rsidRPr="0089783A" w:rsidRDefault="000A5FDF" w:rsidP="00622A06">
      <w:pPr>
        <w:ind w:firstLine="709"/>
        <w:jc w:val="both"/>
        <w:outlineLvl w:val="1"/>
        <w:rPr>
          <w:sz w:val="28"/>
          <w:szCs w:val="28"/>
        </w:rPr>
      </w:pPr>
      <w:bookmarkStart w:id="20" w:name="sub_55"/>
      <w:r w:rsidRPr="0089783A">
        <w:rPr>
          <w:sz w:val="28"/>
          <w:szCs w:val="28"/>
        </w:rPr>
        <w:t xml:space="preserve">Жалоба на решения, принятые руководителем Исполнителя подаются в вышестоящий орган </w:t>
      </w:r>
      <w:r w:rsidRPr="0071104C">
        <w:rPr>
          <w:sz w:val="28"/>
          <w:szCs w:val="28"/>
        </w:rPr>
        <w:t>(при его наличии)</w:t>
      </w:r>
      <w:r w:rsidRPr="0089783A">
        <w:rPr>
          <w:sz w:val="28"/>
          <w:szCs w:val="28"/>
        </w:rPr>
        <w:t xml:space="preserve"> либо в случае его отсутствия рассматриваются непосредственно руководителем муниципального архива.</w:t>
      </w:r>
    </w:p>
    <w:p w:rsidR="000A5FDF" w:rsidRPr="0089783A" w:rsidRDefault="000A5FDF" w:rsidP="00622A06">
      <w:pPr>
        <w:ind w:firstLine="709"/>
        <w:jc w:val="both"/>
        <w:rPr>
          <w:sz w:val="28"/>
          <w:szCs w:val="28"/>
        </w:rPr>
      </w:pPr>
      <w:r w:rsidRPr="0089783A">
        <w:rPr>
          <w:sz w:val="28"/>
          <w:szCs w:val="28"/>
        </w:rPr>
        <w:t>5.3.3</w:t>
      </w:r>
      <w:r w:rsidR="00622A06">
        <w:rPr>
          <w:sz w:val="28"/>
          <w:szCs w:val="28"/>
        </w:rPr>
        <w:t>.</w:t>
      </w:r>
      <w:r w:rsidRPr="0089783A">
        <w:rPr>
          <w:sz w:val="28"/>
          <w:szCs w:val="28"/>
        </w:rPr>
        <w:t> Должностное лицо, уполномоченное на рассмотрение жалобы, обязано:</w:t>
      </w:r>
    </w:p>
    <w:bookmarkEnd w:id="20"/>
    <w:p w:rsidR="000A5FDF" w:rsidRPr="0089783A" w:rsidRDefault="000A5FDF" w:rsidP="00622A06">
      <w:pPr>
        <w:ind w:firstLine="709"/>
        <w:jc w:val="both"/>
        <w:rPr>
          <w:sz w:val="28"/>
          <w:szCs w:val="28"/>
        </w:rPr>
      </w:pPr>
      <w:r w:rsidRPr="0089783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A5FDF" w:rsidRPr="0089783A" w:rsidRDefault="000A5FDF" w:rsidP="00622A06">
      <w:pPr>
        <w:ind w:firstLine="709"/>
        <w:jc w:val="both"/>
        <w:rPr>
          <w:sz w:val="28"/>
          <w:szCs w:val="28"/>
        </w:rPr>
      </w:pPr>
      <w:r w:rsidRPr="0089783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A5FDF" w:rsidRPr="0089783A" w:rsidRDefault="000A5FDF" w:rsidP="00622A06">
      <w:pPr>
        <w:pStyle w:val="ConsPlusNormal"/>
        <w:widowControl/>
        <w:ind w:firstLine="709"/>
        <w:rPr>
          <w:rFonts w:ascii="Times New Roman" w:hAnsi="Times New Roman" w:cs="Times New Roman"/>
          <w:sz w:val="28"/>
          <w:szCs w:val="28"/>
        </w:rPr>
      </w:pPr>
      <w:r w:rsidRPr="0089783A">
        <w:rPr>
          <w:rFonts w:ascii="Times New Roman" w:hAnsi="Times New Roman" w:cs="Times New Roman"/>
          <w:sz w:val="28"/>
          <w:szCs w:val="28"/>
        </w:rPr>
        <w:t>5.4. Порядок подачи и рассмотрения жалобы</w:t>
      </w:r>
    </w:p>
    <w:p w:rsidR="000A5FDF" w:rsidRPr="0089783A" w:rsidRDefault="000A5FDF" w:rsidP="00622A06">
      <w:pPr>
        <w:ind w:firstLine="709"/>
        <w:jc w:val="both"/>
        <w:outlineLvl w:val="1"/>
        <w:rPr>
          <w:sz w:val="28"/>
          <w:szCs w:val="28"/>
        </w:rPr>
      </w:pPr>
      <w:r w:rsidRPr="0089783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0A5FDF" w:rsidRPr="0089783A" w:rsidRDefault="000A5FDF" w:rsidP="00622A06">
      <w:pPr>
        <w:ind w:firstLine="709"/>
        <w:jc w:val="both"/>
        <w:rPr>
          <w:sz w:val="28"/>
          <w:szCs w:val="28"/>
        </w:rPr>
      </w:pPr>
      <w:r w:rsidRPr="0089783A">
        <w:rPr>
          <w:sz w:val="28"/>
          <w:szCs w:val="28"/>
        </w:rPr>
        <w:t>5.4.2</w:t>
      </w:r>
      <w:r w:rsidR="00622A06">
        <w:rPr>
          <w:sz w:val="28"/>
          <w:szCs w:val="28"/>
        </w:rPr>
        <w:t>.</w:t>
      </w:r>
      <w:r w:rsidRPr="0089783A">
        <w:rPr>
          <w:sz w:val="28"/>
          <w:szCs w:val="28"/>
        </w:rPr>
        <w:t> Жалоба может быть направлена:</w:t>
      </w:r>
    </w:p>
    <w:p w:rsidR="000A5FDF" w:rsidRPr="00C049B2" w:rsidRDefault="000A5FDF" w:rsidP="00622A06">
      <w:pPr>
        <w:ind w:firstLine="709"/>
        <w:jc w:val="both"/>
        <w:rPr>
          <w:sz w:val="28"/>
          <w:szCs w:val="28"/>
        </w:rPr>
      </w:pPr>
      <w:r w:rsidRPr="0089783A">
        <w:rPr>
          <w:sz w:val="28"/>
          <w:szCs w:val="28"/>
        </w:rPr>
        <w:t xml:space="preserve">по почте (в адрес руководителя Исполнителя по адресу: </w:t>
      </w:r>
      <w:r w:rsidR="00526DC9" w:rsidRPr="00C049B2">
        <w:rPr>
          <w:sz w:val="28"/>
          <w:szCs w:val="28"/>
        </w:rPr>
        <w:t xml:space="preserve">673300, Забайкальский край, </w:t>
      </w:r>
      <w:r w:rsidR="00526DC9">
        <w:rPr>
          <w:sz w:val="28"/>
          <w:szCs w:val="28"/>
        </w:rPr>
        <w:t>Карымский район, п. Карымское, ул. Ленинградская,77</w:t>
      </w:r>
      <w:r w:rsidR="00526DC9" w:rsidRPr="00C049B2">
        <w:rPr>
          <w:sz w:val="28"/>
          <w:szCs w:val="28"/>
        </w:rPr>
        <w:t>;</w:t>
      </w:r>
      <w:r w:rsidR="00526DC9">
        <w:rPr>
          <w:sz w:val="28"/>
          <w:szCs w:val="28"/>
        </w:rPr>
        <w:t xml:space="preserve">    </w:t>
      </w:r>
      <w:r w:rsidRPr="0089783A">
        <w:rPr>
          <w:sz w:val="28"/>
          <w:szCs w:val="28"/>
        </w:rPr>
        <w:t xml:space="preserve">в адрес заместителя руководителя администрации </w:t>
      </w:r>
      <w:r w:rsidR="0071104C" w:rsidRPr="00010C91">
        <w:rPr>
          <w:sz w:val="28"/>
          <w:szCs w:val="28"/>
        </w:rPr>
        <w:t>муниципального района «Карымский район»</w:t>
      </w:r>
      <w:r w:rsidRPr="0089783A">
        <w:rPr>
          <w:sz w:val="28"/>
          <w:szCs w:val="28"/>
        </w:rPr>
        <w:t>, курирующего соответствующее направление деятельности, по адресу</w:t>
      </w:r>
      <w:r w:rsidRPr="00C049B2">
        <w:rPr>
          <w:sz w:val="28"/>
          <w:szCs w:val="28"/>
        </w:rPr>
        <w:t xml:space="preserve">: </w:t>
      </w:r>
      <w:r w:rsidR="00C049B2" w:rsidRPr="00C049B2">
        <w:rPr>
          <w:sz w:val="28"/>
          <w:szCs w:val="28"/>
        </w:rPr>
        <w:t>673300</w:t>
      </w:r>
      <w:r w:rsidRPr="00C049B2">
        <w:rPr>
          <w:sz w:val="28"/>
          <w:szCs w:val="28"/>
        </w:rPr>
        <w:t xml:space="preserve">, Забайкальский край, </w:t>
      </w:r>
      <w:r w:rsidR="00C049B2">
        <w:rPr>
          <w:sz w:val="28"/>
          <w:szCs w:val="28"/>
        </w:rPr>
        <w:t>Карымский район, п. Карымское, ул. Ленинградская,77</w:t>
      </w:r>
      <w:r w:rsidRPr="00C049B2">
        <w:rPr>
          <w:sz w:val="28"/>
          <w:szCs w:val="28"/>
        </w:rPr>
        <w:t>;</w:t>
      </w:r>
    </w:p>
    <w:p w:rsidR="000A5FDF" w:rsidRPr="0089783A" w:rsidRDefault="000A5FDF" w:rsidP="00622A06">
      <w:pPr>
        <w:ind w:firstLine="709"/>
        <w:jc w:val="both"/>
        <w:rPr>
          <w:i/>
          <w:sz w:val="28"/>
          <w:szCs w:val="28"/>
        </w:rPr>
      </w:pPr>
      <w:r w:rsidRPr="0089783A">
        <w:rPr>
          <w:sz w:val="28"/>
          <w:szCs w:val="28"/>
        </w:rPr>
        <w:t xml:space="preserve">в адрес руководителя администрации </w:t>
      </w:r>
      <w:r w:rsidR="0071104C" w:rsidRPr="00010C91">
        <w:rPr>
          <w:sz w:val="28"/>
          <w:szCs w:val="28"/>
        </w:rPr>
        <w:t>муниципального района «Карымский район»</w:t>
      </w:r>
      <w:r w:rsidRPr="0089783A">
        <w:rPr>
          <w:i/>
          <w:sz w:val="28"/>
          <w:szCs w:val="28"/>
        </w:rPr>
        <w:t>,</w:t>
      </w:r>
      <w:r w:rsidR="00995903">
        <w:rPr>
          <w:sz w:val="28"/>
          <w:szCs w:val="28"/>
        </w:rPr>
        <w:t xml:space="preserve"> по адресу:</w:t>
      </w:r>
      <w:r w:rsidR="00C049B2" w:rsidRPr="00C049B2">
        <w:rPr>
          <w:sz w:val="28"/>
          <w:szCs w:val="28"/>
        </w:rPr>
        <w:t xml:space="preserve"> 673300, Забайкальский край, </w:t>
      </w:r>
      <w:r w:rsidR="00C049B2">
        <w:rPr>
          <w:sz w:val="28"/>
          <w:szCs w:val="28"/>
        </w:rPr>
        <w:t>Карымский район, п. Карымское, ул. Ленинградская,77</w:t>
      </w:r>
      <w:r w:rsidR="00C049B2" w:rsidRPr="00C049B2">
        <w:rPr>
          <w:sz w:val="28"/>
          <w:szCs w:val="28"/>
        </w:rPr>
        <w:t>;</w:t>
      </w:r>
    </w:p>
    <w:p w:rsidR="000A5FDF" w:rsidRPr="0089783A" w:rsidRDefault="000A5FDF" w:rsidP="00622A06">
      <w:pPr>
        <w:ind w:firstLine="709"/>
        <w:jc w:val="both"/>
        <w:rPr>
          <w:sz w:val="28"/>
          <w:szCs w:val="28"/>
        </w:rPr>
      </w:pPr>
      <w:r w:rsidRPr="00995903">
        <w:rPr>
          <w:sz w:val="28"/>
          <w:szCs w:val="28"/>
        </w:rPr>
        <w:t xml:space="preserve">через </w:t>
      </w:r>
      <w:r w:rsidR="003A5AC1" w:rsidRPr="00D1353C">
        <w:rPr>
          <w:sz w:val="28"/>
          <w:szCs w:val="28"/>
        </w:rPr>
        <w:t>КГАУ «МФЦ Забайкальского края»</w:t>
      </w:r>
      <w:r w:rsidRPr="0089783A">
        <w:rPr>
          <w:sz w:val="28"/>
          <w:szCs w:val="28"/>
        </w:rPr>
        <w:t>;</w:t>
      </w:r>
    </w:p>
    <w:p w:rsidR="000A5FDF" w:rsidRPr="0089783A" w:rsidRDefault="000A5FDF" w:rsidP="00622A06">
      <w:pPr>
        <w:ind w:firstLine="709"/>
        <w:jc w:val="both"/>
        <w:rPr>
          <w:sz w:val="28"/>
          <w:szCs w:val="28"/>
        </w:rPr>
      </w:pPr>
      <w:r w:rsidRPr="0089783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1" w:history="1">
        <w:r w:rsidRPr="0089783A">
          <w:rPr>
            <w:rStyle w:val="a4"/>
            <w:color w:val="auto"/>
            <w:sz w:val="28"/>
            <w:szCs w:val="28"/>
            <w:lang w:val="en-US"/>
          </w:rPr>
          <w:t>http</w:t>
        </w:r>
        <w:r w:rsidRPr="0089783A">
          <w:rPr>
            <w:rStyle w:val="a4"/>
            <w:color w:val="auto"/>
            <w:sz w:val="28"/>
            <w:szCs w:val="28"/>
          </w:rPr>
          <w:t>://</w:t>
        </w:r>
        <w:r w:rsidRPr="0089783A">
          <w:rPr>
            <w:rStyle w:val="a4"/>
            <w:color w:val="auto"/>
            <w:sz w:val="28"/>
            <w:szCs w:val="28"/>
            <w:lang w:val="en-US"/>
          </w:rPr>
          <w:t>www</w:t>
        </w:r>
        <w:r w:rsidRPr="0089783A">
          <w:rPr>
            <w:rStyle w:val="a4"/>
            <w:color w:val="auto"/>
            <w:sz w:val="28"/>
            <w:szCs w:val="28"/>
          </w:rPr>
          <w:t>.</w:t>
        </w:r>
        <w:r w:rsidRPr="0089783A">
          <w:rPr>
            <w:rStyle w:val="a4"/>
            <w:color w:val="auto"/>
            <w:sz w:val="28"/>
            <w:szCs w:val="28"/>
            <w:lang w:val="en-US"/>
          </w:rPr>
          <w:t>pgu</w:t>
        </w:r>
        <w:r w:rsidRPr="0089783A">
          <w:rPr>
            <w:rStyle w:val="a4"/>
            <w:color w:val="auto"/>
            <w:sz w:val="28"/>
            <w:szCs w:val="28"/>
          </w:rPr>
          <w:t>.</w:t>
        </w:r>
        <w:r w:rsidRPr="0089783A">
          <w:rPr>
            <w:rStyle w:val="a4"/>
            <w:color w:val="auto"/>
            <w:sz w:val="28"/>
            <w:szCs w:val="28"/>
            <w:lang w:val="en-US"/>
          </w:rPr>
          <w:t>e</w:t>
        </w:r>
        <w:r w:rsidRPr="0089783A">
          <w:rPr>
            <w:rStyle w:val="a4"/>
            <w:color w:val="auto"/>
            <w:sz w:val="28"/>
            <w:szCs w:val="28"/>
          </w:rPr>
          <w:t>-</w:t>
        </w:r>
        <w:r w:rsidRPr="0089783A">
          <w:rPr>
            <w:rStyle w:val="a4"/>
            <w:color w:val="auto"/>
            <w:sz w:val="28"/>
            <w:szCs w:val="28"/>
            <w:lang w:val="en-US"/>
          </w:rPr>
          <w:t>zab</w:t>
        </w:r>
        <w:r w:rsidRPr="0089783A">
          <w:rPr>
            <w:rStyle w:val="a4"/>
            <w:color w:val="auto"/>
            <w:sz w:val="28"/>
            <w:szCs w:val="28"/>
          </w:rPr>
          <w:t>.</w:t>
        </w:r>
        <w:r w:rsidRPr="0089783A">
          <w:rPr>
            <w:rStyle w:val="a4"/>
            <w:color w:val="auto"/>
            <w:sz w:val="28"/>
            <w:szCs w:val="28"/>
            <w:lang w:val="en-US"/>
          </w:rPr>
          <w:t>ru</w:t>
        </w:r>
      </w:hyperlink>
      <w:r w:rsidRPr="0089783A">
        <w:rPr>
          <w:sz w:val="28"/>
          <w:szCs w:val="28"/>
        </w:rPr>
        <w:t>;</w:t>
      </w:r>
    </w:p>
    <w:p w:rsidR="000A5FDF" w:rsidRPr="0089783A" w:rsidRDefault="000A5FDF" w:rsidP="00622A06">
      <w:pPr>
        <w:ind w:firstLine="709"/>
        <w:jc w:val="both"/>
        <w:rPr>
          <w:sz w:val="28"/>
          <w:szCs w:val="28"/>
        </w:rPr>
      </w:pPr>
      <w:r w:rsidRPr="0089783A">
        <w:rPr>
          <w:sz w:val="28"/>
          <w:szCs w:val="28"/>
        </w:rPr>
        <w:t>а также может быть принята при личном приеме заявителя.</w:t>
      </w:r>
    </w:p>
    <w:p w:rsidR="000A5FDF" w:rsidRPr="0089783A" w:rsidRDefault="000A5FDF" w:rsidP="00622A06">
      <w:pPr>
        <w:ind w:firstLine="709"/>
        <w:jc w:val="both"/>
        <w:outlineLvl w:val="1"/>
        <w:rPr>
          <w:sz w:val="28"/>
          <w:szCs w:val="28"/>
        </w:rPr>
      </w:pPr>
      <w:r w:rsidRPr="0089783A">
        <w:rPr>
          <w:sz w:val="28"/>
          <w:szCs w:val="28"/>
        </w:rPr>
        <w:t>5.4.3</w:t>
      </w:r>
      <w:r w:rsidR="00622A06">
        <w:rPr>
          <w:sz w:val="28"/>
          <w:szCs w:val="28"/>
        </w:rPr>
        <w:t>.</w:t>
      </w:r>
      <w:r w:rsidRPr="0089783A">
        <w:rPr>
          <w:sz w:val="28"/>
          <w:szCs w:val="28"/>
        </w:rPr>
        <w:t> Жалоба должна содержать:</w:t>
      </w:r>
    </w:p>
    <w:p w:rsidR="000A5FDF" w:rsidRPr="0089783A" w:rsidRDefault="000A5FDF" w:rsidP="00622A06">
      <w:pPr>
        <w:ind w:firstLine="709"/>
        <w:jc w:val="both"/>
        <w:outlineLvl w:val="1"/>
        <w:rPr>
          <w:sz w:val="28"/>
          <w:szCs w:val="28"/>
        </w:rPr>
      </w:pPr>
      <w:r w:rsidRPr="0089783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A5FDF" w:rsidRPr="0089783A" w:rsidRDefault="000A5FDF" w:rsidP="00622A06">
      <w:pPr>
        <w:ind w:firstLine="709"/>
        <w:jc w:val="both"/>
        <w:outlineLvl w:val="1"/>
        <w:rPr>
          <w:sz w:val="28"/>
          <w:szCs w:val="28"/>
        </w:rPr>
      </w:pPr>
      <w:r w:rsidRPr="0089783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FDF" w:rsidRPr="0089783A" w:rsidRDefault="000A5FDF" w:rsidP="00622A06">
      <w:pPr>
        <w:ind w:firstLine="709"/>
        <w:jc w:val="both"/>
        <w:outlineLvl w:val="1"/>
        <w:rPr>
          <w:sz w:val="28"/>
          <w:szCs w:val="28"/>
        </w:rPr>
      </w:pPr>
      <w:r w:rsidRPr="0089783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A5FDF" w:rsidRPr="0089783A" w:rsidRDefault="000A5FDF" w:rsidP="00622A06">
      <w:pPr>
        <w:ind w:firstLine="709"/>
        <w:jc w:val="both"/>
        <w:outlineLvl w:val="1"/>
        <w:rPr>
          <w:sz w:val="28"/>
          <w:szCs w:val="28"/>
        </w:rPr>
      </w:pPr>
      <w:r w:rsidRPr="0089783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A5FDF" w:rsidRPr="0089783A" w:rsidRDefault="000A5FDF" w:rsidP="00622A06">
      <w:pPr>
        <w:ind w:firstLine="709"/>
        <w:jc w:val="both"/>
        <w:outlineLvl w:val="1"/>
        <w:rPr>
          <w:sz w:val="28"/>
          <w:szCs w:val="28"/>
        </w:rPr>
      </w:pPr>
      <w:r w:rsidRPr="0089783A">
        <w:rPr>
          <w:sz w:val="28"/>
          <w:szCs w:val="28"/>
        </w:rPr>
        <w:t>Заявителем могут быть представлены документы (при наличии), подтверждающие доводы заявителя, либо их копии.</w:t>
      </w:r>
    </w:p>
    <w:p w:rsidR="000A5FDF" w:rsidRPr="0089783A" w:rsidRDefault="000A5FDF" w:rsidP="00622A06">
      <w:pPr>
        <w:pStyle w:val="ConsPlusNormal"/>
        <w:widowControl/>
        <w:ind w:firstLine="709"/>
        <w:rPr>
          <w:rFonts w:ascii="Times New Roman" w:hAnsi="Times New Roman" w:cs="Times New Roman"/>
          <w:sz w:val="28"/>
          <w:szCs w:val="28"/>
        </w:rPr>
      </w:pPr>
      <w:r w:rsidRPr="0089783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89783A">
        <w:rPr>
          <w:rFonts w:ascii="Times New Roman" w:hAnsi="Times New Roman"/>
          <w:sz w:val="28"/>
          <w:szCs w:val="28"/>
        </w:rPr>
        <w:t>р</w:t>
      </w:r>
      <w:r w:rsidRPr="0089783A">
        <w:rPr>
          <w:rFonts w:ascii="Times New Roman" w:hAnsi="Times New Roman" w:cs="Times New Roman"/>
          <w:sz w:val="28"/>
          <w:szCs w:val="28"/>
        </w:rPr>
        <w:t>абочего дня со дня ее поступления.</w:t>
      </w:r>
    </w:p>
    <w:p w:rsidR="000A5FDF" w:rsidRPr="0089783A" w:rsidRDefault="000A5FDF" w:rsidP="00622A06">
      <w:pPr>
        <w:ind w:firstLine="709"/>
        <w:jc w:val="both"/>
        <w:outlineLvl w:val="1"/>
        <w:rPr>
          <w:sz w:val="28"/>
          <w:szCs w:val="28"/>
        </w:rPr>
      </w:pPr>
      <w:r w:rsidRPr="0089783A">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83A" w:rsidRPr="0089783A" w:rsidRDefault="000A5FDF" w:rsidP="00622A06">
      <w:pPr>
        <w:ind w:firstLine="709"/>
        <w:jc w:val="both"/>
        <w:rPr>
          <w:sz w:val="28"/>
          <w:szCs w:val="28"/>
        </w:rPr>
      </w:pPr>
      <w:r w:rsidRPr="0089783A">
        <w:rPr>
          <w:sz w:val="28"/>
          <w:szCs w:val="28"/>
        </w:rPr>
        <w:t>5.4.6. </w:t>
      </w:r>
      <w:r w:rsidR="0089783A" w:rsidRPr="0089783A">
        <w:rPr>
          <w:sz w:val="28"/>
          <w:szCs w:val="28"/>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89783A" w:rsidRPr="0089783A" w:rsidRDefault="0089783A" w:rsidP="00622A06">
      <w:pPr>
        <w:ind w:firstLine="709"/>
        <w:jc w:val="both"/>
        <w:rPr>
          <w:sz w:val="28"/>
          <w:szCs w:val="28"/>
        </w:rPr>
      </w:pPr>
      <w:r w:rsidRPr="0089783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 -</w:t>
      </w:r>
      <w:r w:rsidR="00E06E75">
        <w:rPr>
          <w:sz w:val="28"/>
          <w:szCs w:val="28"/>
        </w:rPr>
        <w:t xml:space="preserve"> </w:t>
      </w:r>
      <w:r w:rsidRPr="0089783A">
        <w:rPr>
          <w:sz w:val="28"/>
          <w:szCs w:val="28"/>
        </w:rPr>
        <w:t>процессуального кодекса Российской Федерации, или в органы прокуратуры.».</w:t>
      </w:r>
    </w:p>
    <w:p w:rsidR="000A5FDF" w:rsidRPr="0089783A" w:rsidRDefault="000A5FDF"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5.5. Перечень оснований для приостановления рассмотрения жалобы</w:t>
      </w:r>
    </w:p>
    <w:p w:rsidR="000A5FDF" w:rsidRPr="0089783A" w:rsidRDefault="000A5FDF"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0A5FDF" w:rsidRPr="0089783A" w:rsidRDefault="000A5FDF"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Основания для приостановления рассмотрения жалобы отсутствуют.</w:t>
      </w:r>
    </w:p>
    <w:p w:rsidR="000A5FDF" w:rsidRPr="0089783A" w:rsidRDefault="000A5FDF" w:rsidP="00622A06">
      <w:pPr>
        <w:pStyle w:val="ConsPlusNormal"/>
        <w:widowControl/>
        <w:ind w:firstLine="709"/>
        <w:rPr>
          <w:rFonts w:ascii="Times New Roman" w:hAnsi="Times New Roman" w:cs="Times New Roman"/>
          <w:sz w:val="28"/>
          <w:szCs w:val="28"/>
        </w:rPr>
      </w:pPr>
      <w:r w:rsidRPr="0089783A">
        <w:rPr>
          <w:rFonts w:ascii="Times New Roman" w:hAnsi="Times New Roman" w:cs="Times New Roman"/>
          <w:sz w:val="28"/>
          <w:szCs w:val="28"/>
        </w:rPr>
        <w:t>5.5. Результат рассмотрения жалобы</w:t>
      </w:r>
    </w:p>
    <w:p w:rsidR="000A5FDF" w:rsidRPr="0089783A" w:rsidRDefault="000A5FDF" w:rsidP="00622A06">
      <w:pPr>
        <w:pStyle w:val="ConsPlusNormal"/>
        <w:widowControl/>
        <w:ind w:firstLine="709"/>
        <w:jc w:val="both"/>
        <w:rPr>
          <w:rFonts w:ascii="Times New Roman" w:hAnsi="Times New Roman" w:cs="Times New Roman"/>
          <w:sz w:val="28"/>
          <w:szCs w:val="28"/>
        </w:rPr>
      </w:pPr>
      <w:r w:rsidRPr="0089783A">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A5FDF" w:rsidRPr="0089783A" w:rsidRDefault="000A5FDF" w:rsidP="00622A06">
      <w:pPr>
        <w:ind w:firstLine="709"/>
        <w:jc w:val="both"/>
        <w:outlineLvl w:val="1"/>
        <w:rPr>
          <w:sz w:val="28"/>
          <w:szCs w:val="28"/>
        </w:rPr>
      </w:pPr>
      <w:r w:rsidRPr="0089783A">
        <w:rPr>
          <w:sz w:val="28"/>
          <w:szCs w:val="28"/>
        </w:rPr>
        <w:t>5.5. 2. По результатам рассмотрения жалобы Исполнитель принимает одно из следующих решений:</w:t>
      </w:r>
    </w:p>
    <w:p w:rsidR="000A5FDF" w:rsidRPr="0089783A" w:rsidRDefault="000A5FDF" w:rsidP="00622A06">
      <w:pPr>
        <w:ind w:firstLine="709"/>
        <w:jc w:val="both"/>
        <w:outlineLvl w:val="1"/>
        <w:rPr>
          <w:sz w:val="28"/>
          <w:szCs w:val="28"/>
        </w:rPr>
      </w:pPr>
      <w:r w:rsidRPr="0089783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6F37D6" w:rsidRPr="00010C91">
        <w:rPr>
          <w:sz w:val="28"/>
          <w:szCs w:val="28"/>
        </w:rPr>
        <w:t>администрации муниципального района «Карымский район»</w:t>
      </w:r>
      <w:r w:rsidRPr="0089783A">
        <w:rPr>
          <w:sz w:val="28"/>
          <w:szCs w:val="28"/>
        </w:rPr>
        <w:t>, а также в иных формах;</w:t>
      </w:r>
    </w:p>
    <w:p w:rsidR="000A5FDF" w:rsidRPr="0089783A" w:rsidRDefault="000A5FDF" w:rsidP="00622A06">
      <w:pPr>
        <w:ind w:firstLine="709"/>
        <w:jc w:val="both"/>
        <w:outlineLvl w:val="1"/>
        <w:rPr>
          <w:sz w:val="28"/>
          <w:szCs w:val="28"/>
        </w:rPr>
      </w:pPr>
      <w:r w:rsidRPr="0089783A">
        <w:rPr>
          <w:sz w:val="28"/>
          <w:szCs w:val="28"/>
        </w:rPr>
        <w:t>отказывает в удовлетворении жалобы.</w:t>
      </w:r>
    </w:p>
    <w:p w:rsidR="000A5FDF" w:rsidRPr="0089783A" w:rsidRDefault="000A5FDF" w:rsidP="00622A06">
      <w:pPr>
        <w:ind w:firstLine="709"/>
        <w:jc w:val="both"/>
        <w:rPr>
          <w:sz w:val="28"/>
          <w:szCs w:val="28"/>
        </w:rPr>
      </w:pPr>
      <w:r w:rsidRPr="0089783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A5FDF" w:rsidRPr="0089783A" w:rsidRDefault="000A5FDF" w:rsidP="00622A06">
      <w:pPr>
        <w:ind w:firstLine="709"/>
        <w:jc w:val="both"/>
        <w:rPr>
          <w:sz w:val="28"/>
          <w:szCs w:val="28"/>
        </w:rPr>
      </w:pPr>
      <w:r w:rsidRPr="0089783A">
        <w:rPr>
          <w:sz w:val="28"/>
          <w:szCs w:val="28"/>
        </w:rPr>
        <w:t>5.5.4. Уполномоченный на рассмотрение жалобы орган отказывает в удовлетворении жалобы в следующих случаях:</w:t>
      </w:r>
    </w:p>
    <w:p w:rsidR="000A5FDF" w:rsidRPr="0089783A" w:rsidRDefault="000A5FDF" w:rsidP="00622A06">
      <w:pPr>
        <w:ind w:firstLine="709"/>
        <w:jc w:val="both"/>
        <w:rPr>
          <w:sz w:val="28"/>
          <w:szCs w:val="28"/>
        </w:rPr>
      </w:pPr>
      <w:r w:rsidRPr="0089783A">
        <w:rPr>
          <w:sz w:val="28"/>
          <w:szCs w:val="28"/>
        </w:rPr>
        <w:t>наличие вступившего в законную силу решения суда, арбитражного суда по жалобе о том же предмете и по тем же основаниям;</w:t>
      </w:r>
    </w:p>
    <w:p w:rsidR="000A5FDF" w:rsidRPr="0089783A" w:rsidRDefault="000A5FDF" w:rsidP="00622A06">
      <w:pPr>
        <w:ind w:firstLine="709"/>
        <w:jc w:val="both"/>
        <w:rPr>
          <w:sz w:val="28"/>
          <w:szCs w:val="28"/>
        </w:rPr>
      </w:pPr>
      <w:r w:rsidRPr="0089783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A5FDF" w:rsidRPr="0089783A" w:rsidRDefault="000A5FDF" w:rsidP="00622A06">
      <w:pPr>
        <w:ind w:firstLine="709"/>
        <w:jc w:val="both"/>
        <w:rPr>
          <w:sz w:val="28"/>
          <w:szCs w:val="28"/>
        </w:rPr>
      </w:pPr>
      <w:r w:rsidRPr="0089783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A5FDF" w:rsidRPr="0089783A" w:rsidRDefault="000A5FDF" w:rsidP="00622A06">
      <w:pPr>
        <w:ind w:firstLine="709"/>
        <w:jc w:val="both"/>
        <w:rPr>
          <w:sz w:val="28"/>
          <w:szCs w:val="28"/>
        </w:rPr>
      </w:pPr>
      <w:r w:rsidRPr="0089783A">
        <w:rPr>
          <w:sz w:val="28"/>
          <w:szCs w:val="28"/>
        </w:rPr>
        <w:t>5.5.5. Уполномоченный на рассмотрение жалобы орган вправе оставить жалобу без ответа в следующих случаях:</w:t>
      </w:r>
    </w:p>
    <w:p w:rsidR="00627DB8" w:rsidRDefault="000A5FDF" w:rsidP="00622A06">
      <w:pPr>
        <w:ind w:firstLine="709"/>
        <w:jc w:val="both"/>
        <w:rPr>
          <w:sz w:val="28"/>
          <w:szCs w:val="28"/>
        </w:rPr>
      </w:pPr>
      <w:r w:rsidRPr="0089783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5FDF" w:rsidRPr="0089783A" w:rsidRDefault="000A5FDF" w:rsidP="00622A06">
      <w:pPr>
        <w:ind w:firstLine="709"/>
        <w:jc w:val="both"/>
        <w:rPr>
          <w:sz w:val="28"/>
          <w:szCs w:val="28"/>
        </w:rPr>
      </w:pPr>
      <w:r w:rsidRPr="0089783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5FDF" w:rsidRPr="0089783A" w:rsidRDefault="000A5FDF" w:rsidP="00622A06">
      <w:pPr>
        <w:ind w:firstLine="709"/>
        <w:jc w:val="both"/>
        <w:rPr>
          <w:sz w:val="28"/>
          <w:szCs w:val="28"/>
        </w:rPr>
      </w:pPr>
      <w:r w:rsidRPr="0089783A">
        <w:rPr>
          <w:sz w:val="28"/>
          <w:szCs w:val="28"/>
        </w:rPr>
        <w:t>5.6. Порядок информирования заявителя о результатах рассмотрения жалобы</w:t>
      </w:r>
    </w:p>
    <w:p w:rsidR="000A5FDF" w:rsidRPr="0089783A" w:rsidRDefault="000A5FDF" w:rsidP="00622A06">
      <w:pPr>
        <w:ind w:firstLine="709"/>
        <w:jc w:val="both"/>
        <w:outlineLvl w:val="1"/>
        <w:rPr>
          <w:sz w:val="28"/>
          <w:szCs w:val="28"/>
        </w:rPr>
      </w:pPr>
      <w:r w:rsidRPr="0089783A">
        <w:rPr>
          <w:sz w:val="28"/>
          <w:szCs w:val="28"/>
        </w:rPr>
        <w:t xml:space="preserve">5.6.1. Не позднее дня, следующего за днем принятия решения, указанного в </w:t>
      </w:r>
      <w:r w:rsidRPr="0089783A">
        <w:rPr>
          <w:b/>
          <w:sz w:val="28"/>
          <w:szCs w:val="28"/>
        </w:rPr>
        <w:t>подпункте</w:t>
      </w:r>
      <w:r w:rsidRPr="0089783A">
        <w:rPr>
          <w:sz w:val="28"/>
          <w:szCs w:val="28"/>
        </w:rPr>
        <w:t xml:space="preserve"> </w:t>
      </w:r>
      <w:r w:rsidRPr="0089783A">
        <w:rPr>
          <w:b/>
          <w:sz w:val="28"/>
          <w:szCs w:val="28"/>
        </w:rPr>
        <w:t>5.5.2</w:t>
      </w:r>
      <w:r w:rsidR="00CD769E">
        <w:rPr>
          <w:sz w:val="28"/>
          <w:szCs w:val="28"/>
        </w:rPr>
        <w:t xml:space="preserve"> а</w:t>
      </w:r>
      <w:r w:rsidRPr="0089783A">
        <w:rPr>
          <w:sz w:val="28"/>
          <w:szCs w:val="28"/>
        </w:rPr>
        <w:t>дминистративного регламента, заявителю в письменной форме направляется мотивированный ответ о результатах рассмотрения жалобы.</w:t>
      </w:r>
    </w:p>
    <w:p w:rsidR="000A5FDF" w:rsidRPr="0089783A" w:rsidRDefault="000A5FDF" w:rsidP="00622A06">
      <w:pPr>
        <w:ind w:firstLine="709"/>
        <w:jc w:val="both"/>
        <w:rPr>
          <w:sz w:val="28"/>
          <w:szCs w:val="28"/>
        </w:rPr>
      </w:pPr>
      <w:r w:rsidRPr="0089783A">
        <w:rPr>
          <w:sz w:val="28"/>
          <w:szCs w:val="28"/>
        </w:rPr>
        <w:t>5.6.2. В ответе по результатам рассмотрения жалобы указываются:</w:t>
      </w:r>
    </w:p>
    <w:p w:rsidR="000A5FDF" w:rsidRPr="0089783A" w:rsidRDefault="000A5FDF" w:rsidP="00622A06">
      <w:pPr>
        <w:ind w:firstLine="709"/>
        <w:jc w:val="both"/>
        <w:rPr>
          <w:sz w:val="28"/>
          <w:szCs w:val="28"/>
        </w:rPr>
      </w:pPr>
      <w:r w:rsidRPr="0089783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0A5FDF" w:rsidRPr="0089783A" w:rsidRDefault="000A5FDF" w:rsidP="00622A06">
      <w:pPr>
        <w:ind w:firstLine="709"/>
        <w:jc w:val="both"/>
        <w:rPr>
          <w:sz w:val="28"/>
          <w:szCs w:val="28"/>
        </w:rPr>
      </w:pPr>
      <w:r w:rsidRPr="0089783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A5FDF" w:rsidRPr="0089783A" w:rsidRDefault="000A5FDF" w:rsidP="00622A06">
      <w:pPr>
        <w:ind w:firstLine="709"/>
        <w:jc w:val="both"/>
        <w:rPr>
          <w:sz w:val="28"/>
          <w:szCs w:val="28"/>
        </w:rPr>
      </w:pPr>
      <w:r w:rsidRPr="0089783A">
        <w:rPr>
          <w:sz w:val="28"/>
          <w:szCs w:val="28"/>
        </w:rPr>
        <w:t>фамилия, имя, отчество (при наличии) или наименование заявителя;</w:t>
      </w:r>
    </w:p>
    <w:p w:rsidR="000A5FDF" w:rsidRPr="0089783A" w:rsidRDefault="000A5FDF" w:rsidP="00622A06">
      <w:pPr>
        <w:ind w:firstLine="709"/>
        <w:jc w:val="both"/>
        <w:rPr>
          <w:sz w:val="28"/>
          <w:szCs w:val="28"/>
        </w:rPr>
      </w:pPr>
      <w:r w:rsidRPr="0089783A">
        <w:rPr>
          <w:sz w:val="28"/>
          <w:szCs w:val="28"/>
        </w:rPr>
        <w:t>основания для принятия решения по жалобе;</w:t>
      </w:r>
    </w:p>
    <w:p w:rsidR="000A5FDF" w:rsidRPr="0089783A" w:rsidRDefault="000A5FDF" w:rsidP="00622A06">
      <w:pPr>
        <w:ind w:firstLine="709"/>
        <w:jc w:val="both"/>
        <w:rPr>
          <w:sz w:val="28"/>
          <w:szCs w:val="28"/>
        </w:rPr>
      </w:pPr>
      <w:r w:rsidRPr="0089783A">
        <w:rPr>
          <w:sz w:val="28"/>
          <w:szCs w:val="28"/>
        </w:rPr>
        <w:t>принятое по жалобе решение;</w:t>
      </w:r>
    </w:p>
    <w:p w:rsidR="000A5FDF" w:rsidRPr="0089783A" w:rsidRDefault="000A5FDF" w:rsidP="00622A06">
      <w:pPr>
        <w:ind w:firstLine="709"/>
        <w:jc w:val="both"/>
        <w:rPr>
          <w:sz w:val="28"/>
          <w:szCs w:val="28"/>
        </w:rPr>
      </w:pPr>
      <w:r w:rsidRPr="0089783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A5FDF" w:rsidRPr="0089783A" w:rsidRDefault="000A5FDF" w:rsidP="00622A06">
      <w:pPr>
        <w:ind w:firstLine="709"/>
        <w:jc w:val="both"/>
        <w:rPr>
          <w:sz w:val="28"/>
          <w:szCs w:val="28"/>
        </w:rPr>
      </w:pPr>
      <w:r w:rsidRPr="0089783A">
        <w:rPr>
          <w:sz w:val="28"/>
          <w:szCs w:val="28"/>
        </w:rPr>
        <w:t>сведения о порядке обжалования принятого по жалобе решения.</w:t>
      </w:r>
    </w:p>
    <w:p w:rsidR="000A5FDF" w:rsidRPr="0089783A" w:rsidRDefault="000A5FDF" w:rsidP="00622A06">
      <w:pPr>
        <w:ind w:firstLine="709"/>
        <w:jc w:val="both"/>
        <w:rPr>
          <w:sz w:val="28"/>
          <w:szCs w:val="28"/>
        </w:rPr>
      </w:pPr>
      <w:r w:rsidRPr="0089783A">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0A5FDF" w:rsidRPr="0089783A" w:rsidRDefault="000A5FDF" w:rsidP="00622A06">
      <w:pPr>
        <w:ind w:firstLine="709"/>
        <w:jc w:val="both"/>
        <w:rPr>
          <w:sz w:val="28"/>
          <w:szCs w:val="28"/>
        </w:rPr>
      </w:pPr>
      <w:r w:rsidRPr="0089783A">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A5FDF" w:rsidRPr="0089783A" w:rsidRDefault="000A5FDF" w:rsidP="00622A06">
      <w:pPr>
        <w:ind w:firstLine="709"/>
        <w:rPr>
          <w:sz w:val="28"/>
          <w:szCs w:val="28"/>
        </w:rPr>
      </w:pPr>
      <w:r w:rsidRPr="0089783A">
        <w:rPr>
          <w:sz w:val="28"/>
          <w:szCs w:val="28"/>
        </w:rPr>
        <w:t>5.7.Порядок обжалования решения по жалобе</w:t>
      </w:r>
    </w:p>
    <w:p w:rsidR="000A5FDF" w:rsidRPr="0089783A" w:rsidRDefault="000A5FDF" w:rsidP="00622A06">
      <w:pPr>
        <w:ind w:firstLine="709"/>
        <w:jc w:val="both"/>
        <w:rPr>
          <w:bCs/>
          <w:sz w:val="28"/>
          <w:szCs w:val="28"/>
        </w:rPr>
      </w:pPr>
      <w:r w:rsidRPr="0089783A">
        <w:rPr>
          <w:sz w:val="28"/>
          <w:szCs w:val="28"/>
        </w:rPr>
        <w:t>5.7.1.</w:t>
      </w:r>
      <w:r w:rsidR="00622A06">
        <w:rPr>
          <w:sz w:val="28"/>
          <w:szCs w:val="28"/>
        </w:rPr>
        <w:t xml:space="preserve"> </w:t>
      </w:r>
      <w:r w:rsidRPr="0089783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9783A">
        <w:rPr>
          <w:b/>
          <w:bCs/>
          <w:sz w:val="28"/>
          <w:szCs w:val="28"/>
        </w:rPr>
        <w:t>подпункте 5.4.2.</w:t>
      </w:r>
      <w:r w:rsidRPr="0089783A">
        <w:rPr>
          <w:bCs/>
          <w:sz w:val="28"/>
          <w:szCs w:val="28"/>
        </w:rPr>
        <w:t xml:space="preserve"> Административного регламента.</w:t>
      </w:r>
    </w:p>
    <w:p w:rsidR="000A5FDF" w:rsidRPr="0089783A" w:rsidRDefault="000A5FDF" w:rsidP="00622A06">
      <w:pPr>
        <w:ind w:firstLine="709"/>
        <w:jc w:val="both"/>
        <w:rPr>
          <w:sz w:val="28"/>
          <w:szCs w:val="28"/>
        </w:rPr>
      </w:pPr>
      <w:r w:rsidRPr="0089783A">
        <w:rPr>
          <w:sz w:val="28"/>
          <w:szCs w:val="28"/>
        </w:rPr>
        <w:t>5.8. Право заявителя на получение информации и документов, необходимых для обоснования и рассмотрения жалобы</w:t>
      </w:r>
    </w:p>
    <w:p w:rsidR="000A5FDF" w:rsidRPr="0089783A" w:rsidRDefault="000A5FDF" w:rsidP="00622A06">
      <w:pPr>
        <w:ind w:firstLine="709"/>
        <w:jc w:val="both"/>
        <w:rPr>
          <w:sz w:val="28"/>
          <w:szCs w:val="28"/>
        </w:rPr>
      </w:pPr>
      <w:r w:rsidRPr="0089783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A5FDF" w:rsidRPr="0089783A" w:rsidRDefault="000A5FDF" w:rsidP="00622A06">
      <w:pPr>
        <w:ind w:firstLine="709"/>
        <w:jc w:val="both"/>
        <w:rPr>
          <w:sz w:val="28"/>
          <w:szCs w:val="28"/>
        </w:rPr>
      </w:pPr>
      <w:r w:rsidRPr="0089783A">
        <w:rPr>
          <w:sz w:val="28"/>
          <w:szCs w:val="28"/>
        </w:rPr>
        <w:t>5.9. Способы информирования заявителей о порядке подачи и рассмотрения жалобы</w:t>
      </w:r>
    </w:p>
    <w:p w:rsidR="00793B11" w:rsidRPr="0089783A" w:rsidRDefault="000A5FDF" w:rsidP="003A5AC1">
      <w:pPr>
        <w:ind w:firstLine="709"/>
        <w:jc w:val="both"/>
        <w:rPr>
          <w:sz w:val="28"/>
          <w:szCs w:val="28"/>
        </w:rPr>
      </w:pPr>
      <w:r w:rsidRPr="0089783A">
        <w:rPr>
          <w:sz w:val="28"/>
          <w:szCs w:val="28"/>
        </w:rPr>
        <w:t xml:space="preserve">5.9.1. Информация о порядке подачи и рассмотрения жалобы размещается на официальном сайте Исполнителя </w:t>
      </w:r>
      <w:r w:rsidR="006F37D6" w:rsidRPr="00010C91">
        <w:rPr>
          <w:sz w:val="28"/>
          <w:szCs w:val="28"/>
        </w:rPr>
        <w:t>администрации муниципального района «Карымский район»</w:t>
      </w:r>
      <w:r w:rsidRPr="0089783A">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89783A" w:rsidRDefault="00793B11" w:rsidP="003A5AC1">
      <w:pPr>
        <w:ind w:firstLine="567"/>
        <w:jc w:val="center"/>
        <w:rPr>
          <w:rStyle w:val="a7"/>
          <w:color w:val="auto"/>
          <w:sz w:val="28"/>
          <w:szCs w:val="28"/>
        </w:rPr>
      </w:pPr>
      <w:r w:rsidRPr="0089783A">
        <w:rPr>
          <w:sz w:val="28"/>
          <w:szCs w:val="28"/>
        </w:rPr>
        <w:t>_________________________</w:t>
      </w:r>
      <w:bookmarkEnd w:id="11"/>
    </w:p>
    <w:p w:rsidR="00657CA7" w:rsidRPr="0089783A" w:rsidRDefault="00793B11" w:rsidP="0089783A">
      <w:pPr>
        <w:ind w:left="5245"/>
        <w:jc w:val="center"/>
      </w:pPr>
      <w:r w:rsidRPr="0089783A">
        <w:rPr>
          <w:rStyle w:val="a7"/>
          <w:color w:val="auto"/>
          <w:sz w:val="28"/>
          <w:szCs w:val="28"/>
        </w:rPr>
        <w:br w:type="page"/>
      </w:r>
      <w:r w:rsidR="0089783A" w:rsidRPr="0089783A">
        <w:t xml:space="preserve"> </w:t>
      </w:r>
    </w:p>
    <w:p w:rsidR="0089783A" w:rsidRPr="00E90A49" w:rsidRDefault="0089783A" w:rsidP="0089783A">
      <w:pPr>
        <w:ind w:left="5245"/>
        <w:jc w:val="center"/>
        <w:rPr>
          <w:b/>
          <w:sz w:val="20"/>
          <w:szCs w:val="20"/>
        </w:rPr>
      </w:pPr>
      <w:r w:rsidRPr="00E90A49">
        <w:rPr>
          <w:rStyle w:val="a7"/>
          <w:b w:val="0"/>
          <w:color w:val="auto"/>
          <w:sz w:val="20"/>
          <w:szCs w:val="20"/>
        </w:rPr>
        <w:t>Приложение № 1</w:t>
      </w:r>
    </w:p>
    <w:p w:rsidR="0089783A" w:rsidRPr="00E90A49" w:rsidRDefault="0089783A" w:rsidP="0089783A">
      <w:pPr>
        <w:ind w:left="5245"/>
        <w:jc w:val="center"/>
        <w:rPr>
          <w:sz w:val="20"/>
          <w:szCs w:val="20"/>
          <w:lang w:val="en-US"/>
        </w:rPr>
      </w:pPr>
      <w:r w:rsidRPr="00E90A49">
        <w:rPr>
          <w:rStyle w:val="a7"/>
          <w:b w:val="0"/>
          <w:color w:val="auto"/>
          <w:sz w:val="20"/>
          <w:szCs w:val="20"/>
        </w:rPr>
        <w:t>к</w:t>
      </w:r>
      <w:r w:rsidRPr="00E90A49">
        <w:rPr>
          <w:rStyle w:val="a7"/>
          <w:color w:val="auto"/>
          <w:sz w:val="20"/>
          <w:szCs w:val="20"/>
        </w:rPr>
        <w:t xml:space="preserve"> </w:t>
      </w:r>
      <w:hyperlink w:anchor="sub_1000" w:history="1">
        <w:r w:rsidRPr="00E90A49">
          <w:rPr>
            <w:rStyle w:val="a6"/>
            <w:color w:val="auto"/>
            <w:sz w:val="20"/>
            <w:szCs w:val="20"/>
          </w:rPr>
          <w:t>Административному регламенту</w:t>
        </w:r>
      </w:hyperlink>
    </w:p>
    <w:p w:rsidR="00E90A49" w:rsidRPr="00E90A49" w:rsidRDefault="00E90A49" w:rsidP="0089783A">
      <w:pPr>
        <w:ind w:left="5245"/>
        <w:jc w:val="center"/>
        <w:rPr>
          <w:rStyle w:val="a7"/>
          <w:b w:val="0"/>
          <w:color w:val="auto"/>
          <w:sz w:val="20"/>
          <w:szCs w:val="20"/>
        </w:rPr>
      </w:pPr>
      <w:r w:rsidRPr="00E90A49">
        <w:rPr>
          <w:rStyle w:val="a7"/>
          <w:b w:val="0"/>
          <w:color w:val="auto"/>
          <w:sz w:val="20"/>
          <w:szCs w:val="20"/>
        </w:rPr>
        <w:t>утвержденного постановлением администрации муниципального района «Карымский район» от «___» ________ 2015 г. № ___</w:t>
      </w:r>
    </w:p>
    <w:p w:rsidR="0089783A" w:rsidRPr="0089783A" w:rsidRDefault="0089783A" w:rsidP="0089783A">
      <w:pPr>
        <w:jc w:val="right"/>
        <w:rPr>
          <w:b/>
          <w:bCs/>
          <w:sz w:val="28"/>
          <w:szCs w:val="28"/>
        </w:rPr>
      </w:pPr>
    </w:p>
    <w:tbl>
      <w:tblPr>
        <w:tblW w:w="0" w:type="auto"/>
        <w:tblInd w:w="5304" w:type="dxa"/>
        <w:tblBorders>
          <w:top w:val="single" w:sz="4" w:space="0" w:color="auto"/>
          <w:left w:val="single" w:sz="4" w:space="0" w:color="auto"/>
          <w:bottom w:val="single" w:sz="4" w:space="0" w:color="auto"/>
          <w:right w:val="single" w:sz="4" w:space="0" w:color="auto"/>
        </w:tblBorders>
        <w:tblLayout w:type="fixed"/>
        <w:tblLook w:val="0000"/>
      </w:tblPr>
      <w:tblGrid>
        <w:gridCol w:w="4340"/>
      </w:tblGrid>
      <w:tr w:rsidR="0089783A" w:rsidRPr="0089783A" w:rsidTr="00EE7AFA">
        <w:tc>
          <w:tcPr>
            <w:tcW w:w="4340"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В (</w:t>
            </w:r>
            <w:r w:rsidRPr="0089783A">
              <w:rPr>
                <w:rFonts w:ascii="Times New Roman" w:hAnsi="Times New Roman" w:cs="Times New Roman"/>
                <w:i/>
                <w:sz w:val="28"/>
                <w:szCs w:val="28"/>
              </w:rPr>
              <w:t>наименование структурного подразделения администрации</w:t>
            </w:r>
            <w:r w:rsidRPr="0089783A">
              <w:rPr>
                <w:rFonts w:ascii="Times New Roman" w:hAnsi="Times New Roman" w:cs="Times New Roman"/>
                <w:sz w:val="28"/>
                <w:szCs w:val="28"/>
              </w:rPr>
              <w:t>)</w:t>
            </w:r>
          </w:p>
          <w:p w:rsidR="0089783A" w:rsidRPr="0089783A" w:rsidRDefault="0089783A" w:rsidP="00EE7AFA">
            <w:pPr>
              <w:pStyle w:val="af1"/>
              <w:rPr>
                <w:rFonts w:ascii="Times New Roman" w:hAnsi="Times New Roman" w:cs="Times New Roman"/>
                <w:sz w:val="28"/>
                <w:szCs w:val="28"/>
              </w:rPr>
            </w:pPr>
          </w:p>
        </w:tc>
      </w:tr>
      <w:tr w:rsidR="0089783A" w:rsidRPr="0089783A" w:rsidTr="00EE7AFA">
        <w:tc>
          <w:tcPr>
            <w:tcW w:w="4340"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sz w:val="20"/>
                <w:szCs w:val="20"/>
              </w:rPr>
            </w:pPr>
            <w:r w:rsidRPr="003C031B">
              <w:rPr>
                <w:rFonts w:ascii="Times New Roman" w:hAnsi="Times New Roman" w:cs="Times New Roman"/>
                <w:sz w:val="20"/>
                <w:szCs w:val="20"/>
              </w:rPr>
              <w:t>(сведения о заявителе)</w:t>
            </w:r>
            <w:r w:rsidR="00E06E75">
              <w:rPr>
                <w:rStyle w:val="afb"/>
                <w:rFonts w:ascii="Times New Roman" w:hAnsi="Times New Roman"/>
                <w:sz w:val="20"/>
                <w:szCs w:val="20"/>
              </w:rPr>
              <w:footnoteReference w:id="2"/>
            </w:r>
            <w:r w:rsidR="00E06E75" w:rsidRPr="003C031B">
              <w:rPr>
                <w:rFonts w:ascii="Times New Roman" w:hAnsi="Times New Roman" w:cs="Times New Roman"/>
                <w:sz w:val="20"/>
                <w:szCs w:val="20"/>
              </w:rPr>
              <w:t xml:space="preserve"> </w:t>
            </w:r>
          </w:p>
          <w:p w:rsidR="0089783A" w:rsidRPr="0089783A" w:rsidRDefault="0089783A" w:rsidP="00EE7AFA">
            <w:pPr>
              <w:pStyle w:val="af1"/>
              <w:rPr>
                <w:rFonts w:ascii="Times New Roman" w:hAnsi="Times New Roman" w:cs="Times New Roman"/>
                <w:sz w:val="28"/>
                <w:szCs w:val="28"/>
              </w:rPr>
            </w:pPr>
          </w:p>
        </w:tc>
      </w:tr>
    </w:tbl>
    <w:p w:rsidR="0089783A" w:rsidRPr="0089783A" w:rsidRDefault="0089783A" w:rsidP="0089783A">
      <w:pPr>
        <w:ind w:firstLine="720"/>
        <w:jc w:val="both"/>
      </w:pPr>
    </w:p>
    <w:p w:rsidR="0089783A" w:rsidRPr="0089783A" w:rsidRDefault="0089783A" w:rsidP="0089783A">
      <w:pPr>
        <w:pStyle w:val="10"/>
        <w:jc w:val="center"/>
        <w:rPr>
          <w:rFonts w:ascii="Times New Roman" w:hAnsi="Times New Roman" w:cs="Times New Roman"/>
          <w:sz w:val="28"/>
          <w:szCs w:val="28"/>
        </w:rPr>
      </w:pPr>
      <w:r w:rsidRPr="0089783A">
        <w:rPr>
          <w:rFonts w:ascii="Times New Roman" w:hAnsi="Times New Roman" w:cs="Times New Roman"/>
          <w:sz w:val="28"/>
          <w:szCs w:val="28"/>
        </w:rPr>
        <w:t>Заявление</w:t>
      </w:r>
      <w:r w:rsidRPr="0089783A">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9783A" w:rsidRPr="0089783A" w:rsidRDefault="0089783A" w:rsidP="0089783A">
      <w:pPr>
        <w:ind w:firstLine="720"/>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7538"/>
        <w:gridCol w:w="236"/>
        <w:gridCol w:w="189"/>
      </w:tblGrid>
      <w:tr w:rsidR="0089783A" w:rsidRPr="0089783A" w:rsidTr="00EE7AFA">
        <w:tc>
          <w:tcPr>
            <w:tcW w:w="9923" w:type="dxa"/>
            <w:gridSpan w:val="4"/>
            <w:tcBorders>
              <w:top w:val="nil"/>
              <w:left w:val="nil"/>
              <w:bottom w:val="nil"/>
              <w:right w:val="nil"/>
            </w:tcBorders>
          </w:tcPr>
          <w:p w:rsidR="0089783A" w:rsidRPr="0089783A" w:rsidRDefault="0089783A" w:rsidP="00EE7AFA">
            <w:pPr>
              <w:pStyle w:val="af1"/>
              <w:ind w:firstLine="559"/>
              <w:rPr>
                <w:rFonts w:ascii="Times New Roman" w:hAnsi="Times New Roman" w:cs="Times New Roman"/>
                <w:sz w:val="28"/>
                <w:szCs w:val="28"/>
              </w:rPr>
            </w:pPr>
            <w:r w:rsidRPr="0089783A">
              <w:rPr>
                <w:rFonts w:ascii="Times New Roman" w:hAnsi="Times New Roman" w:cs="Times New Roman"/>
                <w:sz w:val="28"/>
                <w:szCs w:val="28"/>
              </w:rPr>
              <w:t>Прошу (просим) предоставить разрешение на отклонение от предельных</w:t>
            </w:r>
            <w:r w:rsidRPr="0089783A">
              <w:rPr>
                <w:rFonts w:ascii="Times New Roman" w:hAnsi="Times New Roman" w:cs="Times New Roman"/>
                <w:sz w:val="28"/>
                <w:szCs w:val="28"/>
              </w:rPr>
              <w:br/>
              <w:t>параметров разрешенного строительства, реконструкции объектов капитального</w:t>
            </w:r>
            <w:r w:rsidRPr="0089783A">
              <w:rPr>
                <w:rFonts w:ascii="Times New Roman" w:hAnsi="Times New Roman" w:cs="Times New Roman"/>
                <w:sz w:val="28"/>
                <w:szCs w:val="28"/>
              </w:rPr>
              <w:br/>
              <w:t>строительства:</w:t>
            </w:r>
          </w:p>
        </w:tc>
      </w:tr>
      <w:tr w:rsidR="0089783A" w:rsidRPr="0089783A" w:rsidTr="00EE7AFA">
        <w:trPr>
          <w:gridAfter w:val="1"/>
          <w:wAfter w:w="189" w:type="dxa"/>
        </w:trPr>
        <w:tc>
          <w:tcPr>
            <w:tcW w:w="1960" w:type="dxa"/>
            <w:tcBorders>
              <w:top w:val="nil"/>
              <w:left w:val="nil"/>
              <w:bottom w:val="single" w:sz="4" w:space="0" w:color="auto"/>
              <w:right w:val="nil"/>
            </w:tcBorders>
          </w:tcPr>
          <w:p w:rsidR="0089783A" w:rsidRPr="0089783A" w:rsidRDefault="0089783A" w:rsidP="00EE7AFA">
            <w:pPr>
              <w:pStyle w:val="af1"/>
              <w:rPr>
                <w:rFonts w:ascii="Times New Roman" w:hAnsi="Times New Roman" w:cs="Times New Roman"/>
                <w:sz w:val="28"/>
                <w:szCs w:val="28"/>
              </w:rPr>
            </w:pPr>
          </w:p>
        </w:tc>
        <w:tc>
          <w:tcPr>
            <w:tcW w:w="7538"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sz w:val="20"/>
                <w:szCs w:val="20"/>
              </w:rPr>
            </w:pPr>
            <w:r w:rsidRPr="003C031B">
              <w:rPr>
                <w:rFonts w:ascii="Times New Roman" w:hAnsi="Times New Roman" w:cs="Times New Roman"/>
                <w:sz w:val="20"/>
                <w:szCs w:val="20"/>
              </w:rPr>
              <w:t>(</w:t>
            </w:r>
            <w:r w:rsidRPr="003C031B">
              <w:rPr>
                <w:rFonts w:ascii="Times New Roman" w:hAnsi="Times New Roman" w:cs="Times New Roman"/>
                <w:i/>
                <w:sz w:val="20"/>
                <w:szCs w:val="20"/>
              </w:rPr>
              <w:t>указываются предельные параметры разрешенного строительства</w:t>
            </w:r>
            <w:r w:rsidRPr="003C031B">
              <w:rPr>
                <w:rFonts w:ascii="Times New Roman" w:hAnsi="Times New Roman" w:cs="Times New Roman"/>
                <w:sz w:val="20"/>
                <w:szCs w:val="20"/>
              </w:rPr>
              <w:t>,</w:t>
            </w:r>
          </w:p>
          <w:p w:rsidR="0089783A" w:rsidRPr="0089783A" w:rsidRDefault="0089783A" w:rsidP="00EE7AFA">
            <w:pPr>
              <w:pStyle w:val="af1"/>
              <w:rPr>
                <w:rFonts w:ascii="Times New Roman" w:hAnsi="Times New Roman" w:cs="Times New Roman"/>
                <w:sz w:val="28"/>
                <w:szCs w:val="28"/>
              </w:rPr>
            </w:pPr>
          </w:p>
        </w:tc>
        <w:tc>
          <w:tcPr>
            <w:tcW w:w="236" w:type="dxa"/>
            <w:tcBorders>
              <w:top w:val="single" w:sz="4" w:space="0" w:color="auto"/>
              <w:left w:val="nil"/>
              <w:bottom w:val="nil"/>
              <w:right w:val="nil"/>
            </w:tcBorders>
            <w:vAlign w:val="bottom"/>
          </w:tcPr>
          <w:p w:rsidR="0089783A" w:rsidRPr="0089783A" w:rsidRDefault="0089783A" w:rsidP="00EE7AFA">
            <w:pPr>
              <w:pStyle w:val="af1"/>
              <w:rPr>
                <w:rFonts w:ascii="Times New Roman" w:hAnsi="Times New Roman" w:cs="Times New Roman"/>
                <w:sz w:val="28"/>
                <w:szCs w:val="28"/>
              </w:rPr>
            </w:pPr>
            <w:r w:rsidRPr="0089783A">
              <w:rPr>
                <w:rFonts w:ascii="Times New Roman" w:hAnsi="Times New Roman" w:cs="Times New Roman"/>
                <w:sz w:val="28"/>
                <w:szCs w:val="28"/>
              </w:rPr>
              <w:t>,</w:t>
            </w:r>
          </w:p>
        </w:tc>
      </w:tr>
    </w:tbl>
    <w:p w:rsidR="0089783A" w:rsidRPr="003C031B" w:rsidRDefault="0089783A" w:rsidP="0089783A">
      <w:pPr>
        <w:ind w:firstLine="698"/>
        <w:jc w:val="center"/>
        <w:rPr>
          <w:sz w:val="20"/>
          <w:szCs w:val="20"/>
        </w:rPr>
      </w:pPr>
      <w:r w:rsidRPr="003C031B">
        <w:rPr>
          <w:sz w:val="20"/>
          <w:szCs w:val="20"/>
        </w:rPr>
        <w:t>реконструкции объектов капитального строительства)</w:t>
      </w:r>
    </w:p>
    <w:tbl>
      <w:tblPr>
        <w:tblW w:w="9923" w:type="dxa"/>
        <w:tblInd w:w="108" w:type="dxa"/>
        <w:tblLayout w:type="fixed"/>
        <w:tblLook w:val="0000"/>
      </w:tblPr>
      <w:tblGrid>
        <w:gridCol w:w="3544"/>
        <w:gridCol w:w="6379"/>
      </w:tblGrid>
      <w:tr w:rsidR="0089783A" w:rsidRPr="0089783A" w:rsidTr="003C031B">
        <w:tc>
          <w:tcPr>
            <w:tcW w:w="3544" w:type="dxa"/>
          </w:tcPr>
          <w:p w:rsidR="0089783A" w:rsidRPr="0089783A" w:rsidRDefault="003C031B" w:rsidP="003C031B">
            <w:pPr>
              <w:pStyle w:val="af1"/>
              <w:rPr>
                <w:rFonts w:ascii="Times New Roman" w:hAnsi="Times New Roman" w:cs="Times New Roman"/>
                <w:sz w:val="28"/>
                <w:szCs w:val="28"/>
              </w:rPr>
            </w:pPr>
            <w:r>
              <w:rPr>
                <w:rFonts w:ascii="Times New Roman" w:hAnsi="Times New Roman" w:cs="Times New Roman"/>
                <w:sz w:val="28"/>
                <w:szCs w:val="28"/>
              </w:rPr>
              <w:t>расположенного по а</w:t>
            </w:r>
            <w:r w:rsidR="0089783A" w:rsidRPr="0089783A">
              <w:rPr>
                <w:rFonts w:ascii="Times New Roman" w:hAnsi="Times New Roman" w:cs="Times New Roman"/>
                <w:sz w:val="28"/>
                <w:szCs w:val="28"/>
              </w:rPr>
              <w:t>дресу:</w:t>
            </w:r>
          </w:p>
        </w:tc>
        <w:tc>
          <w:tcPr>
            <w:tcW w:w="6379" w:type="dxa"/>
            <w:tcBorders>
              <w:bottom w:val="single" w:sz="4" w:space="0" w:color="auto"/>
            </w:tcBorders>
          </w:tcPr>
          <w:p w:rsidR="0089783A" w:rsidRPr="0089783A" w:rsidRDefault="0089783A" w:rsidP="00EE7AFA">
            <w:pPr>
              <w:pStyle w:val="af1"/>
              <w:rPr>
                <w:rFonts w:ascii="Times New Roman" w:hAnsi="Times New Roman" w:cs="Times New Roman"/>
                <w:sz w:val="28"/>
                <w:szCs w:val="28"/>
              </w:rPr>
            </w:pPr>
          </w:p>
        </w:tc>
      </w:tr>
    </w:tbl>
    <w:p w:rsidR="0089783A" w:rsidRPr="0089783A" w:rsidRDefault="0089783A" w:rsidP="0089783A">
      <w:pPr>
        <w:ind w:firstLine="720"/>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65"/>
      </w:tblGrid>
      <w:tr w:rsidR="0089783A" w:rsidRPr="0089783A" w:rsidTr="00EE7AFA">
        <w:tc>
          <w:tcPr>
            <w:tcW w:w="10065"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i/>
                <w:sz w:val="20"/>
                <w:szCs w:val="20"/>
              </w:rPr>
            </w:pPr>
            <w:r w:rsidRPr="003C031B">
              <w:rPr>
                <w:rFonts w:ascii="Times New Roman" w:hAnsi="Times New Roman" w:cs="Times New Roman"/>
                <w:i/>
                <w:sz w:val="20"/>
                <w:szCs w:val="20"/>
              </w:rPr>
              <w:t>(описание предполагаемого к строительству, реконструкции объекта капитального строительства с</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i/>
                <w:sz w:val="20"/>
                <w:szCs w:val="20"/>
              </w:rPr>
            </w:pPr>
            <w:r w:rsidRPr="003C031B">
              <w:rPr>
                <w:rFonts w:ascii="Times New Roman" w:hAnsi="Times New Roman" w:cs="Times New Roman"/>
                <w:i/>
                <w:sz w:val="20"/>
                <w:szCs w:val="20"/>
              </w:rPr>
              <w:t>указанием расчета потребности в системах транспортного обслуживания и инженерно-технического обеспечения,</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i/>
                <w:sz w:val="20"/>
                <w:szCs w:val="20"/>
              </w:rPr>
            </w:pPr>
            <w:r w:rsidRPr="003C031B">
              <w:rPr>
                <w:rFonts w:ascii="Times New Roman" w:hAnsi="Times New Roman" w:cs="Times New Roman"/>
                <w:i/>
                <w:sz w:val="20"/>
                <w:szCs w:val="20"/>
              </w:rPr>
              <w:t xml:space="preserve">характеристик земельного участка, неблагоприятных для застройки в соответствии с </w:t>
            </w:r>
            <w:hyperlink r:id="rId12" w:history="1">
              <w:r w:rsidRPr="003C031B">
                <w:rPr>
                  <w:rStyle w:val="a6"/>
                  <w:rFonts w:ascii="Times New Roman" w:hAnsi="Times New Roman" w:cs="Arial"/>
                  <w:i/>
                  <w:color w:val="auto"/>
                  <w:sz w:val="20"/>
                  <w:szCs w:val="20"/>
                </w:rPr>
                <w:t>пунктом 1 статьи 40</w:t>
              </w:r>
            </w:hyperlink>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tcBorders>
              <w:top w:val="single" w:sz="4" w:space="0" w:color="auto"/>
              <w:left w:val="nil"/>
              <w:bottom w:val="single" w:sz="4" w:space="0" w:color="auto"/>
              <w:right w:val="nil"/>
            </w:tcBorders>
          </w:tcPr>
          <w:p w:rsidR="0089783A" w:rsidRPr="003C031B" w:rsidRDefault="0089783A" w:rsidP="00EE7AFA">
            <w:pPr>
              <w:pStyle w:val="af1"/>
              <w:jc w:val="center"/>
              <w:rPr>
                <w:rFonts w:ascii="Times New Roman" w:hAnsi="Times New Roman" w:cs="Times New Roman"/>
                <w:i/>
                <w:sz w:val="20"/>
                <w:szCs w:val="20"/>
              </w:rPr>
            </w:pPr>
            <w:r w:rsidRPr="003C031B">
              <w:rPr>
                <w:rFonts w:ascii="Times New Roman" w:hAnsi="Times New Roman" w:cs="Times New Roman"/>
                <w:i/>
                <w:sz w:val="20"/>
                <w:szCs w:val="20"/>
              </w:rPr>
              <w:t>Градостроительного кодекса Российской Федерации, в связи с которыми запрашивается разрешение на отклонение</w:t>
            </w:r>
          </w:p>
          <w:p w:rsidR="0089783A" w:rsidRPr="0089783A" w:rsidRDefault="0089783A" w:rsidP="00EE7AFA">
            <w:pPr>
              <w:pStyle w:val="af1"/>
              <w:rPr>
                <w:rFonts w:ascii="Times New Roman" w:hAnsi="Times New Roman" w:cs="Times New Roman"/>
                <w:i/>
                <w:sz w:val="28"/>
                <w:szCs w:val="28"/>
              </w:rPr>
            </w:pPr>
          </w:p>
        </w:tc>
      </w:tr>
      <w:tr w:rsidR="0089783A" w:rsidRPr="0089783A" w:rsidTr="00EE7AFA">
        <w:tc>
          <w:tcPr>
            <w:tcW w:w="10065" w:type="dxa"/>
            <w:tcBorders>
              <w:top w:val="single" w:sz="4" w:space="0" w:color="auto"/>
              <w:left w:val="nil"/>
              <w:bottom w:val="nil"/>
              <w:right w:val="nil"/>
            </w:tcBorders>
          </w:tcPr>
          <w:p w:rsidR="0089783A" w:rsidRPr="003C031B" w:rsidRDefault="0089783A" w:rsidP="00EE7AFA">
            <w:pPr>
              <w:pStyle w:val="af1"/>
              <w:jc w:val="center"/>
              <w:rPr>
                <w:rFonts w:ascii="Times New Roman" w:hAnsi="Times New Roman" w:cs="Times New Roman"/>
                <w:i/>
                <w:sz w:val="20"/>
                <w:szCs w:val="20"/>
              </w:rPr>
            </w:pPr>
            <w:r w:rsidRPr="003C031B">
              <w:rPr>
                <w:rFonts w:ascii="Times New Roman" w:hAnsi="Times New Roman" w:cs="Times New Roman"/>
                <w:i/>
                <w:sz w:val="20"/>
                <w:szCs w:val="20"/>
              </w:rPr>
              <w:t>от предельных параметров, о запрашиваемых предельных параметрах, а также величине отклонений</w:t>
            </w:r>
            <w:r w:rsidR="003C031B">
              <w:rPr>
                <w:rFonts w:ascii="Times New Roman" w:hAnsi="Times New Roman" w:cs="Times New Roman"/>
                <w:i/>
                <w:sz w:val="20"/>
                <w:szCs w:val="20"/>
              </w:rPr>
              <w:t xml:space="preserve"> </w:t>
            </w:r>
            <w:r w:rsidR="003C031B" w:rsidRPr="003C031B">
              <w:rPr>
                <w:rFonts w:ascii="Times New Roman" w:hAnsi="Times New Roman" w:cs="Times New Roman"/>
                <w:i/>
                <w:sz w:val="20"/>
                <w:szCs w:val="20"/>
              </w:rPr>
              <w:t>от предельных параметров</w:t>
            </w:r>
            <w:r w:rsidR="003C031B" w:rsidRPr="003C031B">
              <w:rPr>
                <w:rFonts w:ascii="Times New Roman" w:hAnsi="Times New Roman" w:cs="Times New Roman"/>
                <w:sz w:val="20"/>
                <w:szCs w:val="20"/>
              </w:rPr>
              <w:t>)</w:t>
            </w:r>
          </w:p>
        </w:tc>
      </w:tr>
    </w:tbl>
    <w:p w:rsidR="0089783A" w:rsidRPr="0089783A" w:rsidRDefault="0089783A" w:rsidP="0089783A">
      <w:pPr>
        <w:ind w:firstLine="720"/>
        <w:jc w:val="both"/>
        <w:rPr>
          <w:sz w:val="28"/>
          <w:szCs w:val="28"/>
        </w:rPr>
      </w:pPr>
    </w:p>
    <w:p w:rsidR="0089783A" w:rsidRPr="0089783A" w:rsidRDefault="0089783A" w:rsidP="0089783A">
      <w:pPr>
        <w:ind w:firstLine="720"/>
        <w:jc w:val="both"/>
        <w:rPr>
          <w:sz w:val="28"/>
          <w:szCs w:val="28"/>
        </w:rPr>
      </w:pPr>
      <w:r w:rsidRPr="0089783A">
        <w:rPr>
          <w:sz w:val="28"/>
          <w:szCs w:val="28"/>
        </w:rPr>
        <w:t>Я согласен (согласна) на обработку моих персональных данных, содержащихся в заявлении.</w:t>
      </w:r>
    </w:p>
    <w:p w:rsidR="0089783A" w:rsidRPr="003C031B" w:rsidRDefault="0089783A" w:rsidP="0089783A">
      <w:pPr>
        <w:ind w:firstLine="720"/>
        <w:jc w:val="both"/>
        <w:rPr>
          <w:sz w:val="28"/>
          <w:szCs w:val="28"/>
        </w:rPr>
      </w:pPr>
      <w:r w:rsidRPr="003C031B">
        <w:rPr>
          <w:sz w:val="28"/>
          <w:szCs w:val="28"/>
        </w:rPr>
        <w:t>К заявлению прилагаются следующие документы:</w:t>
      </w: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8803"/>
        <w:gridCol w:w="17"/>
        <w:gridCol w:w="236"/>
      </w:tblGrid>
      <w:tr w:rsidR="0089783A" w:rsidRPr="003C031B" w:rsidTr="00EE7AFA">
        <w:trPr>
          <w:gridAfter w:val="2"/>
          <w:wAfter w:w="253" w:type="dxa"/>
        </w:trPr>
        <w:tc>
          <w:tcPr>
            <w:tcW w:w="1120" w:type="dxa"/>
            <w:tcBorders>
              <w:top w:val="nil"/>
              <w:left w:val="nil"/>
              <w:bottom w:val="nil"/>
              <w:right w:val="nil"/>
            </w:tcBorders>
          </w:tcPr>
          <w:p w:rsidR="0089783A" w:rsidRPr="003C031B" w:rsidRDefault="0089783A" w:rsidP="00EE7AFA">
            <w:pPr>
              <w:pStyle w:val="af1"/>
              <w:ind w:firstLine="559"/>
              <w:rPr>
                <w:rFonts w:ascii="Times New Roman" w:hAnsi="Times New Roman" w:cs="Times New Roman"/>
                <w:sz w:val="28"/>
                <w:szCs w:val="28"/>
              </w:rPr>
            </w:pPr>
            <w:r w:rsidRPr="003C031B">
              <w:rPr>
                <w:rFonts w:ascii="Times New Roman" w:hAnsi="Times New Roman" w:cs="Times New Roman"/>
                <w:sz w:val="28"/>
                <w:szCs w:val="28"/>
              </w:rPr>
              <w:t>1.</w:t>
            </w:r>
          </w:p>
        </w:tc>
        <w:tc>
          <w:tcPr>
            <w:tcW w:w="8803" w:type="dxa"/>
            <w:tcBorders>
              <w:top w:val="nil"/>
              <w:left w:val="nil"/>
              <w:bottom w:val="single" w:sz="4" w:space="0" w:color="auto"/>
              <w:right w:val="nil"/>
            </w:tcBorders>
          </w:tcPr>
          <w:p w:rsidR="0089783A" w:rsidRPr="003C031B" w:rsidRDefault="0089783A" w:rsidP="00EE7AFA">
            <w:pPr>
              <w:pStyle w:val="af1"/>
              <w:rPr>
                <w:rFonts w:ascii="Times New Roman" w:hAnsi="Times New Roman" w:cs="Times New Roman"/>
                <w:sz w:val="28"/>
                <w:szCs w:val="28"/>
              </w:rPr>
            </w:pPr>
          </w:p>
        </w:tc>
      </w:tr>
      <w:tr w:rsidR="0089783A" w:rsidRPr="003C031B" w:rsidTr="00EE7AFA">
        <w:tc>
          <w:tcPr>
            <w:tcW w:w="1120" w:type="dxa"/>
            <w:tcBorders>
              <w:top w:val="nil"/>
              <w:left w:val="nil"/>
              <w:bottom w:val="nil"/>
              <w:right w:val="nil"/>
            </w:tcBorders>
          </w:tcPr>
          <w:p w:rsidR="0089783A" w:rsidRPr="003C031B" w:rsidRDefault="0089783A" w:rsidP="00EE7AFA">
            <w:pPr>
              <w:pStyle w:val="af1"/>
              <w:ind w:firstLine="559"/>
              <w:rPr>
                <w:rFonts w:ascii="Times New Roman" w:hAnsi="Times New Roman" w:cs="Times New Roman"/>
                <w:sz w:val="28"/>
                <w:szCs w:val="28"/>
              </w:rPr>
            </w:pPr>
            <w:r w:rsidRPr="003C031B">
              <w:rPr>
                <w:rFonts w:ascii="Times New Roman" w:hAnsi="Times New Roman" w:cs="Times New Roman"/>
                <w:sz w:val="28"/>
                <w:szCs w:val="28"/>
              </w:rPr>
              <w:t>2.</w:t>
            </w:r>
          </w:p>
        </w:tc>
        <w:tc>
          <w:tcPr>
            <w:tcW w:w="8820" w:type="dxa"/>
            <w:gridSpan w:val="2"/>
            <w:tcBorders>
              <w:top w:val="nil"/>
              <w:left w:val="nil"/>
              <w:bottom w:val="single" w:sz="4" w:space="0" w:color="auto"/>
              <w:right w:val="nil"/>
            </w:tcBorders>
          </w:tcPr>
          <w:p w:rsidR="0089783A" w:rsidRPr="003C031B" w:rsidRDefault="0089783A" w:rsidP="00EE7AFA">
            <w:pPr>
              <w:pStyle w:val="af1"/>
              <w:rPr>
                <w:rFonts w:ascii="Times New Roman" w:hAnsi="Times New Roman" w:cs="Times New Roman"/>
                <w:sz w:val="28"/>
                <w:szCs w:val="28"/>
              </w:rPr>
            </w:pPr>
          </w:p>
        </w:tc>
        <w:tc>
          <w:tcPr>
            <w:tcW w:w="236" w:type="dxa"/>
            <w:tcBorders>
              <w:top w:val="single" w:sz="4" w:space="0" w:color="auto"/>
              <w:left w:val="nil"/>
              <w:bottom w:val="nil"/>
              <w:right w:val="nil"/>
            </w:tcBorders>
          </w:tcPr>
          <w:p w:rsidR="0089783A" w:rsidRPr="003C031B" w:rsidRDefault="0089783A" w:rsidP="00EE7AFA">
            <w:pPr>
              <w:pStyle w:val="af1"/>
              <w:rPr>
                <w:rFonts w:ascii="Times New Roman" w:hAnsi="Times New Roman" w:cs="Times New Roman"/>
                <w:sz w:val="28"/>
                <w:szCs w:val="28"/>
              </w:rPr>
            </w:pPr>
          </w:p>
        </w:tc>
      </w:tr>
      <w:tr w:rsidR="00E06E75" w:rsidRPr="003C031B" w:rsidTr="00EE7AFA">
        <w:tc>
          <w:tcPr>
            <w:tcW w:w="1120" w:type="dxa"/>
            <w:tcBorders>
              <w:top w:val="nil"/>
              <w:left w:val="nil"/>
              <w:bottom w:val="nil"/>
              <w:right w:val="nil"/>
            </w:tcBorders>
          </w:tcPr>
          <w:p w:rsidR="00E06E75" w:rsidRPr="003C031B" w:rsidRDefault="00E06E75" w:rsidP="00EE7AFA">
            <w:pPr>
              <w:pStyle w:val="af1"/>
              <w:ind w:firstLine="559"/>
              <w:rPr>
                <w:rFonts w:ascii="Times New Roman" w:hAnsi="Times New Roman" w:cs="Times New Roman"/>
                <w:sz w:val="28"/>
                <w:szCs w:val="28"/>
              </w:rPr>
            </w:pPr>
            <w:r>
              <w:rPr>
                <w:rFonts w:ascii="Times New Roman" w:hAnsi="Times New Roman" w:cs="Times New Roman"/>
                <w:sz w:val="28"/>
                <w:szCs w:val="28"/>
              </w:rPr>
              <w:t>3.</w:t>
            </w:r>
          </w:p>
        </w:tc>
        <w:tc>
          <w:tcPr>
            <w:tcW w:w="8820" w:type="dxa"/>
            <w:gridSpan w:val="2"/>
            <w:tcBorders>
              <w:top w:val="nil"/>
              <w:left w:val="nil"/>
              <w:bottom w:val="single" w:sz="4" w:space="0" w:color="auto"/>
              <w:right w:val="nil"/>
            </w:tcBorders>
          </w:tcPr>
          <w:p w:rsidR="00E06E75" w:rsidRPr="003C031B" w:rsidRDefault="00E06E75"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E06E75" w:rsidRPr="003C031B" w:rsidRDefault="00E06E75" w:rsidP="00EE7AFA">
            <w:pPr>
              <w:pStyle w:val="af1"/>
              <w:rPr>
                <w:rFonts w:ascii="Times New Roman" w:hAnsi="Times New Roman" w:cs="Times New Roman"/>
                <w:sz w:val="28"/>
                <w:szCs w:val="28"/>
              </w:rPr>
            </w:pPr>
          </w:p>
        </w:tc>
      </w:tr>
      <w:tr w:rsidR="0089783A" w:rsidRPr="003C031B" w:rsidTr="00EE7AFA">
        <w:tc>
          <w:tcPr>
            <w:tcW w:w="1120" w:type="dxa"/>
            <w:tcBorders>
              <w:top w:val="nil"/>
              <w:left w:val="nil"/>
              <w:bottom w:val="nil"/>
              <w:right w:val="nil"/>
            </w:tcBorders>
          </w:tcPr>
          <w:p w:rsidR="0089783A" w:rsidRPr="003C031B" w:rsidRDefault="00E06E75" w:rsidP="00EE7AFA">
            <w:pPr>
              <w:pStyle w:val="af1"/>
              <w:ind w:firstLine="559"/>
              <w:rPr>
                <w:rFonts w:ascii="Times New Roman" w:hAnsi="Times New Roman" w:cs="Times New Roman"/>
                <w:sz w:val="28"/>
                <w:szCs w:val="28"/>
              </w:rPr>
            </w:pPr>
            <w:r>
              <w:rPr>
                <w:rFonts w:ascii="Times New Roman" w:hAnsi="Times New Roman" w:cs="Times New Roman"/>
                <w:sz w:val="28"/>
                <w:szCs w:val="28"/>
              </w:rPr>
              <w:t>4</w:t>
            </w:r>
            <w:r w:rsidR="0089783A" w:rsidRPr="003C031B">
              <w:rPr>
                <w:rFonts w:ascii="Times New Roman" w:hAnsi="Times New Roman" w:cs="Times New Roman"/>
                <w:sz w:val="28"/>
                <w:szCs w:val="28"/>
              </w:rPr>
              <w:t>.</w:t>
            </w:r>
          </w:p>
        </w:tc>
        <w:tc>
          <w:tcPr>
            <w:tcW w:w="8820" w:type="dxa"/>
            <w:gridSpan w:val="2"/>
            <w:tcBorders>
              <w:top w:val="nil"/>
              <w:left w:val="nil"/>
              <w:bottom w:val="single" w:sz="4" w:space="0" w:color="auto"/>
              <w:right w:val="nil"/>
            </w:tcBorders>
          </w:tcPr>
          <w:p w:rsidR="0089783A" w:rsidRPr="003C031B" w:rsidRDefault="0089783A" w:rsidP="00EE7AFA">
            <w:pPr>
              <w:pStyle w:val="af1"/>
              <w:rPr>
                <w:rFonts w:ascii="Times New Roman" w:hAnsi="Times New Roman" w:cs="Times New Roman"/>
                <w:sz w:val="28"/>
                <w:szCs w:val="28"/>
              </w:rPr>
            </w:pPr>
          </w:p>
        </w:tc>
        <w:tc>
          <w:tcPr>
            <w:tcW w:w="236" w:type="dxa"/>
            <w:tcBorders>
              <w:top w:val="nil"/>
              <w:left w:val="nil"/>
              <w:bottom w:val="nil"/>
              <w:right w:val="nil"/>
            </w:tcBorders>
          </w:tcPr>
          <w:p w:rsidR="0089783A" w:rsidRPr="003C031B" w:rsidRDefault="0089783A" w:rsidP="00EE7AFA">
            <w:pPr>
              <w:pStyle w:val="af1"/>
              <w:rPr>
                <w:rFonts w:ascii="Times New Roman" w:hAnsi="Times New Roman" w:cs="Times New Roman"/>
                <w:sz w:val="28"/>
                <w:szCs w:val="28"/>
              </w:rPr>
            </w:pPr>
          </w:p>
        </w:tc>
      </w:tr>
    </w:tbl>
    <w:p w:rsidR="0089783A" w:rsidRDefault="0089783A" w:rsidP="0089783A">
      <w:pPr>
        <w:ind w:firstLine="720"/>
        <w:jc w:val="both"/>
        <w:rPr>
          <w:sz w:val="28"/>
          <w:szCs w:val="28"/>
        </w:rPr>
      </w:pPr>
    </w:p>
    <w:p w:rsidR="00E06E75" w:rsidRDefault="00E06E75" w:rsidP="0089783A">
      <w:pPr>
        <w:ind w:firstLine="720"/>
        <w:jc w:val="both"/>
        <w:rPr>
          <w:sz w:val="28"/>
          <w:szCs w:val="28"/>
        </w:rPr>
      </w:pPr>
    </w:p>
    <w:p w:rsidR="003C031B" w:rsidRDefault="003C031B" w:rsidP="0089783A">
      <w:pPr>
        <w:ind w:firstLine="720"/>
        <w:jc w:val="both"/>
        <w:rPr>
          <w:sz w:val="28"/>
          <w:szCs w:val="28"/>
        </w:rPr>
      </w:pPr>
      <w:r>
        <w:rPr>
          <w:sz w:val="28"/>
          <w:szCs w:val="28"/>
        </w:rPr>
        <w:t>Заявитель:                                    _____________/____________________</w:t>
      </w:r>
    </w:p>
    <w:p w:rsidR="003C031B" w:rsidRDefault="003C031B" w:rsidP="0089783A">
      <w:pPr>
        <w:ind w:firstLine="720"/>
        <w:jc w:val="both"/>
        <w:rPr>
          <w:sz w:val="20"/>
          <w:szCs w:val="20"/>
        </w:rPr>
      </w:pPr>
      <w:r>
        <w:rPr>
          <w:sz w:val="20"/>
          <w:szCs w:val="20"/>
        </w:rPr>
        <w:t xml:space="preserve">                                                                                         (подпись)                         (инициалы, фамилия)</w:t>
      </w:r>
    </w:p>
    <w:p w:rsidR="00E06E75" w:rsidRDefault="00E06E75" w:rsidP="0089783A">
      <w:pPr>
        <w:ind w:firstLine="720"/>
        <w:jc w:val="both"/>
        <w:rPr>
          <w:sz w:val="28"/>
          <w:szCs w:val="28"/>
        </w:rPr>
      </w:pPr>
    </w:p>
    <w:p w:rsidR="003C031B" w:rsidRPr="003C031B" w:rsidRDefault="003C031B" w:rsidP="0089783A">
      <w:pPr>
        <w:ind w:firstLine="720"/>
        <w:jc w:val="both"/>
        <w:rPr>
          <w:sz w:val="28"/>
          <w:szCs w:val="28"/>
        </w:rPr>
      </w:pPr>
      <w:r>
        <w:rPr>
          <w:sz w:val="28"/>
          <w:szCs w:val="28"/>
        </w:rPr>
        <w:t>Дата:                                           «___» ___________ 20__ г.</w:t>
      </w:r>
    </w:p>
    <w:p w:rsidR="0089783A" w:rsidRPr="0089783A" w:rsidRDefault="0089783A" w:rsidP="0089783A">
      <w:pPr>
        <w:ind w:firstLine="720"/>
        <w:jc w:val="both"/>
        <w:rPr>
          <w:sz w:val="28"/>
          <w:szCs w:val="28"/>
        </w:rPr>
      </w:pPr>
    </w:p>
    <w:p w:rsidR="0089783A" w:rsidRPr="0089783A" w:rsidRDefault="0089783A" w:rsidP="0089783A">
      <w:pPr>
        <w:jc w:val="both"/>
        <w:rPr>
          <w:sz w:val="28"/>
          <w:szCs w:val="28"/>
          <w:highlight w:val="yellow"/>
        </w:rPr>
      </w:pPr>
    </w:p>
    <w:p w:rsidR="0089783A" w:rsidRPr="0089783A" w:rsidRDefault="0089783A" w:rsidP="0089783A">
      <w:pPr>
        <w:jc w:val="both"/>
        <w:rPr>
          <w:sz w:val="28"/>
          <w:szCs w:val="28"/>
          <w:highlight w:val="yellow"/>
        </w:rPr>
      </w:pPr>
    </w:p>
    <w:p w:rsidR="0089783A" w:rsidRPr="0089783A" w:rsidRDefault="0089783A" w:rsidP="00793B11">
      <w:pPr>
        <w:jc w:val="both"/>
        <w:rPr>
          <w:sz w:val="28"/>
          <w:szCs w:val="28"/>
        </w:rPr>
      </w:pPr>
    </w:p>
    <w:p w:rsidR="00CB65DB" w:rsidRPr="0089783A" w:rsidRDefault="00CB65DB" w:rsidP="001159D4">
      <w:pPr>
        <w:jc w:val="right"/>
        <w:rPr>
          <w:sz w:val="28"/>
          <w:szCs w:val="28"/>
        </w:rPr>
        <w:sectPr w:rsidR="00CB65DB" w:rsidRPr="0089783A" w:rsidSect="00E06E75">
          <w:headerReference w:type="even" r:id="rId13"/>
          <w:footerReference w:type="default" r:id="rId14"/>
          <w:footerReference w:type="first" r:id="rId15"/>
          <w:pgSz w:w="11906" w:h="16838"/>
          <w:pgMar w:top="851" w:right="851" w:bottom="851" w:left="1418" w:header="709" w:footer="709" w:gutter="0"/>
          <w:pgNumType w:start="1"/>
          <w:cols w:space="708"/>
          <w:titlePg/>
          <w:docGrid w:linePitch="360"/>
        </w:sectPr>
      </w:pPr>
    </w:p>
    <w:p w:rsidR="00AA29B0" w:rsidRPr="00E90A49" w:rsidRDefault="00AA29B0" w:rsidP="00CB65DB">
      <w:pPr>
        <w:ind w:left="5103"/>
        <w:jc w:val="center"/>
        <w:rPr>
          <w:sz w:val="20"/>
          <w:szCs w:val="20"/>
        </w:rPr>
      </w:pPr>
      <w:r w:rsidRPr="00E90A49">
        <w:rPr>
          <w:sz w:val="20"/>
          <w:szCs w:val="20"/>
        </w:rPr>
        <w:t>Приложение № 2</w:t>
      </w:r>
    </w:p>
    <w:p w:rsidR="00E90A49" w:rsidRPr="00E90A49" w:rsidRDefault="00E90A49" w:rsidP="00E90A49">
      <w:pPr>
        <w:ind w:left="5245"/>
        <w:jc w:val="center"/>
        <w:rPr>
          <w:sz w:val="20"/>
          <w:szCs w:val="20"/>
          <w:lang w:val="en-US"/>
        </w:rPr>
      </w:pPr>
      <w:r w:rsidRPr="00E90A49">
        <w:rPr>
          <w:rStyle w:val="a7"/>
          <w:b w:val="0"/>
          <w:color w:val="auto"/>
          <w:sz w:val="20"/>
          <w:szCs w:val="20"/>
        </w:rPr>
        <w:t>к</w:t>
      </w:r>
      <w:r w:rsidRPr="00E90A49">
        <w:rPr>
          <w:rStyle w:val="a7"/>
          <w:color w:val="auto"/>
          <w:sz w:val="20"/>
          <w:szCs w:val="20"/>
        </w:rPr>
        <w:t xml:space="preserve"> </w:t>
      </w:r>
      <w:hyperlink w:anchor="sub_1000" w:history="1">
        <w:r w:rsidRPr="00E90A49">
          <w:rPr>
            <w:rStyle w:val="a6"/>
            <w:color w:val="auto"/>
            <w:sz w:val="20"/>
            <w:szCs w:val="20"/>
          </w:rPr>
          <w:t>Административному регламенту</w:t>
        </w:r>
      </w:hyperlink>
    </w:p>
    <w:p w:rsidR="00E90A49" w:rsidRPr="00E90A49" w:rsidRDefault="00E90A49" w:rsidP="00E90A49">
      <w:pPr>
        <w:ind w:left="5245"/>
        <w:jc w:val="center"/>
        <w:rPr>
          <w:rStyle w:val="a7"/>
          <w:b w:val="0"/>
          <w:color w:val="auto"/>
          <w:sz w:val="20"/>
          <w:szCs w:val="20"/>
        </w:rPr>
      </w:pPr>
      <w:r w:rsidRPr="00E90A49">
        <w:rPr>
          <w:rStyle w:val="a7"/>
          <w:b w:val="0"/>
          <w:color w:val="auto"/>
          <w:sz w:val="20"/>
          <w:szCs w:val="20"/>
        </w:rPr>
        <w:t>утвержденного постановлением администрации муниципального района «Карымский район» от «___» ________ 2015 г. № ___</w:t>
      </w:r>
    </w:p>
    <w:p w:rsidR="00AA29B0" w:rsidRPr="0089783A" w:rsidRDefault="00AA29B0" w:rsidP="00AA29B0">
      <w:pPr>
        <w:jc w:val="right"/>
      </w:pPr>
    </w:p>
    <w:p w:rsidR="00AA29B0" w:rsidRPr="0089783A" w:rsidRDefault="00AA29B0" w:rsidP="00AA29B0">
      <w:pPr>
        <w:pStyle w:val="ConsPlusNonformat"/>
        <w:jc w:val="center"/>
        <w:rPr>
          <w:rFonts w:ascii="Times New Roman" w:hAnsi="Times New Roman" w:cs="Times New Roman"/>
          <w:b/>
          <w:sz w:val="24"/>
          <w:szCs w:val="24"/>
        </w:rPr>
      </w:pPr>
      <w:r w:rsidRPr="0089783A">
        <w:rPr>
          <w:rFonts w:ascii="Times New Roman" w:hAnsi="Times New Roman" w:cs="Times New Roman"/>
          <w:b/>
          <w:sz w:val="24"/>
          <w:szCs w:val="24"/>
        </w:rPr>
        <w:t xml:space="preserve">Блок-схема последовательности действий по предоставлению муниципальной </w:t>
      </w:r>
      <w:r w:rsidRPr="0089783A">
        <w:rPr>
          <w:rFonts w:ascii="Times New Roman" w:hAnsi="Times New Roman"/>
          <w:b/>
          <w:sz w:val="24"/>
          <w:szCs w:val="24"/>
          <w:lang w:eastAsia="zh-CN"/>
        </w:rPr>
        <w:t xml:space="preserve">услуги </w:t>
      </w:r>
      <w:r w:rsidRPr="0089783A">
        <w:rPr>
          <w:rFonts w:ascii="Times New Roman" w:hAnsi="Times New Roman"/>
          <w:b/>
          <w:bCs/>
          <w:sz w:val="24"/>
          <w:szCs w:val="24"/>
          <w:lang w:eastAsia="zh-CN"/>
        </w:rPr>
        <w:t xml:space="preserve">по выдаче </w:t>
      </w:r>
      <w:r w:rsidR="0049258B" w:rsidRPr="0089783A">
        <w:rPr>
          <w:rFonts w:ascii="Times New Roman" w:hAnsi="Times New Roman" w:cs="Times New Roman"/>
          <w:b/>
          <w:sz w:val="24"/>
          <w:szCs w:val="24"/>
        </w:rPr>
        <w:t>разрешение на ввод объектов эксплуатацию</w:t>
      </w:r>
    </w:p>
    <w:p w:rsidR="00AA29B0" w:rsidRPr="0089783A" w:rsidRDefault="00AA29B0" w:rsidP="00AA29B0">
      <w:pPr>
        <w:pStyle w:val="ConsPlusNonformat"/>
        <w:jc w:val="center"/>
      </w:pPr>
    </w:p>
    <w:p w:rsidR="00AA29B0" w:rsidRPr="0089783A" w:rsidRDefault="008E5717" w:rsidP="00AA29B0">
      <w:pPr>
        <w:pStyle w:val="ConsPlusNonformat"/>
        <w:jc w:val="center"/>
      </w:pPr>
      <w:r>
        <w:rPr>
          <w:noProof/>
          <w:lang w:val="en-US" w:eastAsia="en-US"/>
        </w:rPr>
        <w:pict>
          <v:roundrect id="_x0000_s1026" style="position:absolute;left:0;text-align:left;margin-left:142.7pt;margin-top:2pt;width:159.9pt;height:46.1pt;z-index:251647488" arcsize=".1875">
            <v:textbox style="mso-next-textbox:#_x0000_s1026">
              <w:txbxContent>
                <w:p w:rsidR="003C031B" w:rsidRPr="002573B8" w:rsidRDefault="003C031B" w:rsidP="002573B8">
                  <w:pPr>
                    <w:jc w:val="center"/>
                  </w:pPr>
                  <w:r>
                    <w:t xml:space="preserve">Предоставление заявление и документов </w:t>
                  </w:r>
                </w:p>
              </w:txbxContent>
            </v:textbox>
          </v:roundrect>
        </w:pict>
      </w:r>
    </w:p>
    <w:p w:rsidR="00AA29B0" w:rsidRPr="0089783A" w:rsidRDefault="00AA29B0" w:rsidP="00AA29B0">
      <w:pPr>
        <w:pStyle w:val="ConsPlusNonformat"/>
        <w:jc w:val="center"/>
      </w:pPr>
    </w:p>
    <w:p w:rsidR="00AA29B0" w:rsidRPr="0089783A" w:rsidRDefault="00AA29B0" w:rsidP="00AA29B0">
      <w:pPr>
        <w:pStyle w:val="ConsPlusNonformat"/>
        <w:jc w:val="center"/>
      </w:pPr>
    </w:p>
    <w:p w:rsidR="00AA29B0" w:rsidRPr="0089783A" w:rsidRDefault="00AA29B0" w:rsidP="00AA29B0">
      <w:pPr>
        <w:pStyle w:val="ConsPlusNonformat"/>
        <w:jc w:val="center"/>
      </w:pPr>
    </w:p>
    <w:p w:rsidR="00AA29B0" w:rsidRPr="0089783A" w:rsidRDefault="008E5717" w:rsidP="00AA29B0">
      <w:pPr>
        <w:pStyle w:val="ConsPlusNonformat"/>
        <w:jc w:val="center"/>
      </w:pP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3.7pt;margin-top:2.75pt;width:10.8pt;height:18.65pt;z-index:251648512"/>
        </w:pict>
      </w:r>
      <w:r>
        <w:rPr>
          <w:noProof/>
          <w:lang w:val="en-US" w:eastAsia="en-US"/>
        </w:rPr>
        <w:pict>
          <v:shape id="_x0000_s1028" type="#_x0000_t67" style="position:absolute;left:0;text-align:left;margin-left:249.8pt;margin-top:230.1pt;width:10.45pt;height:32.45pt;rotation:270;z-index:251650560"/>
        </w:pict>
      </w:r>
      <w:r>
        <w:rPr>
          <w:noProof/>
          <w:lang w:val="en-US" w:eastAsia="en-US"/>
        </w:rPr>
        <w:pict>
          <v:shape id="_x0000_s1029" type="#_x0000_t67" style="position:absolute;left:0;text-align:left;margin-left:210.6pt;margin-top:218.55pt;width:10.65pt;height:146.5pt;rotation:4070057fd;z-index:251657728"/>
        </w:pict>
      </w:r>
    </w:p>
    <w:p w:rsidR="00AA29B0" w:rsidRPr="0089783A" w:rsidRDefault="00AA29B0" w:rsidP="00AA29B0">
      <w:pPr>
        <w:jc w:val="right"/>
      </w:pPr>
    </w:p>
    <w:p w:rsidR="00AA29B0" w:rsidRPr="0089783A" w:rsidRDefault="008E5717" w:rsidP="00AA29B0">
      <w:pPr>
        <w:jc w:val="right"/>
      </w:pPr>
      <w:r>
        <w:rPr>
          <w:noProof/>
          <w:lang w:val="en-US" w:eastAsia="en-US"/>
        </w:rPr>
        <w:pict>
          <v:roundrect id="_x0000_s1030" style="position:absolute;left:0;text-align:left;margin-left:151.6pt;margin-top:2.7pt;width:159.9pt;height:61.1pt;z-index:251649536" arcsize=".1875">
            <v:textbox>
              <w:txbxContent>
                <w:p w:rsidR="003C031B" w:rsidRDefault="003C031B" w:rsidP="00AA29B0">
                  <w:pPr>
                    <w:jc w:val="center"/>
                  </w:pPr>
                  <w:r>
                    <w:t xml:space="preserve">Прием и регистрация документов </w:t>
                  </w:r>
                </w:p>
              </w:txbxContent>
            </v:textbox>
          </v:roundrect>
        </w:pict>
      </w:r>
    </w:p>
    <w:p w:rsidR="00AA29B0" w:rsidRPr="0089783A" w:rsidRDefault="00AA29B0" w:rsidP="00AA29B0">
      <w:pPr>
        <w:jc w:val="right"/>
      </w:pPr>
    </w:p>
    <w:p w:rsidR="00AA29B0" w:rsidRPr="0089783A" w:rsidRDefault="00AA29B0" w:rsidP="00AA29B0">
      <w:pPr>
        <w:jc w:val="right"/>
      </w:pPr>
    </w:p>
    <w:p w:rsidR="00AA29B0" w:rsidRPr="0089783A" w:rsidRDefault="00AA29B0" w:rsidP="00AA29B0"/>
    <w:p w:rsidR="00AA29B0" w:rsidRPr="0089783A" w:rsidRDefault="008E5717" w:rsidP="00AA29B0">
      <w:pPr>
        <w:jc w:val="right"/>
      </w:pPr>
      <w:r>
        <w:rPr>
          <w:noProof/>
          <w:lang w:val="en-US" w:eastAsia="en-US"/>
        </w:rPr>
        <w:pict>
          <v:shape id="_x0000_s1031" type="#_x0000_t67" style="position:absolute;left:0;text-align:left;margin-left:220.55pt;margin-top:11.6pt;width:10.8pt;height:13.4pt;z-index:251653632"/>
        </w:pict>
      </w:r>
    </w:p>
    <w:p w:rsidR="00AA29B0" w:rsidRPr="0089783A" w:rsidRDefault="00AA29B0" w:rsidP="00AA29B0"/>
    <w:p w:rsidR="00E27F7E" w:rsidRPr="0089783A" w:rsidRDefault="008E5717" w:rsidP="000B2319">
      <w:pPr>
        <w:widowControl w:val="0"/>
        <w:jc w:val="center"/>
        <w:outlineLvl w:val="0"/>
        <w:rPr>
          <w:sz w:val="28"/>
          <w:szCs w:val="28"/>
        </w:rPr>
      </w:pPr>
      <w:r>
        <w:rPr>
          <w:noProof/>
          <w:lang w:val="en-US" w:eastAsia="en-US"/>
        </w:rPr>
        <w:pict>
          <v:roundrect id="_x0000_s1032" style="position:absolute;left:0;text-align:left;margin-left:126.2pt;margin-top:1.15pt;width:212.4pt;height:46.5pt;z-index:251654656" arcsize=".1875">
            <v:textbox>
              <w:txbxContent>
                <w:p w:rsidR="003C031B" w:rsidRDefault="003C031B" w:rsidP="00AA29B0">
                  <w:pPr>
                    <w:jc w:val="center"/>
                  </w:pPr>
                  <w:r>
                    <w:t>Проверка комиссией сведений, содержащихся в документах</w:t>
                  </w:r>
                </w:p>
                <w:p w:rsidR="003C031B" w:rsidRDefault="003C031B" w:rsidP="00AA29B0">
                  <w:pPr>
                    <w:jc w:val="right"/>
                  </w:pPr>
                </w:p>
              </w:txbxContent>
            </v:textbox>
          </v:roundrect>
        </w:pict>
      </w:r>
    </w:p>
    <w:p w:rsidR="000B2319" w:rsidRPr="0089783A" w:rsidRDefault="000B2319" w:rsidP="000B2319">
      <w:pPr>
        <w:widowControl w:val="0"/>
        <w:jc w:val="center"/>
        <w:outlineLvl w:val="0"/>
        <w:rPr>
          <w:sz w:val="28"/>
          <w:szCs w:val="28"/>
        </w:rPr>
      </w:pPr>
    </w:p>
    <w:p w:rsidR="00AA29B0" w:rsidRPr="0089783A" w:rsidRDefault="00AA29B0" w:rsidP="000B2319">
      <w:pPr>
        <w:jc w:val="right"/>
        <w:rPr>
          <w:rStyle w:val="a7"/>
          <w:color w:val="auto"/>
          <w:sz w:val="28"/>
          <w:szCs w:val="28"/>
        </w:rPr>
      </w:pPr>
    </w:p>
    <w:p w:rsidR="00AA29B0" w:rsidRPr="0089783A" w:rsidRDefault="008E5717" w:rsidP="000B2319">
      <w:pPr>
        <w:jc w:val="right"/>
        <w:rPr>
          <w:rStyle w:val="a7"/>
          <w:color w:val="auto"/>
          <w:sz w:val="28"/>
          <w:szCs w:val="28"/>
        </w:rPr>
      </w:pPr>
      <w:r>
        <w:rPr>
          <w:noProof/>
          <w:lang w:val="en-US" w:eastAsia="en-US"/>
        </w:rPr>
        <w:pict>
          <v:shape id="_x0000_s1033" type="#_x0000_t67" style="position:absolute;left:0;text-align:left;margin-left:160.7pt;margin-top:3.15pt;width:12pt;height:47.25pt;z-index:251651584"/>
        </w:pict>
      </w:r>
    </w:p>
    <w:p w:rsidR="00AA29B0" w:rsidRPr="0089783A" w:rsidRDefault="008E5717" w:rsidP="000B2319">
      <w:pPr>
        <w:jc w:val="right"/>
        <w:rPr>
          <w:rStyle w:val="a7"/>
          <w:color w:val="auto"/>
          <w:sz w:val="28"/>
          <w:szCs w:val="28"/>
        </w:rPr>
      </w:pPr>
      <w:r>
        <w:rPr>
          <w:noProof/>
          <w:lang w:val="en-US" w:eastAsia="en-US"/>
        </w:rPr>
        <w:pict>
          <v:shapetype id="_x0000_t4" coordsize="21600,21600" o:spt="4" path="m10800,l,10800,10800,21600,21600,10800xe">
            <v:stroke joinstyle="miter"/>
            <v:path gradientshapeok="t" o:connecttype="rect" textboxrect="5400,5400,16200,16200"/>
          </v:shapetype>
          <v:shape id="_x0000_s1034" type="#_x0000_t4" style="position:absolute;left:0;text-align:left;margin-left:294.35pt;margin-top:10.5pt;width:215.45pt;height:124.5pt;z-index:251655680">
            <o:extrusion v:ext="view" viewpoint="-34.72222mm" viewpointorigin="-.5" skewangle="-45" lightposition="-50000" lightposition2="50000"/>
            <v:textbox style="mso-next-textbox:#_x0000_s1034">
              <w:txbxContent>
                <w:p w:rsidR="003C031B" w:rsidRPr="00027634" w:rsidRDefault="003C031B" w:rsidP="0033319C">
                  <w:pPr>
                    <w:widowControl w:val="0"/>
                  </w:pPr>
                  <w:r w:rsidRPr="00027634">
                    <w:t>Принятия решения в зависимости от результата  проверки</w:t>
                  </w:r>
                </w:p>
              </w:txbxContent>
            </v:textbox>
          </v:shape>
        </w:pict>
      </w:r>
    </w:p>
    <w:p w:rsidR="00AA29B0" w:rsidRPr="0089783A" w:rsidRDefault="00AA29B0" w:rsidP="000B2319">
      <w:pPr>
        <w:jc w:val="right"/>
        <w:rPr>
          <w:rStyle w:val="a7"/>
          <w:color w:val="auto"/>
          <w:sz w:val="28"/>
          <w:szCs w:val="28"/>
        </w:rPr>
      </w:pPr>
    </w:p>
    <w:p w:rsidR="00AA29B0" w:rsidRPr="0089783A" w:rsidRDefault="008E5717" w:rsidP="000B2319">
      <w:pPr>
        <w:jc w:val="right"/>
        <w:rPr>
          <w:rStyle w:val="a7"/>
          <w:color w:val="auto"/>
          <w:sz w:val="28"/>
          <w:szCs w:val="28"/>
        </w:rPr>
      </w:pPr>
      <w:r>
        <w:rPr>
          <w:noProof/>
          <w:lang w:val="en-US" w:eastAsia="en-US"/>
        </w:rPr>
        <w:pict>
          <v:roundrect id="_x0000_s1035" style="position:absolute;left:0;text-align:left;margin-left:4.6pt;margin-top:2.1pt;width:226.75pt;height:56.7pt;z-index:251652608" arcsize=".1875">
            <v:textbox>
              <w:txbxContent>
                <w:p w:rsidR="003C031B" w:rsidRDefault="003C031B" w:rsidP="00AA29B0">
                  <w:pPr>
                    <w:jc w:val="center"/>
                  </w:pPr>
                  <w:r>
                    <w:t>При необходимости  направление запрос по межведомственному взаимодействию</w:t>
                  </w:r>
                </w:p>
                <w:p w:rsidR="003C031B" w:rsidRDefault="003C031B" w:rsidP="00AA29B0">
                  <w:pPr>
                    <w:jc w:val="right"/>
                  </w:pPr>
                  <w:r>
                    <w:t>Не более 5 дней</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8E5717" w:rsidP="000B2319">
      <w:pPr>
        <w:jc w:val="right"/>
        <w:rPr>
          <w:rStyle w:val="a7"/>
          <w:color w:val="auto"/>
          <w:sz w:val="28"/>
          <w:szCs w:val="28"/>
        </w:rPr>
      </w:pPr>
      <w:r>
        <w:rPr>
          <w:noProof/>
          <w:lang w:val="en-US" w:eastAsia="en-US"/>
        </w:rPr>
        <w:pict>
          <v:shape id="_x0000_s1036" type="#_x0000_t67" style="position:absolute;left:0;text-align:left;margin-left:90.05pt;margin-top:15.8pt;width:10.8pt;height:13.4pt;z-index:251665920"/>
        </w:pict>
      </w:r>
    </w:p>
    <w:p w:rsidR="001159D4" w:rsidRPr="0089783A" w:rsidRDefault="008E5717" w:rsidP="000B2319">
      <w:pPr>
        <w:jc w:val="right"/>
        <w:rPr>
          <w:rStyle w:val="a7"/>
          <w:color w:val="auto"/>
          <w:sz w:val="28"/>
          <w:szCs w:val="28"/>
        </w:rPr>
      </w:pPr>
      <w:r>
        <w:rPr>
          <w:noProof/>
          <w:lang w:val="en-US" w:eastAsia="en-US"/>
        </w:rPr>
        <w:pict>
          <v:shape id="_x0000_s1037" type="#_x0000_t67" style="position:absolute;left:0;text-align:left;margin-left:333.35pt;margin-top:13.1pt;width:12.75pt;height:47.25pt;z-index:251667968"/>
        </w:pict>
      </w:r>
      <w:r>
        <w:rPr>
          <w:noProof/>
          <w:lang w:val="en-US" w:eastAsia="en-US"/>
        </w:rPr>
        <w:pict>
          <v:roundrect id="_x0000_s1038" style="position:absolute;left:0;text-align:left;margin-left:-60.8pt;margin-top:15.65pt;width:212.4pt;height:102.05pt;z-index:251656704" arcsize=".1875">
            <v:textbox>
              <w:txbxContent>
                <w:p w:rsidR="003C031B" w:rsidRDefault="003C031B" w:rsidP="00AA29B0">
                  <w:pPr>
                    <w:jc w:val="center"/>
                  </w:pPr>
                  <w:r>
                    <w:t>Направление секретарем комиссии мотивированного уведомления об отказе в предоставлении услуги</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8E5717" w:rsidP="000B2319">
      <w:pPr>
        <w:jc w:val="right"/>
        <w:rPr>
          <w:rStyle w:val="a7"/>
          <w:color w:val="auto"/>
          <w:sz w:val="28"/>
          <w:szCs w:val="28"/>
        </w:rPr>
      </w:pPr>
      <w:r>
        <w:rPr>
          <w:noProof/>
          <w:lang w:val="en-US" w:eastAsia="en-US"/>
        </w:rPr>
        <w:pict>
          <v:roundrect id="_x0000_s1039" style="position:absolute;left:0;text-align:left;margin-left:234.5pt;margin-top:12.05pt;width:144.55pt;height:57.35pt;z-index:251661824" arcsize=".1875">
            <v:textbox>
              <w:txbxContent>
                <w:p w:rsidR="003C031B" w:rsidRDefault="003C031B" w:rsidP="00AA29B0">
                  <w:pPr>
                    <w:jc w:val="center"/>
                  </w:pPr>
                  <w:r>
                    <w:t xml:space="preserve">Организация и проведение публичных слушаний </w:t>
                  </w:r>
                </w:p>
                <w:p w:rsidR="003C031B" w:rsidRDefault="003C031B" w:rsidP="00AA29B0">
                  <w:pPr>
                    <w:jc w:val="right"/>
                  </w:pPr>
                  <w:r>
                    <w:t>1 день</w:t>
                  </w:r>
                </w:p>
              </w:txbxContent>
            </v:textbox>
          </v:roundrect>
        </w:pict>
      </w:r>
    </w:p>
    <w:p w:rsidR="001159D4" w:rsidRPr="0089783A" w:rsidRDefault="001159D4" w:rsidP="000B2319">
      <w:pPr>
        <w:jc w:val="right"/>
        <w:rPr>
          <w:rStyle w:val="a7"/>
          <w:color w:val="auto"/>
          <w:sz w:val="28"/>
          <w:szCs w:val="28"/>
        </w:rPr>
      </w:pPr>
    </w:p>
    <w:p w:rsidR="00027634" w:rsidRPr="0089783A" w:rsidRDefault="008E5717" w:rsidP="000B2319">
      <w:pPr>
        <w:jc w:val="right"/>
        <w:rPr>
          <w:rStyle w:val="a7"/>
          <w:color w:val="auto"/>
          <w:sz w:val="28"/>
          <w:szCs w:val="28"/>
        </w:rPr>
      </w:pPr>
      <w:r>
        <w:rPr>
          <w:noProof/>
          <w:lang w:val="en-US" w:eastAsia="en-US"/>
        </w:rPr>
        <w:pict>
          <v:shape id="_x0000_s1040" type="#_x0000_t67" style="position:absolute;left:0;text-align:left;margin-left:359.75pt;margin-top:3.25pt;width:10.3pt;height:15.4pt;rotation:270;z-index:251658752"/>
        </w:pict>
      </w:r>
    </w:p>
    <w:p w:rsidR="001159D4" w:rsidRPr="0089783A" w:rsidRDefault="001159D4" w:rsidP="000B2319">
      <w:pPr>
        <w:jc w:val="right"/>
        <w:rPr>
          <w:rStyle w:val="a7"/>
          <w:color w:val="auto"/>
          <w:sz w:val="28"/>
          <w:szCs w:val="28"/>
        </w:rPr>
      </w:pPr>
    </w:p>
    <w:p w:rsidR="001159D4" w:rsidRPr="0089783A" w:rsidRDefault="008E5717" w:rsidP="000B2319">
      <w:pPr>
        <w:jc w:val="right"/>
        <w:rPr>
          <w:rStyle w:val="a7"/>
          <w:color w:val="auto"/>
          <w:sz w:val="28"/>
          <w:szCs w:val="28"/>
        </w:rPr>
      </w:pPr>
      <w:r>
        <w:rPr>
          <w:noProof/>
          <w:lang w:val="en-US" w:eastAsia="en-US"/>
        </w:rPr>
        <w:pict>
          <v:shape id="_x0000_s1041" type="#_x0000_t67" style="position:absolute;left:0;text-align:left;margin-left:73.4pt;margin-top:14.55pt;width:12.15pt;height:131.15pt;rotation:-1467016fd;z-index:251666944"/>
        </w:pict>
      </w:r>
      <w:r>
        <w:rPr>
          <w:noProof/>
          <w:lang w:val="en-US" w:eastAsia="en-US"/>
        </w:rPr>
        <w:pict>
          <v:shape id="_x0000_s1042" type="#_x0000_t67" style="position:absolute;left:0;text-align:left;margin-left:294.35pt;margin-top:13.7pt;width:10.8pt;height:13.4pt;z-index:251662848"/>
        </w:pict>
      </w:r>
    </w:p>
    <w:p w:rsidR="001159D4" w:rsidRPr="0089783A" w:rsidRDefault="001159D4" w:rsidP="000B2319">
      <w:pPr>
        <w:jc w:val="right"/>
        <w:rPr>
          <w:rStyle w:val="a7"/>
          <w:color w:val="auto"/>
          <w:sz w:val="28"/>
          <w:szCs w:val="28"/>
        </w:rPr>
      </w:pPr>
    </w:p>
    <w:p w:rsidR="001159D4" w:rsidRPr="0089783A" w:rsidRDefault="008E5717" w:rsidP="000B2319">
      <w:pPr>
        <w:jc w:val="right"/>
        <w:rPr>
          <w:rStyle w:val="a7"/>
          <w:color w:val="auto"/>
          <w:sz w:val="28"/>
          <w:szCs w:val="28"/>
        </w:rPr>
      </w:pPr>
      <w:r>
        <w:rPr>
          <w:noProof/>
          <w:lang w:val="en-US" w:eastAsia="en-US"/>
        </w:rPr>
        <w:pict>
          <v:roundrect id="_x0000_s1043" style="position:absolute;left:0;text-align:left;margin-left:220.55pt;margin-top:12.7pt;width:125.55pt;height:70.65pt;z-index:251660800" arcsize=".1875">
            <v:textbox>
              <w:txbxContent>
                <w:p w:rsidR="003C031B" w:rsidRDefault="003C031B" w:rsidP="00AA29B0">
                  <w:pPr>
                    <w:jc w:val="center"/>
                  </w:pPr>
                  <w:r>
                    <w:t>Принятие решения о предоставлении или об отказе в предоставлении муниципальной услуги услуги</w:t>
                  </w:r>
                </w:p>
                <w:p w:rsidR="003C031B" w:rsidRDefault="003C031B" w:rsidP="00AA29B0">
                  <w:pPr>
                    <w:jc w:val="right"/>
                  </w:pPr>
                  <w:r>
                    <w:t>1 день</w:t>
                  </w:r>
                </w:p>
              </w:txbxContent>
            </v:textbox>
          </v:roundrect>
        </w:pict>
      </w: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1159D4" w:rsidP="000B2319">
      <w:pPr>
        <w:jc w:val="right"/>
        <w:rPr>
          <w:rStyle w:val="a7"/>
          <w:color w:val="auto"/>
          <w:sz w:val="28"/>
          <w:szCs w:val="28"/>
        </w:rPr>
      </w:pPr>
    </w:p>
    <w:p w:rsidR="001159D4" w:rsidRPr="0089783A" w:rsidRDefault="008E5717" w:rsidP="000B2319">
      <w:pPr>
        <w:jc w:val="right"/>
        <w:rPr>
          <w:rStyle w:val="a7"/>
          <w:color w:val="auto"/>
          <w:sz w:val="28"/>
          <w:szCs w:val="28"/>
        </w:rPr>
      </w:pPr>
      <w:r>
        <w:rPr>
          <w:noProof/>
          <w:lang w:val="en-US" w:eastAsia="en-US"/>
        </w:rPr>
        <w:pict>
          <v:shape id="_x0000_s1044" type="#_x0000_t67" style="position:absolute;left:0;text-align:left;margin-left:231.65pt;margin-top:-18.7pt;width:8.5pt;height:55pt;rotation:3072623fd;z-index:251663872"/>
        </w:pict>
      </w:r>
    </w:p>
    <w:p w:rsidR="001159D4" w:rsidRPr="0089783A" w:rsidRDefault="001159D4" w:rsidP="000B2319">
      <w:pPr>
        <w:jc w:val="right"/>
        <w:rPr>
          <w:rStyle w:val="a7"/>
          <w:color w:val="auto"/>
          <w:sz w:val="28"/>
          <w:szCs w:val="28"/>
        </w:rPr>
      </w:pPr>
    </w:p>
    <w:p w:rsidR="00027634" w:rsidRPr="0089783A" w:rsidRDefault="008E5717" w:rsidP="00027634">
      <w:pPr>
        <w:ind w:left="7080"/>
        <w:rPr>
          <w:sz w:val="28"/>
          <w:szCs w:val="28"/>
        </w:rPr>
      </w:pPr>
      <w:r>
        <w:rPr>
          <w:noProof/>
          <w:lang w:val="en-US" w:eastAsia="en-US"/>
        </w:rPr>
        <w:pict>
          <v:roundrect id="_x0000_s1045" style="position:absolute;left:0;text-align:left;margin-left:108.95pt;margin-top:3.3pt;width:125.55pt;height:42.5pt;z-index:251659776" arcsize=".1875">
            <v:textbox>
              <w:txbxContent>
                <w:p w:rsidR="003C031B" w:rsidRDefault="003C031B" w:rsidP="00AA29B0">
                  <w:pPr>
                    <w:jc w:val="center"/>
                  </w:pPr>
                  <w:r>
                    <w:t>Выдача документа  заявителю</w:t>
                  </w:r>
                </w:p>
              </w:txbxContent>
            </v:textbox>
          </v:roundrect>
        </w:pict>
      </w:r>
      <w:r>
        <w:rPr>
          <w:noProof/>
          <w:lang w:val="en-US" w:eastAsia="en-US"/>
        </w:rPr>
        <w:pict>
          <v:roundrect id="_x0000_s1046" style="position:absolute;left:0;text-align:left;margin-left:172.7pt;margin-top:637.85pt;width:125.55pt;height:40.5pt;z-index:251664896" arcsize=".1875">
            <v:textbox>
              <w:txbxContent>
                <w:p w:rsidR="003C031B" w:rsidRDefault="003C031B" w:rsidP="00027634">
                  <w:pPr>
                    <w:jc w:val="center"/>
                  </w:pPr>
                  <w:r>
                    <w:t>Выданный заявителю результат услуги</w:t>
                  </w:r>
                </w:p>
              </w:txbxContent>
            </v:textbox>
          </v:roundrect>
        </w:pict>
      </w:r>
    </w:p>
    <w:p w:rsidR="00AC23A6" w:rsidRPr="00627DB8" w:rsidRDefault="00627DB8" w:rsidP="005E0760">
      <w:pPr>
        <w:rPr>
          <w:sz w:val="20"/>
          <w:szCs w:val="20"/>
        </w:rPr>
      </w:pPr>
      <w:r>
        <w:rPr>
          <w:b/>
          <w:sz w:val="28"/>
          <w:szCs w:val="28"/>
        </w:rPr>
        <w:br w:type="page"/>
      </w:r>
      <w:r w:rsidRPr="00627DB8">
        <w:rPr>
          <w:sz w:val="20"/>
          <w:szCs w:val="20"/>
        </w:rPr>
        <w:t>Исполнитель: Г.Н. Шульгина</w:t>
      </w:r>
    </w:p>
    <w:p w:rsidR="00627DB8" w:rsidRPr="00627DB8" w:rsidRDefault="00627DB8" w:rsidP="005E0760">
      <w:pPr>
        <w:rPr>
          <w:sz w:val="20"/>
          <w:szCs w:val="20"/>
        </w:rPr>
      </w:pPr>
      <w:r w:rsidRPr="00627DB8">
        <w:rPr>
          <w:sz w:val="20"/>
          <w:szCs w:val="20"/>
        </w:rPr>
        <w:t>Согласовано: О.А. Павлов</w:t>
      </w:r>
    </w:p>
    <w:p w:rsidR="00627DB8" w:rsidRPr="00627DB8" w:rsidRDefault="00627DB8" w:rsidP="005E0760">
      <w:pPr>
        <w:rPr>
          <w:sz w:val="20"/>
          <w:szCs w:val="20"/>
        </w:rPr>
      </w:pPr>
      <w:r w:rsidRPr="00627DB8">
        <w:rPr>
          <w:sz w:val="20"/>
          <w:szCs w:val="20"/>
        </w:rPr>
        <w:t xml:space="preserve">                         О.В. Платонова</w:t>
      </w:r>
    </w:p>
    <w:p w:rsidR="00627DB8" w:rsidRPr="00627DB8" w:rsidRDefault="00627DB8" w:rsidP="005E0760">
      <w:pPr>
        <w:rPr>
          <w:sz w:val="20"/>
          <w:szCs w:val="20"/>
        </w:rPr>
      </w:pPr>
      <w:r w:rsidRPr="00627DB8">
        <w:rPr>
          <w:sz w:val="20"/>
          <w:szCs w:val="20"/>
        </w:rPr>
        <w:t xml:space="preserve">                         Т.В. Забелина</w:t>
      </w:r>
    </w:p>
    <w:sectPr w:rsidR="00627DB8" w:rsidRPr="00627DB8"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1B" w:rsidRDefault="003C031B">
      <w:r>
        <w:separator/>
      </w:r>
    </w:p>
  </w:endnote>
  <w:endnote w:type="continuationSeparator" w:id="1">
    <w:p w:rsidR="003C031B" w:rsidRDefault="003C031B">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Letter Gothic"/>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Ўю¬в?¬р???¬рЎю¬У??¬рЎю¬ў??¬рЎ"/>
    <w:panose1 w:val="02030600000101010101"/>
    <w:charset w:val="81"/>
    <w:family w:val="roman"/>
    <w:pitch w:val="variable"/>
    <w:sig w:usb0="B00002AF" w:usb1="69D77CFB" w:usb2="00000030" w:usb3="00000000" w:csb0="0008009F" w:csb1="00000000"/>
  </w:font>
  <w:font w:name="Tahoma">
    <w:altName w:val=" MS Sans Serif"/>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75" w:rsidRDefault="00E06E75">
    <w:pPr>
      <w:pStyle w:val="ad"/>
      <w:jc w:val="center"/>
    </w:pPr>
    <w:fldSimple w:instr=" PAGE   \* MERGEFORMAT ">
      <w:r w:rsidR="008E5717">
        <w:rPr>
          <w:noProof/>
        </w:rPr>
        <w:t>5</w:t>
      </w:r>
    </w:fldSimple>
  </w:p>
  <w:p w:rsidR="00E06E75" w:rsidRDefault="00E06E7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75" w:rsidRDefault="00E06E75">
    <w:pPr>
      <w:pStyle w:val="ad"/>
      <w:jc w:val="center"/>
    </w:pPr>
  </w:p>
  <w:p w:rsidR="00E06E75" w:rsidRDefault="00E06E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1B" w:rsidRDefault="003C031B">
      <w:r>
        <w:separator/>
      </w:r>
    </w:p>
  </w:footnote>
  <w:footnote w:type="continuationSeparator" w:id="1">
    <w:p w:rsidR="003C031B" w:rsidRDefault="003C031B">
      <w:r>
        <w:continuationSeparator/>
      </w:r>
    </w:p>
  </w:footnote>
  <w:footnote w:id="2">
    <w:p w:rsidR="00E06E75" w:rsidRDefault="00E06E75" w:rsidP="00E06E75">
      <w:pPr>
        <w:ind w:firstLine="720"/>
        <w:jc w:val="both"/>
        <w:rPr>
          <w:sz w:val="22"/>
          <w:szCs w:val="22"/>
        </w:rPr>
      </w:pPr>
      <w:r>
        <w:rPr>
          <w:rStyle w:val="afb"/>
        </w:rPr>
        <w:footnoteRef/>
      </w:r>
      <w:r>
        <w:t xml:space="preserve"> </w:t>
      </w:r>
      <w:r w:rsidRPr="0089783A">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w:t>
      </w:r>
      <w:r>
        <w:rPr>
          <w:sz w:val="22"/>
          <w:szCs w:val="22"/>
        </w:rPr>
        <w:t xml:space="preserve"> </w:t>
      </w:r>
      <w:r w:rsidRPr="0089783A">
        <w:rPr>
          <w:sz w:val="22"/>
          <w:szCs w:val="22"/>
        </w:rPr>
        <w:t>жительства, номер телефона, адрес электронной почты (при наличии);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00000" w:rsidRDefault="00E06E75" w:rsidP="00E06E75">
      <w:pPr>
        <w:ind w:firstLine="720"/>
        <w:jc w:val="both"/>
      </w:pPr>
      <w:r w:rsidRPr="0089783A">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w:t>
      </w:r>
      <w:r>
        <w:rPr>
          <w:sz w:val="22"/>
          <w:szCs w:val="22"/>
        </w:rPr>
        <w:t>чия и прилагаемого к заявлению.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1B" w:rsidRDefault="003C031B"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6E75">
      <w:rPr>
        <w:rStyle w:val="ab"/>
        <w:noProof/>
      </w:rPr>
      <w:t>20</w:t>
    </w:r>
    <w:r>
      <w:rPr>
        <w:rStyle w:val="ab"/>
      </w:rPr>
      <w:fldChar w:fldCharType="end"/>
    </w:r>
  </w:p>
  <w:p w:rsidR="003C031B" w:rsidRDefault="003C031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A22BD"/>
    <w:multiLevelType w:val="hybridMultilevel"/>
    <w:tmpl w:val="3488C4BA"/>
    <w:lvl w:ilvl="0" w:tplc="0419000F">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F2723"/>
    <w:multiLevelType w:val="hybridMultilevel"/>
    <w:tmpl w:val="D6C840F4"/>
    <w:lvl w:ilvl="0" w:tplc="354E6BA0">
      <w:start w:val="1"/>
      <w:numFmt w:val="decimal"/>
      <w:lvlText w:val="%1."/>
      <w:lvlJc w:val="left"/>
      <w:pPr>
        <w:ind w:left="540" w:hanging="54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26607B"/>
    <w:multiLevelType w:val="hybridMultilevel"/>
    <w:tmpl w:val="EEBC686C"/>
    <w:lvl w:ilvl="0" w:tplc="F2F41C66">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6097553D"/>
    <w:multiLevelType w:val="hybridMultilevel"/>
    <w:tmpl w:val="820431CE"/>
    <w:lvl w:ilvl="0" w:tplc="58C261BA">
      <w:start w:val="1"/>
      <w:numFmt w:val="decimal"/>
      <w:lvlText w:val="%1."/>
      <w:lvlJc w:val="left"/>
      <w:pPr>
        <w:ind w:left="1598" w:hanging="888"/>
      </w:pPr>
      <w:rPr>
        <w:rFonts w:cs="Times New Roman" w:hint="default"/>
      </w:rPr>
    </w:lvl>
    <w:lvl w:ilvl="1" w:tplc="04190019" w:tentative="1">
      <w:start w:val="1"/>
      <w:numFmt w:val="lowerLetter"/>
      <w:lvlText w:val="%2."/>
      <w:lvlJc w:val="left"/>
      <w:pPr>
        <w:ind w:left="2330" w:hanging="360"/>
      </w:pPr>
      <w:rPr>
        <w:rFonts w:cs="Times New Roman"/>
      </w:rPr>
    </w:lvl>
    <w:lvl w:ilvl="2" w:tplc="0419001B" w:tentative="1">
      <w:start w:val="1"/>
      <w:numFmt w:val="lowerRoman"/>
      <w:lvlText w:val="%3."/>
      <w:lvlJc w:val="right"/>
      <w:pPr>
        <w:ind w:left="3050" w:hanging="180"/>
      </w:pPr>
      <w:rPr>
        <w:rFonts w:cs="Times New Roman"/>
      </w:rPr>
    </w:lvl>
    <w:lvl w:ilvl="3" w:tplc="0419000F" w:tentative="1">
      <w:start w:val="1"/>
      <w:numFmt w:val="decimal"/>
      <w:lvlText w:val="%4."/>
      <w:lvlJc w:val="left"/>
      <w:pPr>
        <w:ind w:left="3770" w:hanging="360"/>
      </w:pPr>
      <w:rPr>
        <w:rFonts w:cs="Times New Roman"/>
      </w:rPr>
    </w:lvl>
    <w:lvl w:ilvl="4" w:tplc="04190019" w:tentative="1">
      <w:start w:val="1"/>
      <w:numFmt w:val="lowerLetter"/>
      <w:lvlText w:val="%5."/>
      <w:lvlJc w:val="left"/>
      <w:pPr>
        <w:ind w:left="4490" w:hanging="360"/>
      </w:pPr>
      <w:rPr>
        <w:rFonts w:cs="Times New Roman"/>
      </w:rPr>
    </w:lvl>
    <w:lvl w:ilvl="5" w:tplc="0419001B" w:tentative="1">
      <w:start w:val="1"/>
      <w:numFmt w:val="lowerRoman"/>
      <w:lvlText w:val="%6."/>
      <w:lvlJc w:val="right"/>
      <w:pPr>
        <w:ind w:left="5210" w:hanging="180"/>
      </w:pPr>
      <w:rPr>
        <w:rFonts w:cs="Times New Roman"/>
      </w:rPr>
    </w:lvl>
    <w:lvl w:ilvl="6" w:tplc="0419000F" w:tentative="1">
      <w:start w:val="1"/>
      <w:numFmt w:val="decimal"/>
      <w:lvlText w:val="%7."/>
      <w:lvlJc w:val="left"/>
      <w:pPr>
        <w:ind w:left="5930" w:hanging="360"/>
      </w:pPr>
      <w:rPr>
        <w:rFonts w:cs="Times New Roman"/>
      </w:rPr>
    </w:lvl>
    <w:lvl w:ilvl="7" w:tplc="04190019" w:tentative="1">
      <w:start w:val="1"/>
      <w:numFmt w:val="lowerLetter"/>
      <w:lvlText w:val="%8."/>
      <w:lvlJc w:val="left"/>
      <w:pPr>
        <w:ind w:left="6650" w:hanging="360"/>
      </w:pPr>
      <w:rPr>
        <w:rFonts w:cs="Times New Roman"/>
      </w:rPr>
    </w:lvl>
    <w:lvl w:ilvl="8" w:tplc="0419001B" w:tentative="1">
      <w:start w:val="1"/>
      <w:numFmt w:val="lowerRoman"/>
      <w:lvlText w:val="%9."/>
      <w:lvlJc w:val="right"/>
      <w:pPr>
        <w:ind w:left="7370" w:hanging="180"/>
      </w:pPr>
      <w:rPr>
        <w:rFonts w:cs="Times New Roman"/>
      </w:rPr>
    </w:lvl>
  </w:abstractNum>
  <w:abstractNum w:abstractNumId="24">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7"/>
  </w:num>
  <w:num w:numId="4">
    <w:abstractNumId w:val="18"/>
  </w:num>
  <w:num w:numId="5">
    <w:abstractNumId w:val="3"/>
  </w:num>
  <w:num w:numId="6">
    <w:abstractNumId w:val="12"/>
  </w:num>
  <w:num w:numId="7">
    <w:abstractNumId w:val="1"/>
  </w:num>
  <w:num w:numId="8">
    <w:abstractNumId w:val="15"/>
  </w:num>
  <w:num w:numId="9">
    <w:abstractNumId w:val="21"/>
  </w:num>
  <w:num w:numId="10">
    <w:abstractNumId w:val="6"/>
  </w:num>
  <w:num w:numId="11">
    <w:abstractNumId w:val="8"/>
  </w:num>
  <w:num w:numId="12">
    <w:abstractNumId w:val="14"/>
  </w:num>
  <w:num w:numId="13">
    <w:abstractNumId w:val="25"/>
  </w:num>
  <w:num w:numId="14">
    <w:abstractNumId w:val="28"/>
  </w:num>
  <w:num w:numId="15">
    <w:abstractNumId w:val="4"/>
  </w:num>
  <w:num w:numId="16">
    <w:abstractNumId w:val="9"/>
  </w:num>
  <w:num w:numId="17">
    <w:abstractNumId w:val="20"/>
  </w:num>
  <w:num w:numId="18">
    <w:abstractNumId w:val="5"/>
  </w:num>
  <w:num w:numId="19">
    <w:abstractNumId w:val="10"/>
  </w:num>
  <w:num w:numId="20">
    <w:abstractNumId w:val="19"/>
  </w:num>
  <w:num w:numId="21">
    <w:abstractNumId w:val="11"/>
  </w:num>
  <w:num w:numId="22">
    <w:abstractNumId w:val="2"/>
  </w:num>
  <w:num w:numId="23">
    <w:abstractNumId w:val="7"/>
  </w:num>
  <w:num w:numId="24">
    <w:abstractNumId w:val="27"/>
  </w:num>
  <w:num w:numId="25">
    <w:abstractNumId w:val="26"/>
  </w:num>
  <w:num w:numId="26">
    <w:abstractNumId w:val="23"/>
  </w:num>
  <w:num w:numId="27">
    <w:abstractNumId w:val="22"/>
  </w:num>
  <w:num w:numId="28">
    <w:abstractNumId w:val="13"/>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D12"/>
    <w:rsid w:val="000033B3"/>
    <w:rsid w:val="00005412"/>
    <w:rsid w:val="00010C91"/>
    <w:rsid w:val="00016214"/>
    <w:rsid w:val="00027634"/>
    <w:rsid w:val="0003258E"/>
    <w:rsid w:val="000370CE"/>
    <w:rsid w:val="000713D5"/>
    <w:rsid w:val="00082326"/>
    <w:rsid w:val="00094EDC"/>
    <w:rsid w:val="000A5FDF"/>
    <w:rsid w:val="000B2319"/>
    <w:rsid w:val="000C24DB"/>
    <w:rsid w:val="000C26FC"/>
    <w:rsid w:val="000C4E4C"/>
    <w:rsid w:val="000C7291"/>
    <w:rsid w:val="000D111B"/>
    <w:rsid w:val="000D6C09"/>
    <w:rsid w:val="000D769E"/>
    <w:rsid w:val="000E28FB"/>
    <w:rsid w:val="000F3720"/>
    <w:rsid w:val="0010083E"/>
    <w:rsid w:val="00102B78"/>
    <w:rsid w:val="00103322"/>
    <w:rsid w:val="00107347"/>
    <w:rsid w:val="00110E46"/>
    <w:rsid w:val="001111CD"/>
    <w:rsid w:val="001117D1"/>
    <w:rsid w:val="001159D4"/>
    <w:rsid w:val="00116114"/>
    <w:rsid w:val="0011662E"/>
    <w:rsid w:val="00121E26"/>
    <w:rsid w:val="001242EE"/>
    <w:rsid w:val="001254BD"/>
    <w:rsid w:val="00127DDE"/>
    <w:rsid w:val="001371BA"/>
    <w:rsid w:val="00147B11"/>
    <w:rsid w:val="001732D5"/>
    <w:rsid w:val="00175343"/>
    <w:rsid w:val="00176DFC"/>
    <w:rsid w:val="001914F5"/>
    <w:rsid w:val="00195369"/>
    <w:rsid w:val="001A2C45"/>
    <w:rsid w:val="001B44F6"/>
    <w:rsid w:val="001C5257"/>
    <w:rsid w:val="001E1995"/>
    <w:rsid w:val="001E1EB7"/>
    <w:rsid w:val="001E4F82"/>
    <w:rsid w:val="002010CF"/>
    <w:rsid w:val="00210F5B"/>
    <w:rsid w:val="0023708C"/>
    <w:rsid w:val="002573B8"/>
    <w:rsid w:val="00271BFE"/>
    <w:rsid w:val="0027444A"/>
    <w:rsid w:val="00284CF8"/>
    <w:rsid w:val="00293788"/>
    <w:rsid w:val="00297653"/>
    <w:rsid w:val="002B5240"/>
    <w:rsid w:val="002D096C"/>
    <w:rsid w:val="002D55C4"/>
    <w:rsid w:val="002E1EAD"/>
    <w:rsid w:val="002E5B84"/>
    <w:rsid w:val="002E68BF"/>
    <w:rsid w:val="002F4FA6"/>
    <w:rsid w:val="00307F16"/>
    <w:rsid w:val="00326061"/>
    <w:rsid w:val="00330B6A"/>
    <w:rsid w:val="0033319C"/>
    <w:rsid w:val="0033632E"/>
    <w:rsid w:val="00347FDE"/>
    <w:rsid w:val="00366FF3"/>
    <w:rsid w:val="00372C0F"/>
    <w:rsid w:val="00376043"/>
    <w:rsid w:val="00394E89"/>
    <w:rsid w:val="003A1FC5"/>
    <w:rsid w:val="003A4DEF"/>
    <w:rsid w:val="003A5AC1"/>
    <w:rsid w:val="003C031B"/>
    <w:rsid w:val="003C1CC6"/>
    <w:rsid w:val="003D3A19"/>
    <w:rsid w:val="003D7059"/>
    <w:rsid w:val="003E0649"/>
    <w:rsid w:val="003E276A"/>
    <w:rsid w:val="003F011F"/>
    <w:rsid w:val="003F08B3"/>
    <w:rsid w:val="003F35C5"/>
    <w:rsid w:val="0040086B"/>
    <w:rsid w:val="00416AB7"/>
    <w:rsid w:val="00422A1D"/>
    <w:rsid w:val="00422F2E"/>
    <w:rsid w:val="00423A4A"/>
    <w:rsid w:val="00423FCC"/>
    <w:rsid w:val="00425E83"/>
    <w:rsid w:val="00435FC4"/>
    <w:rsid w:val="00446E5C"/>
    <w:rsid w:val="004568EA"/>
    <w:rsid w:val="004618CD"/>
    <w:rsid w:val="004661F9"/>
    <w:rsid w:val="00481FA0"/>
    <w:rsid w:val="00484DD9"/>
    <w:rsid w:val="0049258B"/>
    <w:rsid w:val="004B3B16"/>
    <w:rsid w:val="004B489F"/>
    <w:rsid w:val="004B4932"/>
    <w:rsid w:val="004C1198"/>
    <w:rsid w:val="004D447E"/>
    <w:rsid w:val="004D775A"/>
    <w:rsid w:val="004E13D8"/>
    <w:rsid w:val="004E6273"/>
    <w:rsid w:val="004F429D"/>
    <w:rsid w:val="00510207"/>
    <w:rsid w:val="00526DC9"/>
    <w:rsid w:val="005463EA"/>
    <w:rsid w:val="005A49C6"/>
    <w:rsid w:val="005A69F4"/>
    <w:rsid w:val="005B7ECD"/>
    <w:rsid w:val="005E0760"/>
    <w:rsid w:val="005E34BA"/>
    <w:rsid w:val="005E5FC5"/>
    <w:rsid w:val="005E6ECC"/>
    <w:rsid w:val="005F73C4"/>
    <w:rsid w:val="00601DC4"/>
    <w:rsid w:val="006052C3"/>
    <w:rsid w:val="00605DDF"/>
    <w:rsid w:val="00607025"/>
    <w:rsid w:val="00616191"/>
    <w:rsid w:val="00617051"/>
    <w:rsid w:val="00617BF9"/>
    <w:rsid w:val="00622A06"/>
    <w:rsid w:val="00625DC6"/>
    <w:rsid w:val="00627DB8"/>
    <w:rsid w:val="00635956"/>
    <w:rsid w:val="00652F14"/>
    <w:rsid w:val="00653EE2"/>
    <w:rsid w:val="00656BC9"/>
    <w:rsid w:val="00657CA7"/>
    <w:rsid w:val="006663E4"/>
    <w:rsid w:val="00673B6C"/>
    <w:rsid w:val="00674CEA"/>
    <w:rsid w:val="00680D12"/>
    <w:rsid w:val="006A2020"/>
    <w:rsid w:val="006B0F3B"/>
    <w:rsid w:val="006C05F5"/>
    <w:rsid w:val="006C15CD"/>
    <w:rsid w:val="006D11DC"/>
    <w:rsid w:val="006D2105"/>
    <w:rsid w:val="006D6C41"/>
    <w:rsid w:val="006F37D6"/>
    <w:rsid w:val="006F47E9"/>
    <w:rsid w:val="007007B9"/>
    <w:rsid w:val="0071104C"/>
    <w:rsid w:val="00717A49"/>
    <w:rsid w:val="00727507"/>
    <w:rsid w:val="00727525"/>
    <w:rsid w:val="00732EB0"/>
    <w:rsid w:val="007332EC"/>
    <w:rsid w:val="00737C8C"/>
    <w:rsid w:val="007561DB"/>
    <w:rsid w:val="00757E63"/>
    <w:rsid w:val="007763D0"/>
    <w:rsid w:val="00786DDC"/>
    <w:rsid w:val="00792289"/>
    <w:rsid w:val="00793B11"/>
    <w:rsid w:val="007A3FFA"/>
    <w:rsid w:val="007A43B2"/>
    <w:rsid w:val="007A6437"/>
    <w:rsid w:val="007B1FAC"/>
    <w:rsid w:val="007C1C04"/>
    <w:rsid w:val="007C2831"/>
    <w:rsid w:val="007D102D"/>
    <w:rsid w:val="007D187A"/>
    <w:rsid w:val="007D4B2C"/>
    <w:rsid w:val="007D5FE6"/>
    <w:rsid w:val="007E5470"/>
    <w:rsid w:val="00817A8F"/>
    <w:rsid w:val="008278FC"/>
    <w:rsid w:val="008306B6"/>
    <w:rsid w:val="00831064"/>
    <w:rsid w:val="00832F50"/>
    <w:rsid w:val="0084376A"/>
    <w:rsid w:val="00847C90"/>
    <w:rsid w:val="00855CCB"/>
    <w:rsid w:val="00856D74"/>
    <w:rsid w:val="00856D88"/>
    <w:rsid w:val="00872C10"/>
    <w:rsid w:val="008766AA"/>
    <w:rsid w:val="00886A07"/>
    <w:rsid w:val="00887BB2"/>
    <w:rsid w:val="0089192C"/>
    <w:rsid w:val="0089783A"/>
    <w:rsid w:val="008A020F"/>
    <w:rsid w:val="008A49CA"/>
    <w:rsid w:val="008B53DC"/>
    <w:rsid w:val="008D4D10"/>
    <w:rsid w:val="008E2512"/>
    <w:rsid w:val="008E56AF"/>
    <w:rsid w:val="008E5717"/>
    <w:rsid w:val="009039BC"/>
    <w:rsid w:val="0090454B"/>
    <w:rsid w:val="00905FC9"/>
    <w:rsid w:val="0091452D"/>
    <w:rsid w:val="00917758"/>
    <w:rsid w:val="00943DF8"/>
    <w:rsid w:val="0095793E"/>
    <w:rsid w:val="00960085"/>
    <w:rsid w:val="00963DA4"/>
    <w:rsid w:val="00965FD8"/>
    <w:rsid w:val="00975CFF"/>
    <w:rsid w:val="00976DC9"/>
    <w:rsid w:val="00993B89"/>
    <w:rsid w:val="00995903"/>
    <w:rsid w:val="009D75C0"/>
    <w:rsid w:val="009D7FE8"/>
    <w:rsid w:val="009E065F"/>
    <w:rsid w:val="009E6DB6"/>
    <w:rsid w:val="009F1BA5"/>
    <w:rsid w:val="00A00D2E"/>
    <w:rsid w:val="00A044B8"/>
    <w:rsid w:val="00A04DC9"/>
    <w:rsid w:val="00A21D4D"/>
    <w:rsid w:val="00A24DF5"/>
    <w:rsid w:val="00A2720C"/>
    <w:rsid w:val="00A32AA6"/>
    <w:rsid w:val="00A47DA8"/>
    <w:rsid w:val="00A56CE3"/>
    <w:rsid w:val="00A60185"/>
    <w:rsid w:val="00A617C2"/>
    <w:rsid w:val="00A667DA"/>
    <w:rsid w:val="00A81459"/>
    <w:rsid w:val="00A82D4E"/>
    <w:rsid w:val="00A84AA0"/>
    <w:rsid w:val="00A96619"/>
    <w:rsid w:val="00A970D8"/>
    <w:rsid w:val="00AA29B0"/>
    <w:rsid w:val="00AB496E"/>
    <w:rsid w:val="00AC23A6"/>
    <w:rsid w:val="00AC4E3A"/>
    <w:rsid w:val="00AE1984"/>
    <w:rsid w:val="00AE1DC6"/>
    <w:rsid w:val="00AE42A8"/>
    <w:rsid w:val="00AE4B0D"/>
    <w:rsid w:val="00AF23C5"/>
    <w:rsid w:val="00AF3596"/>
    <w:rsid w:val="00AF5A18"/>
    <w:rsid w:val="00B01F17"/>
    <w:rsid w:val="00B14526"/>
    <w:rsid w:val="00B15930"/>
    <w:rsid w:val="00B25806"/>
    <w:rsid w:val="00B3029D"/>
    <w:rsid w:val="00B31345"/>
    <w:rsid w:val="00B33831"/>
    <w:rsid w:val="00B33ECB"/>
    <w:rsid w:val="00B41C44"/>
    <w:rsid w:val="00B56862"/>
    <w:rsid w:val="00B65349"/>
    <w:rsid w:val="00B66060"/>
    <w:rsid w:val="00B70DFA"/>
    <w:rsid w:val="00B70E02"/>
    <w:rsid w:val="00B761CD"/>
    <w:rsid w:val="00B85423"/>
    <w:rsid w:val="00BA1549"/>
    <w:rsid w:val="00BA1968"/>
    <w:rsid w:val="00BA3380"/>
    <w:rsid w:val="00BA6D98"/>
    <w:rsid w:val="00BB7D44"/>
    <w:rsid w:val="00BC0F6C"/>
    <w:rsid w:val="00BE16F2"/>
    <w:rsid w:val="00C008DC"/>
    <w:rsid w:val="00C02A5C"/>
    <w:rsid w:val="00C049B2"/>
    <w:rsid w:val="00C06BE2"/>
    <w:rsid w:val="00C17384"/>
    <w:rsid w:val="00C23825"/>
    <w:rsid w:val="00C27675"/>
    <w:rsid w:val="00C416E0"/>
    <w:rsid w:val="00C430A9"/>
    <w:rsid w:val="00C47A1E"/>
    <w:rsid w:val="00C53C92"/>
    <w:rsid w:val="00C60C0F"/>
    <w:rsid w:val="00C64CA4"/>
    <w:rsid w:val="00C73693"/>
    <w:rsid w:val="00C74BFA"/>
    <w:rsid w:val="00C75768"/>
    <w:rsid w:val="00C92764"/>
    <w:rsid w:val="00C93769"/>
    <w:rsid w:val="00C947EE"/>
    <w:rsid w:val="00C973C7"/>
    <w:rsid w:val="00CA318B"/>
    <w:rsid w:val="00CB4CFF"/>
    <w:rsid w:val="00CB65DB"/>
    <w:rsid w:val="00CC1CCB"/>
    <w:rsid w:val="00CD5449"/>
    <w:rsid w:val="00CD769E"/>
    <w:rsid w:val="00CE1724"/>
    <w:rsid w:val="00CE3C31"/>
    <w:rsid w:val="00CF556A"/>
    <w:rsid w:val="00D011CC"/>
    <w:rsid w:val="00D0335E"/>
    <w:rsid w:val="00D04AD9"/>
    <w:rsid w:val="00D10FEF"/>
    <w:rsid w:val="00D1353C"/>
    <w:rsid w:val="00D20402"/>
    <w:rsid w:val="00D2127B"/>
    <w:rsid w:val="00D40C08"/>
    <w:rsid w:val="00D45BA6"/>
    <w:rsid w:val="00D4649D"/>
    <w:rsid w:val="00D51E03"/>
    <w:rsid w:val="00D57ACA"/>
    <w:rsid w:val="00D64390"/>
    <w:rsid w:val="00D649AF"/>
    <w:rsid w:val="00D77EB0"/>
    <w:rsid w:val="00D85B94"/>
    <w:rsid w:val="00D96070"/>
    <w:rsid w:val="00DD067D"/>
    <w:rsid w:val="00DF7697"/>
    <w:rsid w:val="00E06E75"/>
    <w:rsid w:val="00E15C60"/>
    <w:rsid w:val="00E16DB7"/>
    <w:rsid w:val="00E21C4C"/>
    <w:rsid w:val="00E21D28"/>
    <w:rsid w:val="00E27F7E"/>
    <w:rsid w:val="00E4256D"/>
    <w:rsid w:val="00E46236"/>
    <w:rsid w:val="00E578FE"/>
    <w:rsid w:val="00E72E63"/>
    <w:rsid w:val="00E768F7"/>
    <w:rsid w:val="00E77C3C"/>
    <w:rsid w:val="00E87386"/>
    <w:rsid w:val="00E90A49"/>
    <w:rsid w:val="00E942B6"/>
    <w:rsid w:val="00E974AE"/>
    <w:rsid w:val="00EA0E93"/>
    <w:rsid w:val="00ED432E"/>
    <w:rsid w:val="00ED4945"/>
    <w:rsid w:val="00EE4784"/>
    <w:rsid w:val="00EE7AFA"/>
    <w:rsid w:val="00F00CD1"/>
    <w:rsid w:val="00F16AD8"/>
    <w:rsid w:val="00F22C1F"/>
    <w:rsid w:val="00F24B4A"/>
    <w:rsid w:val="00F30DA6"/>
    <w:rsid w:val="00F3336A"/>
    <w:rsid w:val="00F422DB"/>
    <w:rsid w:val="00F4578D"/>
    <w:rsid w:val="00F510FB"/>
    <w:rsid w:val="00F605B3"/>
    <w:rsid w:val="00F62CC0"/>
    <w:rsid w:val="00F66089"/>
    <w:rsid w:val="00F708FC"/>
    <w:rsid w:val="00F807E3"/>
    <w:rsid w:val="00F80FCE"/>
    <w:rsid w:val="00F81126"/>
    <w:rsid w:val="00F84B2D"/>
    <w:rsid w:val="00F850AF"/>
    <w:rsid w:val="00F9194E"/>
    <w:rsid w:val="00F931FC"/>
    <w:rsid w:val="00F94542"/>
    <w:rsid w:val="00FA2F5C"/>
    <w:rsid w:val="00FA51E4"/>
    <w:rsid w:val="00FA5ED7"/>
    <w:rsid w:val="00FC0B89"/>
    <w:rsid w:val="00FC6422"/>
    <w:rsid w:val="00FD55B9"/>
    <w:rsid w:val="00FE5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paragraph" w:styleId="5">
    <w:name w:val="heading 5"/>
    <w:basedOn w:val="a"/>
    <w:next w:val="a"/>
    <w:link w:val="50"/>
    <w:uiPriority w:val="9"/>
    <w:semiHidden/>
    <w:unhideWhenUsed/>
    <w:qFormat/>
    <w:rsid w:val="005F73C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5F73C4"/>
    <w:rPr>
      <w:rFonts w:asciiTheme="minorHAnsi" w:eastAsiaTheme="minorEastAsia" w:hAnsiTheme="minorHAnsi" w:cstheme="minorBidi"/>
      <w:b/>
      <w:bCs/>
      <w:i/>
      <w:i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lang w:val="ru-RU" w:eastAsia="ru-RU"/>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rsid w:val="00AA29B0"/>
    <w:pPr>
      <w:autoSpaceDE w:val="0"/>
      <w:autoSpaceDN w:val="0"/>
      <w:adjustRightInd w:val="0"/>
    </w:pPr>
    <w:rPr>
      <w:rFonts w:ascii="Courier New" w:hAnsi="Courier New" w:cs="Courier New"/>
      <w:lang w:val="ru-RU" w:eastAsia="ru-RU"/>
    </w:rPr>
  </w:style>
  <w:style w:type="paragraph" w:customStyle="1" w:styleId="af1">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2">
    <w:name w:val="Balloon Text"/>
    <w:basedOn w:val="a"/>
    <w:link w:val="af3"/>
    <w:uiPriority w:val="99"/>
    <w:rsid w:val="000033B3"/>
    <w:rPr>
      <w:rFonts w:ascii="Tahoma" w:hAnsi="Tahoma" w:cs="Tahoma"/>
      <w:sz w:val="16"/>
      <w:szCs w:val="16"/>
    </w:rPr>
  </w:style>
  <w:style w:type="character" w:customStyle="1" w:styleId="af3">
    <w:name w:val="Текст выноски Знак"/>
    <w:basedOn w:val="a0"/>
    <w:link w:val="af2"/>
    <w:uiPriority w:val="99"/>
    <w:locked/>
    <w:rsid w:val="000033B3"/>
    <w:rPr>
      <w:rFonts w:ascii="Tahoma" w:hAnsi="Tahoma" w:cs="Tahoma"/>
      <w:sz w:val="16"/>
      <w:szCs w:val="16"/>
    </w:rPr>
  </w:style>
  <w:style w:type="paragraph" w:customStyle="1" w:styleId="ConsPlusTitle">
    <w:name w:val="ConsPlusTitle"/>
    <w:uiPriority w:val="99"/>
    <w:rsid w:val="00CB65DB"/>
    <w:pPr>
      <w:widowControl w:val="0"/>
      <w:autoSpaceDE w:val="0"/>
      <w:autoSpaceDN w:val="0"/>
      <w:adjustRightInd w:val="0"/>
    </w:pPr>
    <w:rPr>
      <w:rFonts w:ascii="Calibri" w:hAnsi="Calibri" w:cs="Calibri"/>
      <w:b/>
      <w:bCs/>
      <w:sz w:val="22"/>
      <w:szCs w:val="22"/>
      <w:lang w:val="ru-RU" w:eastAsia="ru-RU"/>
    </w:rPr>
  </w:style>
  <w:style w:type="paragraph" w:styleId="af4">
    <w:name w:val="List Paragraph"/>
    <w:basedOn w:val="a"/>
    <w:uiPriority w:val="34"/>
    <w:qFormat/>
    <w:rsid w:val="0089783A"/>
    <w:pPr>
      <w:ind w:left="720"/>
      <w:contextualSpacing/>
    </w:pPr>
  </w:style>
  <w:style w:type="paragraph" w:styleId="af5">
    <w:name w:val="No Spacing"/>
    <w:uiPriority w:val="1"/>
    <w:qFormat/>
    <w:rsid w:val="00A044B8"/>
    <w:rPr>
      <w:rFonts w:ascii="Calibri" w:hAnsi="Calibri"/>
      <w:sz w:val="22"/>
      <w:szCs w:val="22"/>
      <w:lang w:val="ru-RU"/>
    </w:rPr>
  </w:style>
  <w:style w:type="paragraph" w:styleId="af6">
    <w:name w:val="endnote text"/>
    <w:basedOn w:val="a"/>
    <w:link w:val="af7"/>
    <w:uiPriority w:val="99"/>
    <w:rsid w:val="00E06E75"/>
    <w:rPr>
      <w:sz w:val="20"/>
      <w:szCs w:val="20"/>
    </w:rPr>
  </w:style>
  <w:style w:type="character" w:customStyle="1" w:styleId="af7">
    <w:name w:val="Текст концевой сноски Знак"/>
    <w:basedOn w:val="a0"/>
    <w:link w:val="af6"/>
    <w:uiPriority w:val="99"/>
    <w:locked/>
    <w:rsid w:val="00E06E75"/>
    <w:rPr>
      <w:rFonts w:cs="Times New Roman"/>
    </w:rPr>
  </w:style>
  <w:style w:type="character" w:styleId="af8">
    <w:name w:val="endnote reference"/>
    <w:basedOn w:val="a0"/>
    <w:uiPriority w:val="99"/>
    <w:rsid w:val="00E06E75"/>
    <w:rPr>
      <w:rFonts w:cs="Times New Roman"/>
      <w:vertAlign w:val="superscript"/>
    </w:rPr>
  </w:style>
  <w:style w:type="paragraph" w:styleId="af9">
    <w:name w:val="footnote text"/>
    <w:basedOn w:val="a"/>
    <w:link w:val="afa"/>
    <w:uiPriority w:val="99"/>
    <w:rsid w:val="00E06E75"/>
    <w:rPr>
      <w:sz w:val="20"/>
      <w:szCs w:val="20"/>
    </w:rPr>
  </w:style>
  <w:style w:type="character" w:customStyle="1" w:styleId="afa">
    <w:name w:val="Текст сноски Знак"/>
    <w:basedOn w:val="a0"/>
    <w:link w:val="af9"/>
    <w:uiPriority w:val="99"/>
    <w:locked/>
    <w:rsid w:val="00E06E75"/>
    <w:rPr>
      <w:rFonts w:cs="Times New Roman"/>
    </w:rPr>
  </w:style>
  <w:style w:type="character" w:styleId="afb">
    <w:name w:val="footnote reference"/>
    <w:basedOn w:val="a0"/>
    <w:uiPriority w:val="99"/>
    <w:rsid w:val="00E06E7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61971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8.4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090001.20"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3ACD-EA8B-4BB6-8FFA-9EEE646FF47F}">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5</ap:Pages>
  <ap:Words>7180</ap:Words>
  <ap:Characters>40930</ap:Characters>
  <ap:Application>convertonlinefree.com</ap:Application>
  <ap:DocSecurity>4</ap:DocSecurity>
  <ap:Lines>341</ap:Lines>
  <ap:Paragraphs>96</ap:Paragraphs>
  <ap:ScaleCrop>false</ap:ScaleCrop>
  <ap:Company/>
  <ap:LinksUpToDate>false</ap:LinksUpToDate>
  <ap:CharactersWithSpaces>48014</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cp:lastModifiedBy>
  <cp:revision>2</cp:revision>
  <cp:lastPrinted>2015-10-19T13:56:00Z</cp:lastPrinted>
  <dcterms:created xsi:type="dcterms:W3CDTF">2015-10-21T05:54:00Z</dcterms:created>
  <dcterms:modified xsi:type="dcterms:W3CDTF">2015-10-21T05:54:00Z</dcterms:modified>
</cp:coreProperties>
</file>