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0" w:rsidRDefault="00905A07" w:rsidP="00905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21-22 марта 2016 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состоится ежегодное Всероссийское совещание «Пенсионное и трудовое законодательство в Российской Федерации».</w:t>
      </w:r>
    </w:p>
    <w:p w:rsidR="00905A07" w:rsidRDefault="00905A07" w:rsidP="00905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совещания примут участие руководящие работники и специалисты Пенсионного Фонда и </w:t>
      </w:r>
      <w:r w:rsidR="009072B5">
        <w:rPr>
          <w:rFonts w:ascii="Times New Roman" w:hAnsi="Times New Roman" w:cs="Times New Roman"/>
          <w:sz w:val="28"/>
          <w:szCs w:val="28"/>
        </w:rPr>
        <w:t>Федеральной службы по труду и занятости.</w:t>
      </w:r>
    </w:p>
    <w:p w:rsidR="009072B5" w:rsidRDefault="009072B5" w:rsidP="00905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совещание приглашаются руководители и инженерно-технические работники бухгалтерской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кадровой и экологических служб, специалистов, занимающихся вопросами пенсионного обеспечения, специальной оценки условий труда, а также внедрением обязательных профессиональных стандартов.</w:t>
      </w:r>
    </w:p>
    <w:p w:rsidR="009072B5" w:rsidRDefault="009072B5" w:rsidP="00905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личного присутствия,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трансляции.</w:t>
      </w:r>
    </w:p>
    <w:p w:rsidR="004A2465" w:rsidRDefault="009072B5" w:rsidP="00905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программе и условиях участия в совещании можно получить на сайтах Организатора совещания </w:t>
      </w:r>
      <w:hyperlink r:id="rId4" w:history="1">
        <w:r w:rsidRPr="003823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23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823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23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23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buh</w:t>
        </w:r>
        <w:proofErr w:type="spellEnd"/>
        <w:r w:rsidRPr="003823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23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icped</w:t>
        </w:r>
        <w:proofErr w:type="spellEnd"/>
        <w:r w:rsidRPr="003823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23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Министерства экономического развития Забайкальского края</w:t>
      </w:r>
      <w:r w:rsidR="004A24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A2465" w:rsidRPr="00382350">
          <w:rPr>
            <w:rStyle w:val="a3"/>
            <w:rFonts w:ascii="Times New Roman" w:hAnsi="Times New Roman" w:cs="Times New Roman"/>
            <w:sz w:val="28"/>
            <w:szCs w:val="28"/>
          </w:rPr>
          <w:t>http://www.минэкономзабайкальскийкрай.рф</w:t>
        </w:r>
      </w:hyperlink>
      <w:r w:rsidR="004A2465">
        <w:rPr>
          <w:rFonts w:ascii="Times New Roman" w:hAnsi="Times New Roman" w:cs="Times New Roman"/>
          <w:sz w:val="28"/>
          <w:szCs w:val="28"/>
        </w:rPr>
        <w:t xml:space="preserve"> в новостном разделе.</w:t>
      </w:r>
    </w:p>
    <w:p w:rsidR="009072B5" w:rsidRPr="004A2465" w:rsidRDefault="004A2465" w:rsidP="00905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2B5" w:rsidRDefault="009072B5" w:rsidP="00905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07" w:rsidRPr="00905A07" w:rsidRDefault="00905A07" w:rsidP="00905A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5A07" w:rsidRPr="00905A07" w:rsidSect="008A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DA"/>
    <w:rsid w:val="002B11DA"/>
    <w:rsid w:val="004A2465"/>
    <w:rsid w:val="008A77A0"/>
    <w:rsid w:val="00905A07"/>
    <w:rsid w:val="0090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0;&#1085;&#1101;&#1082;&#1086;&#1085;&#1086;&#1084;&#1079;&#1072;&#1073;&#1072;&#1081;&#1082;&#1072;&#1083;&#1100;&#1089;&#1082;&#1080;&#1081;&#1082;&#1088;&#1072;&#1081;.&#1088;&#1092;" TargetMode="External"/><Relationship Id="rId4" Type="http://schemas.openxmlformats.org/officeDocument/2006/relationships/hyperlink" Target="http://www.buh.icp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2016-03-10T00:26:00Z</dcterms:created>
  <dcterms:modified xsi:type="dcterms:W3CDTF">2016-03-10T00:49:00Z</dcterms:modified>
</cp:coreProperties>
</file>