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F4" w:rsidRPr="005E62F4" w:rsidRDefault="005E62F4" w:rsidP="005E62F4">
      <w:pPr>
        <w:pStyle w:val="2"/>
        <w:jc w:val="right"/>
        <w:rPr>
          <w:szCs w:val="36"/>
        </w:rPr>
      </w:pPr>
      <w:r>
        <w:rPr>
          <w:szCs w:val="36"/>
        </w:rPr>
        <w:t>ПРОЕКТ</w:t>
      </w:r>
    </w:p>
    <w:p w:rsidR="00F66798" w:rsidRDefault="00F66798" w:rsidP="00F66798">
      <w:pPr>
        <w:pStyle w:val="2"/>
        <w:jc w:val="center"/>
        <w:rPr>
          <w:szCs w:val="36"/>
        </w:rPr>
      </w:pPr>
      <w:r>
        <w:rPr>
          <w:szCs w:val="36"/>
        </w:rPr>
        <w:t>Ад</w:t>
      </w:r>
      <w:r>
        <w:rPr>
          <w:szCs w:val="36"/>
        </w:rPr>
        <w:softHyphen/>
        <w:t>ми</w:t>
      </w:r>
      <w:r>
        <w:rPr>
          <w:szCs w:val="36"/>
        </w:rPr>
        <w:softHyphen/>
        <w:t>ни</w:t>
      </w:r>
      <w:r>
        <w:rPr>
          <w:szCs w:val="36"/>
        </w:rPr>
        <w:softHyphen/>
        <w:t>ст</w:t>
      </w:r>
      <w:r>
        <w:rPr>
          <w:szCs w:val="36"/>
        </w:rPr>
        <w:softHyphen/>
        <w:t>ра</w:t>
      </w:r>
      <w:r>
        <w:rPr>
          <w:szCs w:val="36"/>
        </w:rPr>
        <w:softHyphen/>
        <w:t>ция муниципального района</w:t>
      </w:r>
    </w:p>
    <w:p w:rsidR="00F66798" w:rsidRDefault="00F66798" w:rsidP="00F66798">
      <w:pPr>
        <w:pStyle w:val="2"/>
        <w:jc w:val="center"/>
        <w:rPr>
          <w:szCs w:val="36"/>
        </w:rPr>
      </w:pPr>
      <w:r>
        <w:rPr>
          <w:szCs w:val="36"/>
        </w:rPr>
        <w:t>«Карымский район» Забайкальского края</w:t>
      </w:r>
    </w:p>
    <w:p w:rsidR="001D07D0" w:rsidRPr="005E62F4" w:rsidRDefault="001D07D0" w:rsidP="00F66798">
      <w:pPr>
        <w:jc w:val="center"/>
        <w:rPr>
          <w:b/>
          <w:sz w:val="34"/>
        </w:rPr>
      </w:pPr>
    </w:p>
    <w:p w:rsidR="001D07D0" w:rsidRPr="005E62F4" w:rsidRDefault="001D07D0" w:rsidP="00F66798">
      <w:pPr>
        <w:jc w:val="center"/>
        <w:rPr>
          <w:b/>
          <w:sz w:val="34"/>
        </w:rPr>
      </w:pPr>
    </w:p>
    <w:p w:rsidR="00F66798" w:rsidRDefault="00F66798" w:rsidP="00F6679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F66798" w:rsidRDefault="00F66798" w:rsidP="00F66798">
      <w:pPr>
        <w:jc w:val="both"/>
        <w:rPr>
          <w:sz w:val="28"/>
        </w:rPr>
      </w:pPr>
    </w:p>
    <w:p w:rsidR="00F66798" w:rsidRDefault="00F66798" w:rsidP="00F66798">
      <w:pPr>
        <w:jc w:val="both"/>
        <w:rPr>
          <w:sz w:val="28"/>
        </w:rPr>
      </w:pPr>
    </w:p>
    <w:p w:rsidR="00F66798" w:rsidRDefault="00F66798" w:rsidP="00F66798">
      <w:pPr>
        <w:jc w:val="both"/>
        <w:rPr>
          <w:sz w:val="28"/>
        </w:rPr>
      </w:pPr>
      <w:r>
        <w:rPr>
          <w:sz w:val="28"/>
        </w:rPr>
        <w:t>от «</w:t>
      </w:r>
      <w:r>
        <w:rPr>
          <w:sz w:val="28"/>
          <w:lang w:val="en-US"/>
        </w:rPr>
        <w:t>__</w:t>
      </w:r>
      <w:r>
        <w:rPr>
          <w:sz w:val="28"/>
        </w:rPr>
        <w:t xml:space="preserve">» </w:t>
      </w:r>
      <w:r>
        <w:rPr>
          <w:sz w:val="28"/>
          <w:lang w:val="en-US"/>
        </w:rPr>
        <w:t>________</w:t>
      </w:r>
      <w:r>
        <w:rPr>
          <w:sz w:val="28"/>
        </w:rPr>
        <w:t>201</w:t>
      </w:r>
      <w:r>
        <w:rPr>
          <w:sz w:val="28"/>
          <w:lang w:val="en-US"/>
        </w:rPr>
        <w:t>6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r>
        <w:rPr>
          <w:sz w:val="28"/>
        </w:rPr>
        <w:tab/>
        <w:t xml:space="preserve">     № </w:t>
      </w:r>
    </w:p>
    <w:p w:rsidR="00F66798" w:rsidRDefault="00F66798" w:rsidP="00F66798">
      <w:pPr>
        <w:pStyle w:val="a3"/>
      </w:pPr>
      <w:r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6798" w:rsidTr="00F66798">
        <w:tc>
          <w:tcPr>
            <w:tcW w:w="4785" w:type="dxa"/>
          </w:tcPr>
          <w:p w:rsidR="00F66798" w:rsidRDefault="00F66798" w:rsidP="00F66798">
            <w:pPr>
              <w:pStyle w:val="a3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утверждении Порядка содержания и </w:t>
            </w:r>
            <w:proofErr w:type="gramStart"/>
            <w:r>
              <w:rPr>
                <w:szCs w:val="28"/>
                <w:lang w:eastAsia="en-US"/>
              </w:rPr>
              <w:t>ремонта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r w:rsidRPr="00500BF0">
              <w:rPr>
                <w:color w:val="000000"/>
                <w:szCs w:val="28"/>
                <w:bdr w:val="none" w:sz="0" w:space="0" w:color="auto" w:frame="1"/>
              </w:rPr>
              <w:t>автомобильных дорог общего пользования  местного значения в границах муниципального района «Карымский район» вне границ городских поселений муниципального района «Карымский район»</w:t>
            </w:r>
          </w:p>
        </w:tc>
        <w:tc>
          <w:tcPr>
            <w:tcW w:w="4786" w:type="dxa"/>
          </w:tcPr>
          <w:p w:rsidR="00F66798" w:rsidRDefault="00F66798">
            <w:pPr>
              <w:pStyle w:val="a3"/>
              <w:rPr>
                <w:szCs w:val="28"/>
                <w:lang w:eastAsia="en-US"/>
              </w:rPr>
            </w:pPr>
          </w:p>
        </w:tc>
      </w:tr>
    </w:tbl>
    <w:p w:rsidR="00F66798" w:rsidRDefault="00F66798" w:rsidP="00F66798">
      <w:pPr>
        <w:ind w:firstLine="708"/>
        <w:jc w:val="both"/>
        <w:rPr>
          <w:sz w:val="28"/>
          <w:szCs w:val="28"/>
        </w:rPr>
      </w:pPr>
    </w:p>
    <w:p w:rsidR="00F66798" w:rsidRDefault="00F66798" w:rsidP="00F66798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r w:rsidRPr="00500BF0">
        <w:rPr>
          <w:color w:val="000000"/>
          <w:sz w:val="28"/>
          <w:szCs w:val="28"/>
          <w:bdr w:val="none" w:sz="0" w:space="0" w:color="auto" w:frame="1"/>
        </w:rPr>
        <w:t xml:space="preserve"> соответствии </w:t>
      </w:r>
      <w:r w:rsidRPr="00500BF0">
        <w:rPr>
          <w:sz w:val="28"/>
          <w:szCs w:val="28"/>
        </w:rPr>
        <w:t>с Федеральным законом от 06.10.2003</w:t>
      </w:r>
      <w:r>
        <w:rPr>
          <w:sz w:val="28"/>
          <w:szCs w:val="28"/>
        </w:rPr>
        <w:t xml:space="preserve"> года</w:t>
      </w:r>
      <w:r w:rsidRPr="00500B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08.11.2007 </w:t>
      </w:r>
      <w:r>
        <w:rPr>
          <w:sz w:val="28"/>
          <w:szCs w:val="28"/>
        </w:rPr>
        <w:t xml:space="preserve">года </w:t>
      </w:r>
      <w:r w:rsidRPr="00500BF0">
        <w:rPr>
          <w:sz w:val="28"/>
          <w:szCs w:val="28"/>
        </w:rPr>
        <w:t>№ 257-ФЗ «Об автомобильных дорогах и дорожной деятельности в Российской Федерации</w:t>
      </w:r>
      <w:r>
        <w:rPr>
          <w:sz w:val="28"/>
          <w:szCs w:val="28"/>
        </w:rPr>
        <w:t xml:space="preserve"> </w:t>
      </w:r>
      <w:r w:rsidRPr="00225EF4">
        <w:rPr>
          <w:color w:val="000000"/>
          <w:sz w:val="28"/>
          <w:szCs w:val="28"/>
          <w:bdr w:val="none" w:sz="0" w:space="0" w:color="auto" w:frame="1"/>
        </w:rPr>
        <w:t>и о внесении изменений в отдельные законодательные акты Российской Федерации»</w:t>
      </w:r>
      <w:r w:rsidRPr="00500BF0">
        <w:rPr>
          <w:sz w:val="28"/>
          <w:szCs w:val="28"/>
        </w:rPr>
        <w:t>, Федеральным законом от 10.12.1995</w:t>
      </w:r>
      <w:r>
        <w:rPr>
          <w:sz w:val="28"/>
          <w:szCs w:val="28"/>
        </w:rPr>
        <w:t xml:space="preserve">года </w:t>
      </w:r>
      <w:r w:rsidRPr="00500BF0">
        <w:rPr>
          <w:sz w:val="28"/>
          <w:szCs w:val="28"/>
        </w:rPr>
        <w:t>№ 196-ФЗ «О безопасности дорожного движения»</w:t>
      </w:r>
      <w:r>
        <w:rPr>
          <w:sz w:val="28"/>
          <w:szCs w:val="28"/>
        </w:rPr>
        <w:t xml:space="preserve"> и руководствуясь статьей 25 Устава муниципального района</w:t>
      </w:r>
      <w:proofErr w:type="gramEnd"/>
      <w:r>
        <w:rPr>
          <w:sz w:val="28"/>
          <w:szCs w:val="28"/>
        </w:rPr>
        <w:t xml:space="preserve"> «Карымский район»  постановляю:</w:t>
      </w:r>
    </w:p>
    <w:p w:rsidR="00F66798" w:rsidRDefault="00F66798" w:rsidP="00F66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  <w:lang w:eastAsia="en-US"/>
        </w:rPr>
        <w:t>Порядок</w:t>
      </w:r>
      <w:r w:rsidRPr="00F66798">
        <w:rPr>
          <w:sz w:val="28"/>
          <w:szCs w:val="28"/>
          <w:lang w:eastAsia="en-US"/>
        </w:rPr>
        <w:t xml:space="preserve"> содержания и </w:t>
      </w:r>
      <w:proofErr w:type="gramStart"/>
      <w:r w:rsidRPr="00F66798">
        <w:rPr>
          <w:sz w:val="28"/>
          <w:szCs w:val="28"/>
          <w:lang w:eastAsia="en-US"/>
        </w:rPr>
        <w:t>ремонта</w:t>
      </w:r>
      <w:proofErr w:type="gramEnd"/>
      <w:r w:rsidRPr="00F66798">
        <w:rPr>
          <w:sz w:val="28"/>
          <w:szCs w:val="28"/>
          <w:lang w:eastAsia="en-US"/>
        </w:rPr>
        <w:t xml:space="preserve"> </w:t>
      </w:r>
      <w:r w:rsidRPr="00F66798">
        <w:rPr>
          <w:color w:val="000000"/>
          <w:sz w:val="28"/>
          <w:szCs w:val="28"/>
          <w:bdr w:val="none" w:sz="0" w:space="0" w:color="auto" w:frame="1"/>
        </w:rPr>
        <w:t>автомобильных дорог общего пользования  местного значения в границах муниципального района</w:t>
      </w:r>
      <w:r w:rsidRPr="00500BF0">
        <w:rPr>
          <w:color w:val="000000"/>
          <w:sz w:val="28"/>
          <w:szCs w:val="28"/>
          <w:bdr w:val="none" w:sz="0" w:space="0" w:color="auto" w:frame="1"/>
        </w:rPr>
        <w:t xml:space="preserve"> «Карымский район» вне границ городских поселений муниципального района «Карымский район»</w:t>
      </w:r>
      <w:r>
        <w:rPr>
          <w:sz w:val="28"/>
          <w:szCs w:val="28"/>
        </w:rPr>
        <w:t>.</w:t>
      </w:r>
    </w:p>
    <w:p w:rsidR="00F66798" w:rsidRDefault="00F66798" w:rsidP="00F66798">
      <w:pPr>
        <w:pStyle w:val="a3"/>
        <w:ind w:firstLine="708"/>
        <w:rPr>
          <w:szCs w:val="28"/>
        </w:rPr>
      </w:pPr>
      <w:r>
        <w:rPr>
          <w:szCs w:val="28"/>
        </w:rPr>
        <w:t>2.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F66798" w:rsidRDefault="00F66798" w:rsidP="00F66798">
      <w:pPr>
        <w:pStyle w:val="a3"/>
        <w:ind w:firstLine="708"/>
        <w:rPr>
          <w:szCs w:val="28"/>
        </w:rPr>
      </w:pPr>
      <w:r>
        <w:rPr>
          <w:szCs w:val="28"/>
        </w:rPr>
        <w:t>3. Настоящее постановление вступает в силу с момента его опубликования.</w:t>
      </w:r>
    </w:p>
    <w:p w:rsidR="00F66798" w:rsidRDefault="00F66798" w:rsidP="00F66798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О.А.</w:t>
      </w:r>
    </w:p>
    <w:p w:rsidR="00F66798" w:rsidRDefault="00F66798" w:rsidP="00F66798">
      <w:pPr>
        <w:pStyle w:val="a3"/>
        <w:rPr>
          <w:szCs w:val="28"/>
        </w:rPr>
      </w:pPr>
    </w:p>
    <w:p w:rsidR="00F66798" w:rsidRDefault="00F66798" w:rsidP="00F66798">
      <w:pPr>
        <w:pStyle w:val="a3"/>
        <w:rPr>
          <w:szCs w:val="28"/>
        </w:rPr>
      </w:pPr>
      <w:r>
        <w:rPr>
          <w:szCs w:val="28"/>
        </w:rPr>
        <w:t>Руководитель  администрации</w:t>
      </w:r>
    </w:p>
    <w:p w:rsidR="00F66798" w:rsidRDefault="00F66798" w:rsidP="00F66798">
      <w:pPr>
        <w:pStyle w:val="a3"/>
        <w:rPr>
          <w:szCs w:val="28"/>
        </w:rPr>
      </w:pPr>
      <w:r>
        <w:rPr>
          <w:szCs w:val="28"/>
        </w:rPr>
        <w:t>муниципального района</w:t>
      </w:r>
    </w:p>
    <w:p w:rsidR="00F66798" w:rsidRDefault="00F66798" w:rsidP="00F66798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   </w:t>
      </w:r>
    </w:p>
    <w:p w:rsidR="00F66798" w:rsidRDefault="00F66798" w:rsidP="00F66798">
      <w:pPr>
        <w:pStyle w:val="a3"/>
        <w:rPr>
          <w:szCs w:val="28"/>
        </w:rPr>
      </w:pPr>
    </w:p>
    <w:p w:rsidR="00F66798" w:rsidRDefault="00F66798" w:rsidP="00F66798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Исп.А.А.Юрьева</w:t>
      </w:r>
      <w:proofErr w:type="spellEnd"/>
    </w:p>
    <w:p w:rsidR="00F66798" w:rsidRDefault="00F66798" w:rsidP="00F66798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>. О.А.Павлов</w:t>
      </w:r>
    </w:p>
    <w:p w:rsidR="00F66798" w:rsidRDefault="00F66798" w:rsidP="00F6679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Т.В.Забелина</w:t>
      </w:r>
    </w:p>
    <w:p w:rsidR="00F66798" w:rsidRDefault="00F66798" w:rsidP="00F6679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О.В.Платонова</w:t>
      </w:r>
    </w:p>
    <w:p w:rsidR="00E27D07" w:rsidRPr="001D07D0" w:rsidRDefault="00E27D07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E62F4" w:rsidRDefault="001D07D0"/>
    <w:p w:rsidR="001D07D0" w:rsidRPr="00500BF0" w:rsidRDefault="001D07D0" w:rsidP="001D07D0">
      <w:pPr>
        <w:shd w:val="clear" w:color="auto" w:fill="FFFFFF"/>
        <w:spacing w:line="364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00BF0">
        <w:rPr>
          <w:bCs/>
          <w:color w:val="000000"/>
          <w:sz w:val="28"/>
          <w:szCs w:val="28"/>
          <w:bdr w:val="none" w:sz="0" w:space="0" w:color="auto" w:frame="1"/>
        </w:rPr>
        <w:t>УТВЕРЖДЕН</w:t>
      </w:r>
    </w:p>
    <w:p w:rsidR="001D07D0" w:rsidRPr="00500BF0" w:rsidRDefault="001D07D0" w:rsidP="001D07D0">
      <w:pPr>
        <w:shd w:val="clear" w:color="auto" w:fill="FFFFFF"/>
        <w:spacing w:line="364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00BF0">
        <w:rPr>
          <w:bCs/>
          <w:color w:val="000000"/>
          <w:sz w:val="28"/>
          <w:szCs w:val="28"/>
          <w:bdr w:val="none" w:sz="0" w:space="0" w:color="auto" w:frame="1"/>
        </w:rPr>
        <w:t>постановлением</w:t>
      </w:r>
    </w:p>
    <w:p w:rsidR="001D07D0" w:rsidRPr="00500BF0" w:rsidRDefault="001D07D0" w:rsidP="001D07D0">
      <w:pPr>
        <w:shd w:val="clear" w:color="auto" w:fill="FFFFFF"/>
        <w:spacing w:line="364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00BF0">
        <w:rPr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proofErr w:type="gramStart"/>
      <w:r w:rsidRPr="00500BF0">
        <w:rPr>
          <w:color w:val="000000"/>
          <w:sz w:val="28"/>
          <w:szCs w:val="28"/>
          <w:bdr w:val="none" w:sz="0" w:space="0" w:color="auto" w:frame="1"/>
        </w:rPr>
        <w:t>муниципального</w:t>
      </w:r>
      <w:proofErr w:type="gramEnd"/>
    </w:p>
    <w:p w:rsidR="001D07D0" w:rsidRPr="00500BF0" w:rsidRDefault="001D07D0" w:rsidP="001D07D0">
      <w:pPr>
        <w:shd w:val="clear" w:color="auto" w:fill="FFFFFF"/>
        <w:spacing w:line="364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00BF0">
        <w:rPr>
          <w:color w:val="000000"/>
          <w:sz w:val="28"/>
          <w:szCs w:val="28"/>
          <w:bdr w:val="none" w:sz="0" w:space="0" w:color="auto" w:frame="1"/>
        </w:rPr>
        <w:t xml:space="preserve"> района «Карымский район» </w:t>
      </w:r>
    </w:p>
    <w:p w:rsidR="001D07D0" w:rsidRPr="00500BF0" w:rsidRDefault="001D07D0" w:rsidP="001D07D0">
      <w:pPr>
        <w:shd w:val="clear" w:color="auto" w:fill="FFFFFF"/>
        <w:spacing w:line="364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00BF0">
        <w:rPr>
          <w:color w:val="000000"/>
          <w:sz w:val="28"/>
          <w:szCs w:val="28"/>
          <w:bdr w:val="none" w:sz="0" w:space="0" w:color="auto" w:frame="1"/>
        </w:rPr>
        <w:t>№ ____ от ____________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500BF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1D07D0" w:rsidRPr="00500BF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rFonts w:ascii="inherit" w:hAnsi="inherit"/>
          <w:bCs/>
          <w:color w:val="000000"/>
          <w:bdr w:val="none" w:sz="0" w:space="0" w:color="auto" w:frame="1"/>
        </w:rPr>
      </w:pPr>
    </w:p>
    <w:p w:rsidR="001D07D0" w:rsidRPr="00500BF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  <w:r w:rsidRPr="00500BF0">
        <w:rPr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1D07D0" w:rsidRPr="00500BF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00BF0">
        <w:rPr>
          <w:bCs/>
          <w:color w:val="000000"/>
          <w:sz w:val="28"/>
          <w:szCs w:val="28"/>
          <w:bdr w:val="none" w:sz="0" w:space="0" w:color="auto" w:frame="1"/>
        </w:rPr>
        <w:t xml:space="preserve">содержания и </w:t>
      </w:r>
      <w:proofErr w:type="gramStart"/>
      <w:r w:rsidRPr="00500BF0">
        <w:rPr>
          <w:bCs/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500BF0">
        <w:rPr>
          <w:bCs/>
          <w:color w:val="000000"/>
          <w:sz w:val="28"/>
          <w:szCs w:val="28"/>
          <w:bdr w:val="none" w:sz="0" w:space="0" w:color="auto" w:frame="1"/>
        </w:rPr>
        <w:t xml:space="preserve"> автомобильных дорог общего пользования местного значения в границах муниципального района «Карымский район» вне границ городских поселений </w:t>
      </w:r>
      <w:r w:rsidRPr="00500BF0">
        <w:rPr>
          <w:color w:val="000000"/>
          <w:sz w:val="28"/>
          <w:szCs w:val="28"/>
          <w:bdr w:val="none" w:sz="0" w:space="0" w:color="auto" w:frame="1"/>
        </w:rPr>
        <w:t>муниципального района «Карымский район»</w:t>
      </w:r>
    </w:p>
    <w:p w:rsidR="001D07D0" w:rsidRPr="00225EF4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</w:p>
    <w:p w:rsidR="001D07D0" w:rsidRPr="00500BF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00BF0">
        <w:rPr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1D07D0" w:rsidRPr="00500BF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500BF0">
        <w:rPr>
          <w:color w:val="000000"/>
          <w:sz w:val="28"/>
          <w:szCs w:val="28"/>
          <w:bdr w:val="none" w:sz="0" w:space="0" w:color="auto" w:frame="1"/>
        </w:rPr>
        <w:t xml:space="preserve">1. Настоящий  Порядок  содержания  и  </w:t>
      </w:r>
      <w:proofErr w:type="gramStart"/>
      <w:r w:rsidRPr="00500BF0">
        <w:rPr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500BF0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 общего пользования  местного значения в границах муниципального района «Карымский район» вне границ городских поселений муниципального района «Карымский район» (далее - Порядок) разработан в соответствии </w:t>
      </w:r>
      <w:r w:rsidRPr="00500BF0">
        <w:rPr>
          <w:sz w:val="28"/>
          <w:szCs w:val="28"/>
        </w:rPr>
        <w:t>с Федеральным законом от 06.10.2003</w:t>
      </w:r>
      <w:r>
        <w:rPr>
          <w:sz w:val="28"/>
          <w:szCs w:val="28"/>
        </w:rPr>
        <w:t xml:space="preserve"> года</w:t>
      </w:r>
      <w:r w:rsidRPr="00500B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08.11.2007 </w:t>
      </w:r>
      <w:r>
        <w:rPr>
          <w:sz w:val="28"/>
          <w:szCs w:val="28"/>
        </w:rPr>
        <w:t xml:space="preserve">года </w:t>
      </w:r>
      <w:r w:rsidRPr="00500BF0">
        <w:rPr>
          <w:sz w:val="28"/>
          <w:szCs w:val="28"/>
        </w:rPr>
        <w:t xml:space="preserve">№ 257-ФЗ «Об автомобильных дорогах и дорожной деятельности в Российской </w:t>
      </w:r>
      <w:proofErr w:type="gramStart"/>
      <w:r w:rsidRPr="00500BF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25EF4">
        <w:rPr>
          <w:color w:val="000000"/>
          <w:sz w:val="28"/>
          <w:szCs w:val="28"/>
          <w:bdr w:val="none" w:sz="0" w:space="0" w:color="auto" w:frame="1"/>
        </w:rPr>
        <w:t>и о внесении изменений в отдельные законодательные акты Российской Федерации»</w:t>
      </w:r>
      <w:r w:rsidRPr="00500BF0">
        <w:rPr>
          <w:sz w:val="28"/>
          <w:szCs w:val="28"/>
        </w:rPr>
        <w:t>, Федеральным законом от 10.12.1995</w:t>
      </w:r>
      <w:r>
        <w:rPr>
          <w:sz w:val="28"/>
          <w:szCs w:val="28"/>
        </w:rPr>
        <w:t xml:space="preserve">года </w:t>
      </w:r>
      <w:r w:rsidRPr="00500BF0">
        <w:rPr>
          <w:sz w:val="28"/>
          <w:szCs w:val="28"/>
        </w:rPr>
        <w:t xml:space="preserve">№ 196-ФЗ «О безопасности дорожного движения», </w:t>
      </w:r>
      <w:r>
        <w:rPr>
          <w:sz w:val="28"/>
          <w:szCs w:val="28"/>
        </w:rPr>
        <w:t>П</w:t>
      </w:r>
      <w:r w:rsidRPr="00500BF0">
        <w:rPr>
          <w:sz w:val="28"/>
          <w:szCs w:val="28"/>
        </w:rPr>
        <w:t xml:space="preserve">риказом Министерства транспорта Российской Федерации от </w:t>
      </w:r>
      <w:r w:rsidRPr="00BC134C">
        <w:rPr>
          <w:sz w:val="28"/>
          <w:szCs w:val="28"/>
        </w:rPr>
        <w:t>16</w:t>
      </w:r>
      <w:r w:rsidRPr="00500BF0">
        <w:rPr>
          <w:sz w:val="28"/>
          <w:szCs w:val="28"/>
        </w:rPr>
        <w:t>.11.20</w:t>
      </w:r>
      <w:r w:rsidRPr="00BC134C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  <w:r w:rsidRPr="00500BF0">
        <w:rPr>
          <w:sz w:val="28"/>
          <w:szCs w:val="28"/>
        </w:rPr>
        <w:t xml:space="preserve"> №</w:t>
      </w:r>
      <w:r w:rsidRPr="00BC134C">
        <w:rPr>
          <w:sz w:val="28"/>
          <w:szCs w:val="28"/>
        </w:rPr>
        <w:t xml:space="preserve"> 402</w:t>
      </w:r>
      <w:r w:rsidRPr="00500BF0">
        <w:rPr>
          <w:sz w:val="28"/>
          <w:szCs w:val="28"/>
        </w:rPr>
        <w:t xml:space="preserve">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них», </w:t>
      </w:r>
      <w:r>
        <w:rPr>
          <w:sz w:val="28"/>
          <w:szCs w:val="28"/>
        </w:rPr>
        <w:t>П</w:t>
      </w:r>
      <w:r w:rsidRPr="00500BF0">
        <w:rPr>
          <w:sz w:val="28"/>
          <w:szCs w:val="28"/>
        </w:rPr>
        <w:t>риказом Министерства транспорта Российской Федерации от 27.08.2009</w:t>
      </w:r>
      <w:r>
        <w:rPr>
          <w:sz w:val="28"/>
          <w:szCs w:val="28"/>
        </w:rPr>
        <w:t xml:space="preserve"> года</w:t>
      </w:r>
      <w:r w:rsidRPr="00500BF0">
        <w:rPr>
          <w:sz w:val="28"/>
          <w:szCs w:val="28"/>
        </w:rPr>
        <w:t xml:space="preserve"> №150 «О порядке</w:t>
      </w:r>
      <w:proofErr w:type="gramEnd"/>
      <w:r w:rsidRPr="00500BF0">
        <w:rPr>
          <w:sz w:val="28"/>
          <w:szCs w:val="28"/>
        </w:rPr>
        <w:t xml:space="preserve"> проведения оценки технического состояния автомобильных дорог»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и определяет вопросы планирования, выполнения и приемки работ по содержанию и ремонту этих дорог</w:t>
      </w:r>
      <w:r>
        <w:rPr>
          <w:color w:val="000000"/>
          <w:sz w:val="28"/>
          <w:szCs w:val="28"/>
          <w:bdr w:val="none" w:sz="0" w:space="0" w:color="auto" w:frame="1"/>
        </w:rPr>
        <w:t>, а также вопросы финансирования указанных работ.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</w:t>
      </w:r>
      <w:r>
        <w:rPr>
          <w:color w:val="000000"/>
          <w:sz w:val="28"/>
          <w:szCs w:val="28"/>
          <w:bdr w:val="none" w:sz="0" w:space="0" w:color="auto" w:frame="1"/>
        </w:rPr>
        <w:t xml:space="preserve">года 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№ 257-ФЗ «Об автомобильных дорогах и о дорожной деятельности в Российской Федерации </w:t>
      </w:r>
      <w:r w:rsidRPr="00225EF4">
        <w:rPr>
          <w:color w:val="000000"/>
          <w:sz w:val="28"/>
          <w:szCs w:val="28"/>
          <w:bdr w:val="none" w:sz="0" w:space="0" w:color="auto" w:frame="1"/>
        </w:rPr>
        <w:lastRenderedPageBreak/>
        <w:t>и о внесении изменений в отдельные законодательные акты Российской Федерации».</w:t>
      </w:r>
      <w:proofErr w:type="gramEnd"/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Для организации деятельности  по  содержанию  и  ремонту автомобильных дорог </w:t>
      </w:r>
      <w:r w:rsidRPr="00500BF0">
        <w:rPr>
          <w:color w:val="000000"/>
          <w:sz w:val="28"/>
          <w:szCs w:val="28"/>
          <w:bdr w:val="none" w:sz="0" w:space="0" w:color="auto" w:frame="1"/>
        </w:rPr>
        <w:t xml:space="preserve">общего пользования  местного значения в границах муниципального района «Карымский район» вне границ городских поселений муниципального района «Карымский район» </w:t>
      </w:r>
      <w:r w:rsidRPr="00225EF4">
        <w:rPr>
          <w:color w:val="000000"/>
          <w:sz w:val="28"/>
          <w:szCs w:val="28"/>
          <w:bdr w:val="none" w:sz="0" w:space="0" w:color="auto" w:frame="1"/>
        </w:rPr>
        <w:t>(далее - автомобильные дороги) и искусственных сооружений на них администрацией муниципального района «</w:t>
      </w:r>
      <w:r>
        <w:rPr>
          <w:color w:val="000000"/>
          <w:sz w:val="28"/>
          <w:szCs w:val="28"/>
          <w:bdr w:val="none" w:sz="0" w:space="0" w:color="auto" w:frame="1"/>
        </w:rPr>
        <w:t xml:space="preserve">Карымский 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район»</w:t>
      </w:r>
      <w:r>
        <w:rPr>
          <w:color w:val="000000"/>
          <w:sz w:val="28"/>
          <w:szCs w:val="28"/>
          <w:bdr w:val="none" w:sz="0" w:space="0" w:color="auto" w:frame="1"/>
        </w:rPr>
        <w:t xml:space="preserve"> в лице Комитета по управлению имуществом, земельным вопросам и градостроительной деятельности (далее – Комитет)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заключаются муниципальные контракты с организациями или индивидуальными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предпринимателями (далее - организации), выполняющими работы по содержанию или ремонту автомобильных дорог в соответствии с Федеральным законом от </w:t>
      </w:r>
      <w:r w:rsidRPr="00225EF4">
        <w:rPr>
          <w:sz w:val="28"/>
          <w:szCs w:val="28"/>
        </w:rPr>
        <w:t>05.04.2013</w:t>
      </w:r>
      <w:r>
        <w:rPr>
          <w:sz w:val="28"/>
          <w:szCs w:val="28"/>
        </w:rPr>
        <w:t xml:space="preserve"> года </w:t>
      </w:r>
      <w:r w:rsidRPr="00225EF4">
        <w:rPr>
          <w:sz w:val="28"/>
          <w:szCs w:val="28"/>
        </w:rPr>
        <w:t xml:space="preserve"> № 44-ФЗ «О контрактной системе в сфере закупок товаров,  работ, услуг для обеспечения государственных и муниципальных нужд»</w:t>
      </w:r>
      <w:r>
        <w:rPr>
          <w:sz w:val="28"/>
          <w:szCs w:val="28"/>
        </w:rPr>
        <w:t>, либо договоры на выполнение работ</w:t>
      </w:r>
      <w:r w:rsidRPr="00225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содержанию  и  ремонту автомобильных дорог </w:t>
      </w:r>
      <w:r w:rsidRPr="00500BF0">
        <w:rPr>
          <w:color w:val="000000"/>
          <w:sz w:val="28"/>
          <w:szCs w:val="28"/>
          <w:bdr w:val="none" w:sz="0" w:space="0" w:color="auto" w:frame="1"/>
        </w:rPr>
        <w:t>общего пользования  местного значения в границах муниципального района «Карымский район» вне границ городских поселений</w:t>
      </w:r>
      <w:proofErr w:type="gramEnd"/>
      <w:r w:rsidRPr="00500BF0"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«Карымский район»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225EF4">
        <w:rPr>
          <w:color w:val="000000"/>
          <w:sz w:val="28"/>
          <w:szCs w:val="28"/>
          <w:bdr w:val="none" w:sz="0" w:space="0" w:color="auto" w:frame="1"/>
        </w:rPr>
        <w:t>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1D07D0" w:rsidRPr="00BC134C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</w:t>
      </w:r>
      <w:r w:rsidRPr="00BC134C">
        <w:rPr>
          <w:sz w:val="28"/>
          <w:szCs w:val="28"/>
          <w:bdr w:val="none" w:sz="0" w:space="0" w:color="auto" w:frame="1"/>
        </w:rPr>
        <w:t>5. Основным    документом     учёта    технического    состояния автомобильных дорог является технический паспорт.</w:t>
      </w:r>
    </w:p>
    <w:p w:rsidR="001D07D0" w:rsidRPr="00BC134C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2. Обследование автомобильных дорог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</w:p>
    <w:p w:rsidR="001D07D0" w:rsidRPr="00BC134C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</w:t>
      </w:r>
      <w:r w:rsidRPr="00BC134C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Pr="00BC134C">
        <w:rPr>
          <w:sz w:val="28"/>
          <w:szCs w:val="28"/>
          <w:bdr w:val="none" w:sz="0" w:space="0" w:color="auto" w:frame="1"/>
        </w:rPr>
        <w:t>Обследование автомобильных дорог осуществляется комиссией, утверждаемой распоряжением  администрации муниципального района «Карымский район», в составе представителей Комитета по управлению имуществом, земельным вопросам и градостроительной деятельности администрации муниципального района «Карымский район»,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глава соответствующего поселения, в соответствии с установленными требованиями.</w:t>
      </w:r>
      <w:proofErr w:type="gramEnd"/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2.2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Обследование   автомобильных   дорог  проводится   путём визуального осмотра не  реже  одного  раза в год, в начале осеннего или в конце весеннего периодов (весенний или осенний осмотры), в соответствии с нормативными документами («Правила диагностики и оценки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состояния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дорог. Основные положения.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225EF4">
        <w:rPr>
          <w:color w:val="000000"/>
          <w:sz w:val="28"/>
          <w:szCs w:val="28"/>
          <w:bdr w:val="none" w:sz="0" w:space="0" w:color="auto" w:frame="1"/>
        </w:rPr>
        <w:t>Росавтодора</w:t>
      </w:r>
      <w:proofErr w:type="spell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от 17.03.2004  № ОС-28/1270-ис).</w:t>
      </w:r>
      <w:proofErr w:type="gramEnd"/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Pr="00225EF4">
        <w:rPr>
          <w:color w:val="000000"/>
          <w:sz w:val="28"/>
          <w:szCs w:val="28"/>
          <w:bdr w:val="none" w:sz="0" w:space="0" w:color="auto" w:frame="1"/>
        </w:rPr>
        <w:t>. В ходе визуального осмотра автомобильных дорог определяются: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состояние полосы отвода, земляного полотна и водоотвода;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состояние покрытия проезжей части, его дефекты;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состояние искусственных дорожных сооружений;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состояние элементов обустройства автомобильных дорог.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Pr="00225EF4">
        <w:rPr>
          <w:color w:val="000000"/>
          <w:sz w:val="28"/>
          <w:szCs w:val="28"/>
          <w:bdr w:val="none" w:sz="0" w:space="0" w:color="auto" w:frame="1"/>
        </w:rPr>
        <w:t>. 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2.5</w:t>
      </w:r>
      <w:r w:rsidRPr="00225EF4">
        <w:rPr>
          <w:color w:val="000000"/>
          <w:sz w:val="28"/>
          <w:szCs w:val="28"/>
          <w:bdr w:val="none" w:sz="0" w:space="0" w:color="auto" w:frame="1"/>
        </w:rPr>
        <w:t>.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Pr="00225EF4">
        <w:rPr>
          <w:color w:val="000000"/>
          <w:sz w:val="28"/>
          <w:szCs w:val="28"/>
          <w:bdr w:val="none" w:sz="0" w:space="0" w:color="auto" w:frame="1"/>
        </w:rPr>
        <w:t>. На основании актов обследования автомобильных дорог  </w:t>
      </w: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планирует виды работ по содержанию и ремонту автомобильных дорог, а также определяет объемы и очередность их выполнения.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2.7</w:t>
      </w:r>
      <w:r w:rsidRPr="00225EF4">
        <w:rPr>
          <w:color w:val="000000"/>
          <w:sz w:val="28"/>
          <w:szCs w:val="28"/>
          <w:bdr w:val="none" w:sz="0" w:space="0" w:color="auto" w:frame="1"/>
        </w:rPr>
        <w:t>. 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3. Разработка проектно-сметной документации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1. По итогам рассмотрения материалов обследования автомобильных дорог </w:t>
      </w: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>: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разрабатывает план проектно-изыскательских работ на год;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lastRenderedPageBreak/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25EF4">
        <w:rPr>
          <w:color w:val="000000"/>
          <w:sz w:val="28"/>
          <w:szCs w:val="28"/>
          <w:bdr w:val="none" w:sz="0" w:space="0" w:color="auto" w:frame="1"/>
        </w:rPr>
        <w:t>организует разработку проектно-сметной документации.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3.2</w:t>
      </w:r>
      <w:r w:rsidRPr="00225EF4">
        <w:rPr>
          <w:color w:val="000000"/>
          <w:sz w:val="28"/>
          <w:szCs w:val="28"/>
          <w:bdr w:val="none" w:sz="0" w:space="0" w:color="auto" w:frame="1"/>
        </w:rPr>
        <w:t>. Для  проведения  работ  по  капитальному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ремонту и содержанию автомобильных дорог проектно-сметная документация не разрабатывается. </w:t>
      </w:r>
    </w:p>
    <w:p w:rsidR="001D07D0" w:rsidRPr="001D07D0" w:rsidRDefault="001D07D0" w:rsidP="001D07D0">
      <w:pPr>
        <w:shd w:val="clear" w:color="auto" w:fill="FFFFFF"/>
        <w:spacing w:line="364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4. Планирование дорожных работ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4.1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Планирование  работ  по  содержанию  и  ремонту  автомобильных дорог осуществляется </w:t>
      </w:r>
      <w:r>
        <w:rPr>
          <w:color w:val="000000"/>
          <w:sz w:val="28"/>
          <w:szCs w:val="28"/>
          <w:bdr w:val="none" w:sz="0" w:space="0" w:color="auto" w:frame="1"/>
        </w:rPr>
        <w:t>Комитетом</w:t>
      </w:r>
      <w:r w:rsidRPr="00225EF4">
        <w:rPr>
          <w:color w:val="000000"/>
          <w:sz w:val="28"/>
          <w:szCs w:val="28"/>
          <w:bdr w:val="none" w:sz="0" w:space="0" w:color="auto" w:frame="1"/>
        </w:rPr>
        <w:t>, учитывая результаты сезонных осмотров.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4.2</w:t>
      </w:r>
      <w:r w:rsidRPr="00225EF4">
        <w:rPr>
          <w:color w:val="000000"/>
          <w:sz w:val="28"/>
          <w:szCs w:val="28"/>
          <w:bdr w:val="none" w:sz="0" w:space="0" w:color="auto" w:frame="1"/>
        </w:rPr>
        <w:t>. Планирование дорожных работ обеспечивает: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своевременный и качественный ремонт в заданных объемах и натуральных показателях;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повышение технико-эксплуатационного состояния автомобильных дорог и безопасности дорожного движения;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эффективное использование необходимых для выполнения работ материальных, трудовых и денежных ресурсов;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5. Финансирование дорожных работ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5.1</w:t>
      </w:r>
      <w:r w:rsidRPr="00225EF4">
        <w:rPr>
          <w:color w:val="000000"/>
          <w:sz w:val="28"/>
          <w:szCs w:val="28"/>
          <w:bdr w:val="none" w:sz="0" w:space="0" w:color="auto" w:frame="1"/>
        </w:rPr>
        <w:t>. Финансирование работ по содержанию и ремонту автомобильных дорог осуществляется за счёт средств дорожного фонда муниципального района «</w:t>
      </w:r>
      <w:r>
        <w:rPr>
          <w:color w:val="000000"/>
          <w:sz w:val="28"/>
          <w:szCs w:val="28"/>
          <w:bdr w:val="none" w:sz="0" w:space="0" w:color="auto" w:frame="1"/>
        </w:rPr>
        <w:t>Карымский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район», иных предусмотренных законодательством Российской Федерации источников финансирования.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5.2</w:t>
      </w:r>
      <w:r w:rsidRPr="00225EF4">
        <w:rPr>
          <w:color w:val="000000"/>
          <w:sz w:val="28"/>
          <w:szCs w:val="28"/>
          <w:bdr w:val="none" w:sz="0" w:space="0" w:color="auto" w:frame="1"/>
        </w:rPr>
        <w:t>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1D07D0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lastRenderedPageBreak/>
        <w:t>6. Выполнение дорожных работ по ремонту</w:t>
      </w: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и содержанию автомобильных дорог</w:t>
      </w: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6.1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</w:t>
      </w:r>
      <w:r>
        <w:rPr>
          <w:color w:val="000000"/>
          <w:sz w:val="28"/>
          <w:szCs w:val="28"/>
          <w:bdr w:val="none" w:sz="0" w:space="0" w:color="auto" w:frame="1"/>
        </w:rPr>
        <w:t>Комитетом</w:t>
      </w:r>
      <w:r w:rsidRPr="00225EF4">
        <w:rPr>
          <w:color w:val="000000"/>
          <w:sz w:val="28"/>
          <w:szCs w:val="28"/>
          <w:bdr w:val="none" w:sz="0" w:space="0" w:color="auto" w:frame="1"/>
        </w:rPr>
        <w:t>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6.2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Перечень и виды работ по содержанию и 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7. Организация контроля качества выполненных дорожных работ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1. 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Комитет </w:t>
      </w:r>
      <w:r w:rsidRPr="00225EF4">
        <w:rPr>
          <w:color w:val="000000"/>
          <w:sz w:val="28"/>
          <w:szCs w:val="28"/>
          <w:bdr w:val="none" w:sz="0" w:space="0" w:color="auto" w:frame="1"/>
        </w:rPr>
        <w:t>контролирует:</w:t>
      </w:r>
    </w:p>
    <w:p w:rsidR="001D07D0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исполнение муниципальных контрактов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25EF4">
        <w:rPr>
          <w:color w:val="000000"/>
          <w:sz w:val="28"/>
          <w:szCs w:val="28"/>
          <w:bdr w:val="none" w:sz="0" w:space="0" w:color="auto" w:frame="1"/>
        </w:rPr>
        <w:t>договоров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выполнение работ</w:t>
      </w:r>
      <w:r w:rsidRPr="00225EF4">
        <w:rPr>
          <w:color w:val="000000"/>
          <w:sz w:val="28"/>
          <w:szCs w:val="28"/>
          <w:bdr w:val="none" w:sz="0" w:space="0" w:color="auto" w:frame="1"/>
        </w:rPr>
        <w:t>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выполнение геодезических работ в процессе ремонта автомобильных дорог;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 также выполняет следующие работы: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обеспечивает организацию дорожных работ на объектах содержания    и  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3. </w:t>
      </w: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8. Приемка выполненных работ</w:t>
      </w: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8.1</w:t>
      </w:r>
      <w:r w:rsidRPr="00225EF4">
        <w:rPr>
          <w:color w:val="000000"/>
          <w:sz w:val="28"/>
          <w:szCs w:val="28"/>
          <w:bdr w:val="none" w:sz="0" w:space="0" w:color="auto" w:frame="1"/>
        </w:rPr>
        <w:t>. Содержание автомобильных дорог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Приемка выполненных работ по содержанию автомобильных дорог проводится </w:t>
      </w:r>
      <w:r>
        <w:rPr>
          <w:color w:val="000000"/>
          <w:sz w:val="28"/>
          <w:szCs w:val="28"/>
          <w:bdr w:val="none" w:sz="0" w:space="0" w:color="auto" w:frame="1"/>
        </w:rPr>
        <w:t>Комитетом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в соответствии  с заключенными муниципальными контрактами (договорами).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Работы по содержанию автомобильных дорог, выполненные подрядчиком и принятые </w:t>
      </w:r>
      <w:r>
        <w:rPr>
          <w:color w:val="000000"/>
          <w:sz w:val="28"/>
          <w:szCs w:val="28"/>
          <w:bdr w:val="none" w:sz="0" w:space="0" w:color="auto" w:frame="1"/>
        </w:rPr>
        <w:t>Комитетом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, оформляются по формам, утвержденным </w:t>
      </w:r>
      <w:r>
        <w:rPr>
          <w:color w:val="000000"/>
          <w:sz w:val="28"/>
          <w:szCs w:val="28"/>
          <w:bdr w:val="none" w:sz="0" w:space="0" w:color="auto" w:frame="1"/>
        </w:rPr>
        <w:t>законодательным актами Российской Федерации</w:t>
      </w:r>
    </w:p>
    <w:p w:rsidR="001D07D0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8.2</w:t>
      </w:r>
      <w:r w:rsidRPr="00225EF4">
        <w:rPr>
          <w:color w:val="000000"/>
          <w:sz w:val="28"/>
          <w:szCs w:val="28"/>
          <w:bdr w:val="none" w:sz="0" w:space="0" w:color="auto" w:frame="1"/>
        </w:rPr>
        <w:t>. Ремонт автомобильных дорог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Приемка  в  эксплуатацию  автомобильных  дорог 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Назначение приемочной комиссии по приемке в эксплуатацию законченной ремонтом автомобильной дороги производится распоряжением администрации муниципального района «</w:t>
      </w:r>
      <w:r>
        <w:rPr>
          <w:color w:val="000000"/>
          <w:sz w:val="28"/>
          <w:szCs w:val="28"/>
          <w:bdr w:val="none" w:sz="0" w:space="0" w:color="auto" w:frame="1"/>
        </w:rPr>
        <w:t xml:space="preserve">Карымский </w:t>
      </w:r>
      <w:r w:rsidRPr="00225EF4">
        <w:rPr>
          <w:color w:val="000000"/>
          <w:sz w:val="28"/>
          <w:szCs w:val="28"/>
          <w:bdr w:val="none" w:sz="0" w:space="0" w:color="auto" w:frame="1"/>
        </w:rPr>
        <w:t>район».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sz w:val="28"/>
          <w:szCs w:val="28"/>
        </w:rPr>
      </w:pPr>
      <w:r w:rsidRPr="00225EF4">
        <w:rPr>
          <w:sz w:val="28"/>
          <w:szCs w:val="28"/>
          <w:bdr w:val="none" w:sz="0" w:space="0" w:color="auto" w:frame="1"/>
        </w:rPr>
        <w:t xml:space="preserve">В состав приемочной комиссии по приемке в эксплуатацию законченной ремонтом автомобильной дороги обязательно включаются представители </w:t>
      </w:r>
      <w:r>
        <w:rPr>
          <w:sz w:val="28"/>
          <w:szCs w:val="28"/>
          <w:bdr w:val="none" w:sz="0" w:space="0" w:color="auto" w:frame="1"/>
        </w:rPr>
        <w:t>Комитета</w:t>
      </w:r>
      <w:r w:rsidRPr="00225EF4">
        <w:rPr>
          <w:sz w:val="28"/>
          <w:szCs w:val="28"/>
          <w:bdr w:val="none" w:sz="0" w:space="0" w:color="auto" w:frame="1"/>
        </w:rPr>
        <w:t xml:space="preserve"> (председатель комиссии)</w:t>
      </w:r>
      <w:r>
        <w:rPr>
          <w:sz w:val="28"/>
          <w:szCs w:val="28"/>
          <w:bdr w:val="none" w:sz="0" w:space="0" w:color="auto" w:frame="1"/>
        </w:rPr>
        <w:t>, главы</w:t>
      </w:r>
      <w:r w:rsidRPr="00225EF4">
        <w:rPr>
          <w:sz w:val="28"/>
          <w:szCs w:val="28"/>
          <w:bdr w:val="none" w:sz="0" w:space="0" w:color="auto" w:frame="1"/>
        </w:rPr>
        <w:t xml:space="preserve"> соответствующего </w:t>
      </w:r>
      <w:r w:rsidRPr="00225EF4">
        <w:rPr>
          <w:sz w:val="28"/>
          <w:szCs w:val="28"/>
          <w:bdr w:val="none" w:sz="0" w:space="0" w:color="auto" w:frame="1"/>
        </w:rPr>
        <w:lastRenderedPageBreak/>
        <w:t>поселения, подрядчика, Государственной инспекции безопасности дорожного движения (по согласованию).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Председатель приемочной комиссии не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Работу  приемочной  комиссии  организует  её  председатель. Необходимые условия для работы комиссии создает подрядчик (обеспечение транспортом, проверенными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Pr="00225EF4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color w:val="000000"/>
          <w:sz w:val="28"/>
          <w:szCs w:val="28"/>
          <w:bdr w:val="none" w:sz="0" w:space="0" w:color="auto" w:frame="1"/>
        </w:rPr>
        <w:t>Комитета</w:t>
      </w:r>
      <w:r w:rsidRPr="00225EF4">
        <w:rPr>
          <w:color w:val="000000"/>
          <w:sz w:val="28"/>
          <w:szCs w:val="28"/>
          <w:bdr w:val="none" w:sz="0" w:space="0" w:color="auto" w:frame="1"/>
        </w:rPr>
        <w:t>: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утвержденная к производству работ сметная документация;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проект акта приемки объекта;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225EF4">
        <w:rPr>
          <w:color w:val="000000"/>
          <w:sz w:val="28"/>
          <w:szCs w:val="28"/>
          <w:bdr w:val="none" w:sz="0" w:space="0" w:color="auto" w:frame="1"/>
        </w:rPr>
        <w:t>т подрядчика: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ведомость выполненных работ с расчетом их стоимости;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журналы производства работ;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 в соответствии с условиями заключенного контракта;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гарантийные паспорта по эксплуатационной надежности сдаваемого объекта.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8.4</w:t>
      </w:r>
      <w:r w:rsidRPr="00225EF4">
        <w:rPr>
          <w:color w:val="000000"/>
          <w:sz w:val="28"/>
          <w:szCs w:val="28"/>
          <w:bdr w:val="none" w:sz="0" w:space="0" w:color="auto" w:frame="1"/>
        </w:rPr>
        <w:t>. Приемочная  комиссия  изучает  и  анализирует 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8.5</w:t>
      </w:r>
      <w:r w:rsidRPr="00225EF4">
        <w:rPr>
          <w:color w:val="000000"/>
          <w:sz w:val="28"/>
          <w:szCs w:val="28"/>
          <w:bdr w:val="none" w:sz="0" w:space="0" w:color="auto" w:frame="1"/>
        </w:rPr>
        <w:t>. Не допускается приемка в эксплуатацию автомобильных дорог и дорожных сооружений при отсутствии положительных заключений надзорных органов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(при необходимости)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</w:t>
      </w:r>
      <w:r>
        <w:rPr>
          <w:color w:val="000000"/>
          <w:sz w:val="28"/>
          <w:szCs w:val="28"/>
          <w:bdr w:val="none" w:sz="0" w:space="0" w:color="auto" w:frame="1"/>
        </w:rPr>
        <w:t>Комитетом</w:t>
      </w:r>
      <w:r w:rsidRPr="00225EF4">
        <w:rPr>
          <w:color w:val="000000"/>
          <w:sz w:val="28"/>
          <w:szCs w:val="28"/>
          <w:bdr w:val="none" w:sz="0" w:space="0" w:color="auto" w:frame="1"/>
        </w:rPr>
        <w:t>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8.6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Акт  приёмки автомобильной  дороги  подписывается 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</w:t>
      </w:r>
      <w:r w:rsidRPr="00225EF4">
        <w:rPr>
          <w:color w:val="000000"/>
          <w:sz w:val="28"/>
          <w:szCs w:val="28"/>
          <w:bdr w:val="none" w:sz="0" w:space="0" w:color="auto" w:frame="1"/>
        </w:rPr>
        <w:lastRenderedPageBreak/>
        <w:t>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8.7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Если  приемочная  комиссия  принимает  решение  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8.8</w:t>
      </w:r>
      <w:r w:rsidRPr="00225EF4">
        <w:rPr>
          <w:color w:val="000000"/>
          <w:sz w:val="28"/>
          <w:szCs w:val="28"/>
          <w:bdr w:val="none" w:sz="0" w:space="0" w:color="auto" w:frame="1"/>
        </w:rPr>
        <w:t>. Ответственность за приёмку в эксплуатацию объекта  с несоблюдением требований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1D07D0" w:rsidRPr="001D07D0" w:rsidRDefault="001D07D0" w:rsidP="001D07D0">
      <w:pPr>
        <w:shd w:val="clear" w:color="auto" w:fill="FFFFFF"/>
        <w:spacing w:line="364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9.Охрана окружающей среды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9.1</w:t>
      </w:r>
      <w:r w:rsidRPr="00225EF4">
        <w:rPr>
          <w:color w:val="000000"/>
          <w:sz w:val="28"/>
          <w:szCs w:val="28"/>
          <w:bdr w:val="none" w:sz="0" w:space="0" w:color="auto" w:frame="1"/>
        </w:rPr>
        <w:t>. Охрана окружающей среды – комплекс мероприятий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снижающи</w:t>
      </w:r>
      <w:r>
        <w:rPr>
          <w:color w:val="000000"/>
          <w:sz w:val="28"/>
          <w:szCs w:val="28"/>
          <w:bdr w:val="none" w:sz="0" w:space="0" w:color="auto" w:frame="1"/>
        </w:rPr>
        <w:t>х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отрицательное воздействи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автомобильной дороги на окружающую среду.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9.2</w:t>
      </w:r>
      <w:r w:rsidRPr="00225EF4">
        <w:rPr>
          <w:color w:val="000000"/>
          <w:sz w:val="28"/>
          <w:szCs w:val="28"/>
          <w:bdr w:val="none" w:sz="0" w:space="0" w:color="auto" w:frame="1"/>
        </w:rPr>
        <w:t>. Подрядные организации,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9.3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 осуществляет постоянный контроль над выполнением подрядными организациями мероприятий по охране окружающей среды.</w:t>
      </w:r>
    </w:p>
    <w:p w:rsidR="001D07D0" w:rsidRPr="00225EF4" w:rsidRDefault="001D07D0" w:rsidP="001D07D0">
      <w:pPr>
        <w:jc w:val="both"/>
        <w:rPr>
          <w:sz w:val="28"/>
          <w:szCs w:val="28"/>
        </w:rPr>
      </w:pPr>
    </w:p>
    <w:p w:rsidR="001D07D0" w:rsidRPr="00225EF4" w:rsidRDefault="001D07D0" w:rsidP="001D07D0">
      <w:pPr>
        <w:jc w:val="center"/>
        <w:rPr>
          <w:sz w:val="28"/>
          <w:szCs w:val="28"/>
        </w:rPr>
      </w:pPr>
      <w:r w:rsidRPr="00225EF4">
        <w:rPr>
          <w:sz w:val="28"/>
          <w:szCs w:val="28"/>
        </w:rPr>
        <w:t>______________________</w:t>
      </w:r>
    </w:p>
    <w:p w:rsidR="001D07D0" w:rsidRDefault="001D07D0" w:rsidP="001D07D0"/>
    <w:p w:rsidR="001D07D0" w:rsidRPr="001D07D0" w:rsidRDefault="001D07D0">
      <w:pPr>
        <w:rPr>
          <w:lang w:val="en-US"/>
        </w:rPr>
      </w:pPr>
    </w:p>
    <w:sectPr w:rsidR="001D07D0" w:rsidRPr="001D07D0" w:rsidSect="00E2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98"/>
    <w:rsid w:val="001D07D0"/>
    <w:rsid w:val="005E62F4"/>
    <w:rsid w:val="00BA2B3E"/>
    <w:rsid w:val="00E27D07"/>
    <w:rsid w:val="00F66798"/>
    <w:rsid w:val="00F8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6798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67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F667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679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66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2685</Words>
  <Characters>15310</Characters>
  <Application>Microsoft Office Word</Application>
  <DocSecurity>0</DocSecurity>
  <Lines>127</Lines>
  <Paragraphs>35</Paragraphs>
  <ScaleCrop>false</ScaleCrop>
  <Company>Microsoft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2016-03-10T03:27:00Z</dcterms:created>
  <dcterms:modified xsi:type="dcterms:W3CDTF">2016-03-10T23:42:00Z</dcterms:modified>
</cp:coreProperties>
</file>