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3547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048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07.02.2014 N 80н</w:t>
            </w:r>
            <w:r>
              <w:rPr>
                <w:sz w:val="48"/>
                <w:szCs w:val="48"/>
              </w:rPr>
              <w:br/>
              <w:t>"О форме и порядке подачи декларации соотве</w:t>
            </w:r>
            <w:r>
              <w:rPr>
                <w:sz w:val="48"/>
                <w:szCs w:val="48"/>
              </w:rPr>
              <w:t>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  <w:r>
              <w:rPr>
                <w:sz w:val="48"/>
                <w:szCs w:val="48"/>
              </w:rPr>
              <w:br/>
              <w:t>(Зарегистрировано в Минюсте России 22.05.2014 N 32</w:t>
            </w:r>
            <w:r>
              <w:rPr>
                <w:sz w:val="48"/>
                <w:szCs w:val="48"/>
              </w:rPr>
              <w:t>387)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048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4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0489B">
      <w:pPr>
        <w:pStyle w:val="ConsPlusNormal"/>
        <w:jc w:val="both"/>
        <w:outlineLvl w:val="0"/>
      </w:pPr>
    </w:p>
    <w:p w:rsidR="00000000" w:rsidRDefault="0040489B">
      <w:pPr>
        <w:pStyle w:val="ConsPlusNormal"/>
        <w:outlineLvl w:val="0"/>
      </w:pPr>
      <w:r>
        <w:t>Зарегистрировано в Минюсте России 22 мая 2014 г. N 32387</w:t>
      </w:r>
    </w:p>
    <w:p w:rsidR="00000000" w:rsidRDefault="0040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40489B">
      <w:pPr>
        <w:pStyle w:val="ConsPlusTitle"/>
        <w:jc w:val="center"/>
      </w:pPr>
    </w:p>
    <w:p w:rsidR="00000000" w:rsidRDefault="0040489B">
      <w:pPr>
        <w:pStyle w:val="ConsPlusTitle"/>
        <w:jc w:val="center"/>
      </w:pPr>
      <w:r>
        <w:t>ПРИКАЗ</w:t>
      </w:r>
    </w:p>
    <w:p w:rsidR="00000000" w:rsidRDefault="0040489B">
      <w:pPr>
        <w:pStyle w:val="ConsPlusTitle"/>
        <w:jc w:val="center"/>
      </w:pPr>
      <w:r>
        <w:t>от 7 февраля 2014 г. N 80н</w:t>
      </w:r>
    </w:p>
    <w:p w:rsidR="00000000" w:rsidRDefault="0040489B">
      <w:pPr>
        <w:pStyle w:val="ConsPlusTitle"/>
        <w:jc w:val="center"/>
      </w:pPr>
    </w:p>
    <w:p w:rsidR="00000000" w:rsidRDefault="0040489B">
      <w:pPr>
        <w:pStyle w:val="ConsPlusTitle"/>
        <w:jc w:val="center"/>
      </w:pPr>
      <w:r>
        <w:t>О ФОРМЕ И ПОРЯДКЕ</w:t>
      </w:r>
    </w:p>
    <w:p w:rsidR="00000000" w:rsidRDefault="0040489B">
      <w:pPr>
        <w:pStyle w:val="ConsPlusTitle"/>
        <w:jc w:val="center"/>
      </w:pPr>
      <w:r>
        <w:t>ПОДАЧИ ДЕКЛАРАЦИИ СООТВЕТСТВИЯ УСЛОВИЙ ТРУДА</w:t>
      </w:r>
    </w:p>
    <w:p w:rsidR="00000000" w:rsidRDefault="0040489B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000000" w:rsidRDefault="0040489B">
      <w:pPr>
        <w:pStyle w:val="ConsPlusTitle"/>
        <w:jc w:val="center"/>
      </w:pPr>
      <w:r>
        <w:t>ПОРЯДКЕ ФОРМИРОВАНИЯ И ВЕДЕНИЯ РЕЕСТРА ДЕКЛАРАЦИЙ</w:t>
      </w:r>
    </w:p>
    <w:p w:rsidR="00000000" w:rsidRDefault="0040489B">
      <w:pPr>
        <w:pStyle w:val="ConsPlusTitle"/>
        <w:jc w:val="center"/>
      </w:pPr>
      <w:r>
        <w:t>СООТВЕТСТВИЯ УСЛОВИЙ ТРУДА ГОСУДАРСТВЕННЫМ</w:t>
      </w:r>
    </w:p>
    <w:p w:rsidR="00000000" w:rsidRDefault="0040489B">
      <w:pPr>
        <w:pStyle w:val="ConsPlusTitle"/>
        <w:jc w:val="center"/>
      </w:pPr>
      <w:r>
        <w:t>НОРМАТИВНЫМ ТРЕБОВАНИЯМ ОХРАНЫ ТРУДА</w:t>
      </w: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ind w:firstLine="540"/>
        <w:jc w:val="both"/>
      </w:pPr>
      <w:r>
        <w:t>В соответствии с частями 2 и 3 статьи 11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000000" w:rsidRDefault="0040489B">
      <w:pPr>
        <w:pStyle w:val="ConsPlusNormal"/>
        <w:ind w:firstLine="540"/>
        <w:jc w:val="both"/>
      </w:pPr>
      <w:r>
        <w:t>1. Утвердить:</w:t>
      </w:r>
    </w:p>
    <w:p w:rsidR="00000000" w:rsidRDefault="0040489B">
      <w:pPr>
        <w:pStyle w:val="ConsPlusNormal"/>
        <w:ind w:firstLine="540"/>
        <w:jc w:val="both"/>
      </w:pPr>
      <w:hyperlink w:anchor="Par35" w:tooltip="ФОРМА ДЕКЛАРАЦИИ" w:history="1">
        <w:r>
          <w:rPr>
            <w:color w:val="0000FF"/>
          </w:rPr>
          <w:t>форму декларации</w:t>
        </w:r>
      </w:hyperlink>
      <w: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000000" w:rsidRDefault="0040489B">
      <w:pPr>
        <w:pStyle w:val="ConsPlusNormal"/>
        <w:ind w:firstLine="540"/>
        <w:jc w:val="both"/>
      </w:pPr>
      <w:hyperlink w:anchor="Par105" w:tooltip="ПОРЯДОК" w:history="1">
        <w:r>
          <w:rPr>
            <w:color w:val="0000FF"/>
          </w:rPr>
          <w:t>Порядок</w:t>
        </w:r>
      </w:hyperlink>
      <w:r>
        <w:t xml:space="preserve"> подачи де</w:t>
      </w:r>
      <w:r>
        <w:t>кларации соответствия условий труда государственным нормативным требованиям охраны труда согласно приложению N 2;</w:t>
      </w:r>
    </w:p>
    <w:p w:rsidR="00000000" w:rsidRDefault="0040489B">
      <w:pPr>
        <w:pStyle w:val="ConsPlusNormal"/>
        <w:ind w:firstLine="540"/>
        <w:jc w:val="both"/>
      </w:pPr>
      <w:hyperlink w:anchor="Par127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деклараций соответствия условий труда государственным нормативным т</w:t>
      </w:r>
      <w:r>
        <w:t>ребованиям охраны труда согласно приложению N 3.</w:t>
      </w:r>
    </w:p>
    <w:p w:rsidR="00000000" w:rsidRDefault="0040489B">
      <w:pPr>
        <w:pStyle w:val="ConsPlusNormal"/>
        <w:ind w:firstLine="540"/>
        <w:jc w:val="both"/>
      </w:pPr>
      <w:r>
        <w:t>2. Федеральной службе по труду и занятости (В.Л. Вуколову) организовать работу по:</w:t>
      </w:r>
    </w:p>
    <w:p w:rsidR="00000000" w:rsidRDefault="0040489B">
      <w:pPr>
        <w:pStyle w:val="ConsPlusNormal"/>
        <w:ind w:firstLine="540"/>
        <w:jc w:val="both"/>
      </w:pPr>
      <w: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ar35" w:tooltip="ФОРМА ДЕКЛАРАЦИИ" w:history="1">
        <w:r>
          <w:rPr>
            <w:color w:val="0000FF"/>
          </w:rPr>
          <w:t>форма</w:t>
        </w:r>
      </w:hyperlink>
      <w: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000000" w:rsidRDefault="0040489B">
      <w:pPr>
        <w:pStyle w:val="ConsPlusNormal"/>
        <w:ind w:firstLine="540"/>
        <w:jc w:val="both"/>
      </w:pPr>
      <w:r>
        <w:t>б) фо</w:t>
      </w:r>
      <w:r>
        <w:t>рмированию и ведению реестра деклараций.</w:t>
      </w:r>
    </w:p>
    <w:p w:rsidR="00000000" w:rsidRDefault="0040489B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С.Ф. Вельмяйкина.</w:t>
      </w: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jc w:val="right"/>
      </w:pPr>
      <w:r>
        <w:t>Министр</w:t>
      </w:r>
    </w:p>
    <w:p w:rsidR="00000000" w:rsidRDefault="0040489B">
      <w:pPr>
        <w:pStyle w:val="ConsPlusNormal"/>
        <w:jc w:val="right"/>
      </w:pPr>
      <w:r>
        <w:t>М.ТОПИЛИН</w:t>
      </w: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right"/>
        <w:outlineLvl w:val="0"/>
      </w:pPr>
      <w:r>
        <w:t>Приложение N 1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Title"/>
        <w:jc w:val="center"/>
      </w:pPr>
      <w:bookmarkStart w:id="0" w:name="Par35"/>
      <w:bookmarkEnd w:id="0"/>
      <w:r>
        <w:t>ФОРМА ДЕКЛАР</w:t>
      </w:r>
      <w:r>
        <w:t>АЦИИ</w:t>
      </w:r>
    </w:p>
    <w:p w:rsidR="00000000" w:rsidRDefault="0040489B">
      <w:pPr>
        <w:pStyle w:val="ConsPlusTitle"/>
        <w:jc w:val="center"/>
      </w:pPr>
      <w:r>
        <w:t>СООТВЕТСТВИЯ УСЛОВИЙ ТРУДА ГОСУДАРСТВЕННЫМ НОРМАТИВНЫМ</w:t>
      </w:r>
    </w:p>
    <w:p w:rsidR="00000000" w:rsidRDefault="0040489B">
      <w:pPr>
        <w:pStyle w:val="ConsPlusTitle"/>
        <w:jc w:val="center"/>
      </w:pPr>
      <w:r>
        <w:t>ТРЕБОВАНИЯМ ОХРАНЫ ТРУДА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nformat"/>
        <w:jc w:val="both"/>
      </w:pPr>
      <w:r>
        <w:t xml:space="preserve">                          Декларация соответствия</w:t>
      </w:r>
    </w:p>
    <w:p w:rsidR="00000000" w:rsidRDefault="0040489B">
      <w:pPr>
        <w:pStyle w:val="ConsPlusNonformat"/>
        <w:jc w:val="both"/>
      </w:pPr>
      <w:r>
        <w:t xml:space="preserve">                 условий труда государственным нормативным</w:t>
      </w:r>
    </w:p>
    <w:p w:rsidR="00000000" w:rsidRDefault="0040489B">
      <w:pPr>
        <w:pStyle w:val="ConsPlusNonformat"/>
        <w:jc w:val="both"/>
      </w:pPr>
      <w:r>
        <w:t xml:space="preserve">                         требованиям охраны труда</w:t>
      </w:r>
    </w:p>
    <w:p w:rsidR="00000000" w:rsidRDefault="0040489B">
      <w:pPr>
        <w:pStyle w:val="ConsPlusNonformat"/>
        <w:jc w:val="both"/>
      </w:pPr>
    </w:p>
    <w:p w:rsidR="00000000" w:rsidRDefault="0040489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       (наименование юридического лица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(фамилия, имя, отчество (при наличии) индивидуал</w:t>
      </w:r>
      <w:r>
        <w:t>ьного предпринимателя,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>подавшего декларацию, место нахождения и место осуществления деятельности,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</w:t>
      </w:r>
      <w:r>
        <w:t xml:space="preserve">          идентификационный номер налогоплательщика,</w:t>
      </w:r>
    </w:p>
    <w:p w:rsidR="00000000" w:rsidRDefault="0040489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основной государственный регистрационный номер)</w:t>
      </w:r>
    </w:p>
    <w:p w:rsidR="00000000" w:rsidRDefault="0040489B">
      <w:pPr>
        <w:pStyle w:val="ConsPlusNonformat"/>
        <w:jc w:val="both"/>
      </w:pPr>
      <w:r>
        <w:t>заявляет, что на рабочем месте (рабочих местах)</w:t>
      </w:r>
    </w:p>
    <w:p w:rsidR="00000000" w:rsidRDefault="0040489B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(наименование должности, профессии или специальности работника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(работников), занятого (занятых) на рабочем мест</w:t>
      </w:r>
      <w:r>
        <w:t>е (рабочих местах),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индивидуальный номер (номера) рабочего места (рабочих мест), численность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</w:t>
      </w:r>
      <w:r>
        <w:t>занятых работников в отношении каждого рабочего места)</w:t>
      </w:r>
    </w:p>
    <w:p w:rsidR="00000000" w:rsidRDefault="0040489B">
      <w:pPr>
        <w:pStyle w:val="ConsPlusNonformat"/>
        <w:jc w:val="both"/>
      </w:pPr>
      <w:r>
        <w:t>не  выявлены  вредные и (или)  опасные  производственные  факторы,  условия</w:t>
      </w:r>
    </w:p>
    <w:p w:rsidR="00000000" w:rsidRDefault="0040489B">
      <w:pPr>
        <w:pStyle w:val="ConsPlusNonformat"/>
        <w:jc w:val="both"/>
      </w:pPr>
      <w:r>
        <w:t>труда  соответствуют  государственным нормативным требованиям охраны труда.</w:t>
      </w:r>
    </w:p>
    <w:p w:rsidR="00000000" w:rsidRDefault="0040489B">
      <w:pPr>
        <w:pStyle w:val="ConsPlusNonformat"/>
        <w:jc w:val="both"/>
      </w:pPr>
      <w:r>
        <w:t>Декларация подана на основании __________________</w:t>
      </w:r>
      <w:r>
        <w:t>__________________________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(реквизиты заключения эксперта организации,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про</w:t>
      </w:r>
      <w:r>
        <w:t>водившей специальную оценку условий труда)</w:t>
      </w:r>
    </w:p>
    <w:p w:rsidR="00000000" w:rsidRDefault="0040489B">
      <w:pPr>
        <w:pStyle w:val="ConsPlusNonformat"/>
        <w:jc w:val="both"/>
      </w:pPr>
      <w:r>
        <w:t>Специальная оценка условий труда проведена ________________________________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(наименование организации, проводившей специальную оценку условий труда,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регистрационный номер в реестре организаций,</w:t>
      </w:r>
    </w:p>
    <w:p w:rsidR="00000000" w:rsidRDefault="0040489B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проводящих специальную оценку условий труда)</w:t>
      </w:r>
    </w:p>
    <w:p w:rsidR="00000000" w:rsidRDefault="0040489B">
      <w:pPr>
        <w:pStyle w:val="ConsPlusNonformat"/>
        <w:jc w:val="both"/>
      </w:pPr>
    </w:p>
    <w:p w:rsidR="00000000" w:rsidRDefault="0040489B">
      <w:pPr>
        <w:pStyle w:val="ConsPlusNonformat"/>
        <w:jc w:val="both"/>
      </w:pPr>
      <w:r>
        <w:t>Дата подачи декларации "__" ____________ 20__ г.</w:t>
      </w:r>
    </w:p>
    <w:p w:rsidR="00000000" w:rsidRDefault="0040489B">
      <w:pPr>
        <w:pStyle w:val="ConsPlusNonformat"/>
        <w:jc w:val="both"/>
      </w:pPr>
      <w:r>
        <w:t xml:space="preserve">М.П. </w:t>
      </w:r>
      <w:hyperlink w:anchor="Par96" w:tooltip="&lt;*&gt; Декларация подписывается руководителем юридического лица и заверяется его печатью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  <w:r>
        <w:t xml:space="preserve">             ________________   ___________________________</w:t>
      </w:r>
    </w:p>
    <w:p w:rsidR="00000000" w:rsidRDefault="0040489B">
      <w:pPr>
        <w:pStyle w:val="ConsPlusNonformat"/>
        <w:jc w:val="both"/>
      </w:pPr>
      <w:r>
        <w:t xml:space="preserve">                      (подпись) </w:t>
      </w:r>
      <w:hyperlink w:anchor="Par96" w:tooltip="&lt;*&gt; Декларация подписывается руководителем юридического лица и заверяется его печатью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  <w:r>
        <w:t xml:space="preserve">       (инициалы, фамилия) </w:t>
      </w:r>
      <w:hyperlink w:anchor="Par96" w:tooltip="&lt;*&gt; Декларация подписывается руководителем юридического лица и заверяется его печатью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</w:p>
    <w:p w:rsidR="00000000" w:rsidRDefault="0040489B">
      <w:pPr>
        <w:pStyle w:val="ConsPlusNonformat"/>
        <w:jc w:val="both"/>
      </w:pPr>
      <w:r>
        <w:t xml:space="preserve">Сведения о регистрации декларации </w:t>
      </w:r>
      <w:hyperlink w:anchor="Par97" w:tooltip="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" w:history="1">
        <w:r>
          <w:rPr>
            <w:color w:val="0000FF"/>
          </w:rPr>
          <w:t>&lt;**&gt;</w:t>
        </w:r>
      </w:hyperlink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(наименование территориального органа Феде</w:t>
      </w:r>
      <w:r>
        <w:t>ральной службы по труду</w:t>
      </w:r>
    </w:p>
    <w:p w:rsidR="00000000" w:rsidRDefault="0040489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и занятости, зарегистрировавшего декларацию)</w:t>
      </w:r>
    </w:p>
    <w:p w:rsidR="00000000" w:rsidRDefault="0040489B">
      <w:pPr>
        <w:pStyle w:val="ConsPlusNonformat"/>
        <w:jc w:val="both"/>
      </w:pPr>
    </w:p>
    <w:p w:rsidR="00000000" w:rsidRDefault="0040489B">
      <w:pPr>
        <w:pStyle w:val="ConsPlusNonformat"/>
        <w:jc w:val="both"/>
      </w:pPr>
      <w:r>
        <w:t xml:space="preserve">              __________________     _______________________</w:t>
      </w:r>
    </w:p>
    <w:p w:rsidR="00000000" w:rsidRDefault="0040489B">
      <w:pPr>
        <w:pStyle w:val="ConsPlusNonformat"/>
        <w:jc w:val="both"/>
      </w:pPr>
      <w:r>
        <w:t xml:space="preserve">              (дата регистрации)  </w:t>
      </w:r>
      <w:r>
        <w:t xml:space="preserve">   (регистрационный номер)</w:t>
      </w:r>
    </w:p>
    <w:p w:rsidR="00000000" w:rsidRDefault="0040489B">
      <w:pPr>
        <w:pStyle w:val="ConsPlusNonformat"/>
        <w:jc w:val="both"/>
      </w:pPr>
    </w:p>
    <w:p w:rsidR="00000000" w:rsidRDefault="0040489B">
      <w:pPr>
        <w:pStyle w:val="ConsPlusNonformat"/>
        <w:jc w:val="both"/>
      </w:pPr>
      <w:r>
        <w:t>М.П.                _________        ______________________________________</w:t>
      </w:r>
    </w:p>
    <w:p w:rsidR="00000000" w:rsidRDefault="0040489B">
      <w:pPr>
        <w:pStyle w:val="ConsPlusNonformat"/>
        <w:jc w:val="both"/>
      </w:pPr>
      <w:r>
        <w:t xml:space="preserve">                    (подпись)         (инициалы, фамилия должностного лица</w:t>
      </w:r>
    </w:p>
    <w:p w:rsidR="00000000" w:rsidRDefault="0040489B">
      <w:pPr>
        <w:pStyle w:val="ConsPlusNonformat"/>
        <w:jc w:val="both"/>
      </w:pPr>
      <w:r>
        <w:t xml:space="preserve">                                       территориального органа Федеральной</w:t>
      </w:r>
    </w:p>
    <w:p w:rsidR="00000000" w:rsidRDefault="0040489B">
      <w:pPr>
        <w:pStyle w:val="ConsPlusNonformat"/>
        <w:jc w:val="both"/>
      </w:pPr>
      <w:r>
        <w:t xml:space="preserve">  </w:t>
      </w:r>
      <w:r>
        <w:t xml:space="preserve">                                        службы по труду и занятости,</w:t>
      </w:r>
    </w:p>
    <w:p w:rsidR="00000000" w:rsidRDefault="0040489B">
      <w:pPr>
        <w:pStyle w:val="ConsPlusNonformat"/>
        <w:jc w:val="both"/>
      </w:pPr>
      <w:r>
        <w:t xml:space="preserve">                                         зарегистрировавшего декларацию)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ind w:firstLine="540"/>
        <w:jc w:val="both"/>
      </w:pPr>
      <w:r>
        <w:t>--------------------------------</w:t>
      </w:r>
    </w:p>
    <w:p w:rsidR="00000000" w:rsidRDefault="0040489B">
      <w:pPr>
        <w:pStyle w:val="ConsPlusNormal"/>
        <w:ind w:firstLine="540"/>
        <w:jc w:val="both"/>
      </w:pPr>
      <w:bookmarkStart w:id="1" w:name="Par96"/>
      <w:bookmarkEnd w:id="1"/>
      <w:r>
        <w:t>&lt;*&gt; Декларация подписывается руководителем юридического лица и заверяется его печатью, либо подписывается лично индивидуальным предпринимателем.</w:t>
      </w:r>
    </w:p>
    <w:p w:rsidR="00000000" w:rsidRDefault="0040489B">
      <w:pPr>
        <w:pStyle w:val="ConsPlusNormal"/>
        <w:ind w:firstLine="540"/>
        <w:jc w:val="both"/>
      </w:pPr>
      <w:bookmarkStart w:id="2" w:name="Par97"/>
      <w:bookmarkEnd w:id="2"/>
      <w:r>
        <w:t>&lt;**&gt; Заполняется территориальным органом Федеральной службы по труду и занятости в случае поступления</w:t>
      </w:r>
      <w:r>
        <w:t xml:space="preserve">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right"/>
        <w:outlineLvl w:val="0"/>
      </w:pPr>
      <w:r>
        <w:t>Приложение N 2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Title"/>
        <w:jc w:val="center"/>
      </w:pPr>
      <w:bookmarkStart w:id="3" w:name="Par105"/>
      <w:bookmarkEnd w:id="3"/>
      <w:r>
        <w:t>ПОРЯДОК</w:t>
      </w:r>
    </w:p>
    <w:p w:rsidR="00000000" w:rsidRDefault="0040489B">
      <w:pPr>
        <w:pStyle w:val="ConsPlusTitle"/>
        <w:jc w:val="center"/>
      </w:pPr>
      <w:r>
        <w:t>ПОДАЧИ ДЕКЛАРАЦ</w:t>
      </w:r>
      <w:r>
        <w:t>ИИ СООТВЕТСТВИЯ УСЛОВИЙ ТРУДА</w:t>
      </w:r>
    </w:p>
    <w:p w:rsidR="00000000" w:rsidRDefault="0040489B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ind w:firstLine="540"/>
        <w:jc w:val="both"/>
      </w:pPr>
      <w:r>
        <w:t xml:space="preserve"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</w:t>
      </w:r>
      <w:r>
        <w:t>требованиям охраны труда (далее соответственно - работодатель, декларация).</w:t>
      </w:r>
    </w:p>
    <w:p w:rsidR="00000000" w:rsidRDefault="0040489B">
      <w:pPr>
        <w:pStyle w:val="ConsPlusNormal"/>
        <w:ind w:firstLine="540"/>
        <w:jc w:val="both"/>
      </w:pPr>
      <w:r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</w:t>
      </w:r>
      <w:r>
        <w:t>и потенциально вредных и (или) опасных производственных факторов не выявлены.</w:t>
      </w:r>
    </w:p>
    <w:p w:rsidR="00000000" w:rsidRDefault="0040489B">
      <w:pPr>
        <w:pStyle w:val="ConsPlusNormal"/>
        <w:ind w:firstLine="540"/>
        <w:jc w:val="both"/>
      </w:pPr>
      <w:r>
        <w:t xml:space="preserve">3. Декларация подается работодателем по </w:t>
      </w:r>
      <w:hyperlink w:anchor="Par35" w:tooltip="ФОРМА ДЕКЛАРАЦИИ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приказу в территориальный орган Федеральной службы </w:t>
      </w:r>
      <w:r>
        <w:t>по труду и занятости (далее -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000000" w:rsidRDefault="0040489B">
      <w:pPr>
        <w:pStyle w:val="ConsPlusNormal"/>
        <w:ind w:firstLine="540"/>
        <w:jc w:val="both"/>
      </w:pPr>
      <w:r>
        <w:t>4. Декларация может быть подана в форме элек</w:t>
      </w:r>
      <w:r>
        <w:t>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000000" w:rsidRDefault="0040489B">
      <w:pPr>
        <w:pStyle w:val="ConsPlusNormal"/>
        <w:ind w:firstLine="540"/>
        <w:jc w:val="both"/>
      </w:pPr>
      <w:r>
        <w:t>5. Декларация п</w:t>
      </w:r>
      <w:r>
        <w:t>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000000" w:rsidRDefault="0040489B">
      <w:pPr>
        <w:pStyle w:val="ConsPlusNormal"/>
        <w:ind w:firstLine="540"/>
        <w:jc w:val="both"/>
      </w:pPr>
      <w:r>
        <w:t>6. В случае подачи декларации в отношении хотя бы одного анало</w:t>
      </w:r>
      <w:r>
        <w:t>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000000" w:rsidRDefault="0040489B">
      <w:pPr>
        <w:pStyle w:val="ConsPlusNormal"/>
        <w:ind w:firstLine="540"/>
        <w:jc w:val="both"/>
      </w:pPr>
      <w:r>
        <w:t>7. Основанием для отказа в принятии декларации</w:t>
      </w:r>
      <w:r>
        <w:t xml:space="preserve"> является ее несоответствие </w:t>
      </w:r>
      <w:hyperlink w:anchor="Par35" w:tooltip="ФОРМА ДЕКЛАРАЦИИ" w:history="1">
        <w:r>
          <w:rPr>
            <w:color w:val="0000FF"/>
          </w:rPr>
          <w:t>форме</w:t>
        </w:r>
      </w:hyperlink>
      <w:r>
        <w:t>, установленной приложением N 1 к настоящему приказу.</w:t>
      </w:r>
    </w:p>
    <w:p w:rsidR="00000000" w:rsidRDefault="0040489B">
      <w:pPr>
        <w:pStyle w:val="ConsPlusNormal"/>
        <w:ind w:firstLine="540"/>
        <w:jc w:val="both"/>
      </w:pPr>
      <w:r>
        <w:t>Отказ в принятии декларации по иным основаниям не допускается.</w:t>
      </w:r>
    </w:p>
    <w:p w:rsidR="00000000" w:rsidRDefault="0040489B">
      <w:pPr>
        <w:pStyle w:val="ConsPlusNormal"/>
        <w:ind w:firstLine="540"/>
        <w:jc w:val="both"/>
      </w:pPr>
      <w:r>
        <w:t>8. При наличии основания для отказа в принятии декларации, под</w:t>
      </w:r>
      <w:r>
        <w:t>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000000" w:rsidRDefault="0040489B">
      <w:pPr>
        <w:pStyle w:val="ConsPlusNormal"/>
        <w:ind w:firstLine="540"/>
        <w:jc w:val="both"/>
      </w:pPr>
      <w:r>
        <w:t xml:space="preserve">9. В случае </w:t>
      </w:r>
      <w:r>
        <w:t>устранения оснований, послуживших отказу в принятии декларации, работодатель вправе повторно подать декларацию.</w:t>
      </w:r>
    </w:p>
    <w:p w:rsidR="00000000" w:rsidRDefault="0040489B">
      <w:pPr>
        <w:pStyle w:val="ConsPlusNormal"/>
        <w:ind w:firstLine="540"/>
        <w:jc w:val="both"/>
      </w:pPr>
      <w:r>
        <w:t xml:space="preserve">10. По истечении срока действия декларации и в случае отсутствия в период ее действия обстоятельств, указанных в части 5 статьи 11 Федерального </w:t>
      </w:r>
      <w:r>
        <w:t>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jc w:val="right"/>
        <w:outlineLvl w:val="0"/>
      </w:pPr>
      <w:r>
        <w:t>Приложение N 3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Title"/>
        <w:jc w:val="center"/>
      </w:pPr>
      <w:bookmarkStart w:id="4" w:name="Par127"/>
      <w:bookmarkEnd w:id="4"/>
      <w:r>
        <w:t>ПОРЯДОК</w:t>
      </w:r>
    </w:p>
    <w:p w:rsidR="00000000" w:rsidRDefault="0040489B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000000" w:rsidRDefault="0040489B">
      <w:pPr>
        <w:pStyle w:val="ConsPlusTitle"/>
        <w:jc w:val="center"/>
      </w:pPr>
      <w:r>
        <w:t>УСЛОВИЙ ТРУДА ГОСУДАРСТВЕННЫМ НОРМАТИВНЫМ</w:t>
      </w:r>
    </w:p>
    <w:p w:rsidR="00000000" w:rsidRDefault="0040489B">
      <w:pPr>
        <w:pStyle w:val="ConsPlusTitle"/>
        <w:jc w:val="center"/>
      </w:pPr>
      <w:r>
        <w:t>ТРЕБОВАНИЯМ ОХРАНЫ ТРУДА</w:t>
      </w:r>
    </w:p>
    <w:p w:rsidR="00000000" w:rsidRDefault="0040489B">
      <w:pPr>
        <w:pStyle w:val="ConsPlusNormal"/>
        <w:jc w:val="both"/>
      </w:pPr>
    </w:p>
    <w:p w:rsidR="00000000" w:rsidRDefault="0040489B">
      <w:pPr>
        <w:pStyle w:val="ConsPlusNormal"/>
        <w:ind w:firstLine="540"/>
        <w:jc w:val="both"/>
      </w:pPr>
      <w:r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- де</w:t>
      </w:r>
      <w:r>
        <w:t>кларация, реестр).</w:t>
      </w:r>
    </w:p>
    <w:p w:rsidR="00000000" w:rsidRDefault="0040489B">
      <w:pPr>
        <w:pStyle w:val="ConsPlusNormal"/>
        <w:ind w:firstLine="540"/>
        <w:jc w:val="both"/>
      </w:pPr>
      <w:r>
        <w:t>2. Формирование и ведение реестра осуществляется Федеральной службой по труду и занятости и ее территориальными органами в соответствии со статьей 11 Федерального закона от 28 декабря 2013 г. N 426-ФЗ "О специальной оценке условий труда"</w:t>
      </w:r>
      <w:r>
        <w:t xml:space="preserve">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</w:t>
      </w:r>
      <w:r>
        <w:lastRenderedPageBreak/>
        <w:t>законодательством Российской Феде</w:t>
      </w:r>
      <w:r>
        <w:t>рации в области информации, информационных технологий и защиты информации.</w:t>
      </w:r>
    </w:p>
    <w:p w:rsidR="00000000" w:rsidRDefault="0040489B">
      <w:pPr>
        <w:pStyle w:val="ConsPlusNormal"/>
        <w:ind w:firstLine="540"/>
        <w:jc w:val="both"/>
      </w:pPr>
      <w:r>
        <w:t>3. Федеральная служба по труду и занятости обеспечивает:</w:t>
      </w:r>
    </w:p>
    <w:p w:rsidR="00000000" w:rsidRDefault="0040489B">
      <w:pPr>
        <w:pStyle w:val="ConsPlusNormal"/>
        <w:ind w:firstLine="540"/>
        <w:jc w:val="both"/>
      </w:pPr>
      <w:r>
        <w:t>а) техническое функционирование реестра;</w:t>
      </w:r>
    </w:p>
    <w:p w:rsidR="00000000" w:rsidRDefault="0040489B">
      <w:pPr>
        <w:pStyle w:val="ConsPlusNormal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000000" w:rsidRDefault="0040489B">
      <w:pPr>
        <w:pStyle w:val="ConsPlusNormal"/>
        <w:ind w:firstLine="540"/>
        <w:jc w:val="both"/>
      </w:pPr>
      <w:r>
        <w:t>в) осуще</w:t>
      </w:r>
      <w:r>
        <w:t>ствление автоматизированного сбора, хранения, обработки, обобщения и анализа информации, содержащейся в реестре;</w:t>
      </w:r>
    </w:p>
    <w:p w:rsidR="00000000" w:rsidRDefault="0040489B">
      <w:pPr>
        <w:pStyle w:val="ConsPlusNormal"/>
        <w:ind w:firstLine="540"/>
        <w:jc w:val="both"/>
      </w:pPr>
      <w:r>
        <w:t>г) доступ в установленном порядке к информации, содержащейся в реестре;</w:t>
      </w:r>
    </w:p>
    <w:p w:rsidR="00000000" w:rsidRDefault="0040489B">
      <w:pPr>
        <w:pStyle w:val="ConsPlusNormal"/>
        <w:ind w:firstLine="540"/>
        <w:jc w:val="both"/>
      </w:pPr>
      <w:r>
        <w:t>д) защиту информации, содержащейся в реестре, включая уничтожение, моди</w:t>
      </w:r>
      <w:r>
        <w:t>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000000" w:rsidRDefault="0040489B">
      <w:pPr>
        <w:pStyle w:val="ConsPlusNormal"/>
        <w:ind w:firstLine="540"/>
        <w:jc w:val="both"/>
      </w:pPr>
      <w:r>
        <w:t>е) актуализацию содержащейся в реестре информации, обмен инфор</w:t>
      </w:r>
      <w:r>
        <w:t>мацией с иными информационными системами.</w:t>
      </w:r>
    </w:p>
    <w:p w:rsidR="00000000" w:rsidRDefault="0040489B">
      <w:pPr>
        <w:pStyle w:val="ConsPlusNormal"/>
        <w:ind w:firstLine="540"/>
        <w:jc w:val="both"/>
      </w:pPr>
      <w:r>
        <w:t xml:space="preserve">4. 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</w:t>
      </w:r>
      <w:r>
        <w:t>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 причиной которых явилось воздействие на работника вредных и (или) опасных факторов производственной с</w:t>
      </w:r>
      <w:r>
        <w:t xml:space="preserve">реды и трудового процесса, а также в случае наступления обстоятельств, указанных в </w:t>
      </w:r>
      <w:hyperlink w:anchor="Par143" w:tooltip="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00000" w:rsidRDefault="0040489B">
      <w:pPr>
        <w:pStyle w:val="ConsPlusNormal"/>
        <w:ind w:firstLine="540"/>
        <w:jc w:val="both"/>
      </w:pPr>
      <w:r>
        <w:t>5. Сведения о декларации вносятся в реестр в течение пятнадцати рабочих дней со дня поступления декла</w:t>
      </w:r>
      <w:r>
        <w:t>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</w:t>
      </w:r>
      <w:r>
        <w:t>й службы по труду и занятости в информационно-телекоммуникационной сети "Интернет".</w:t>
      </w:r>
    </w:p>
    <w:p w:rsidR="00000000" w:rsidRDefault="0040489B">
      <w:pPr>
        <w:pStyle w:val="ConsPlusNormal"/>
        <w:ind w:firstLine="540"/>
        <w:jc w:val="both"/>
      </w:pPr>
      <w:bookmarkStart w:id="5" w:name="Par143"/>
      <w:bookmarkEnd w:id="5"/>
      <w: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</w:t>
      </w:r>
      <w:r>
        <w:t>и рабочих дней с момента их выявления обеспечивает внесение в реестр записи о прекращении действия декларации.</w:t>
      </w:r>
    </w:p>
    <w:p w:rsidR="00000000" w:rsidRDefault="0040489B">
      <w:pPr>
        <w:pStyle w:val="ConsPlusNormal"/>
        <w:ind w:firstLine="540"/>
        <w:jc w:val="both"/>
      </w:pPr>
      <w:r>
        <w:t>7. В реестре содержатся следующие сведения:</w:t>
      </w:r>
    </w:p>
    <w:p w:rsidR="00000000" w:rsidRDefault="0040489B">
      <w:pPr>
        <w:pStyle w:val="ConsPlusNormal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</w:t>
      </w:r>
      <w:r>
        <w:t>инимателя), подавшего декларацию;</w:t>
      </w:r>
    </w:p>
    <w:p w:rsidR="00000000" w:rsidRDefault="0040489B">
      <w:pPr>
        <w:pStyle w:val="ConsPlusNormal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000000" w:rsidRDefault="0040489B">
      <w:pPr>
        <w:pStyle w:val="ConsPlusNormal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</w:t>
      </w:r>
      <w:r>
        <w:t>еля), подавшего декларацию;</w:t>
      </w:r>
    </w:p>
    <w:p w:rsidR="00000000" w:rsidRDefault="0040489B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000000" w:rsidRDefault="0040489B">
      <w:pPr>
        <w:pStyle w:val="ConsPlusNormal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000000" w:rsidRDefault="0040489B">
      <w:pPr>
        <w:pStyle w:val="ConsPlusNormal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000000" w:rsidRDefault="0040489B">
      <w:pPr>
        <w:pStyle w:val="ConsPlusNormal"/>
        <w:ind w:firstLine="540"/>
        <w:jc w:val="both"/>
      </w:pPr>
      <w:r>
        <w:t>ж) реквизиты заключения эксперта организации, проводившей специальную оценку услови</w:t>
      </w:r>
      <w:r>
        <w:t>й труда, явившегося основанием для подачи декларации;</w:t>
      </w:r>
    </w:p>
    <w:p w:rsidR="00000000" w:rsidRDefault="0040489B">
      <w:pPr>
        <w:pStyle w:val="ConsPlusNormal"/>
        <w:ind w:firstLine="540"/>
        <w:jc w:val="both"/>
      </w:pPr>
      <w:r>
        <w:t>з) срок действия декларации;</w:t>
      </w:r>
    </w:p>
    <w:p w:rsidR="00000000" w:rsidRDefault="0040489B">
      <w:pPr>
        <w:pStyle w:val="ConsPlusNormal"/>
        <w:ind w:firstLine="540"/>
        <w:jc w:val="both"/>
      </w:pPr>
      <w:r>
        <w:t>и) дата прекращения действия декларации.</w:t>
      </w:r>
    </w:p>
    <w:p w:rsidR="00000000" w:rsidRDefault="0040489B">
      <w:pPr>
        <w:pStyle w:val="ConsPlusNormal"/>
        <w:ind w:firstLine="540"/>
        <w:jc w:val="both"/>
      </w:pPr>
      <w:r>
        <w:t>8. Сведения, содержащиеся в реестре, размещаются на официальном сайте Федеральной службы по труду и занятости в информационно-телеко</w:t>
      </w:r>
      <w:r>
        <w:t>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000000" w:rsidRDefault="0040489B">
      <w:pPr>
        <w:pStyle w:val="ConsPlusNormal"/>
        <w:ind w:firstLine="540"/>
        <w:jc w:val="both"/>
      </w:pPr>
    </w:p>
    <w:p w:rsidR="00000000" w:rsidRDefault="0040489B">
      <w:pPr>
        <w:pStyle w:val="ConsPlusNormal"/>
        <w:ind w:firstLine="540"/>
        <w:jc w:val="both"/>
      </w:pPr>
    </w:p>
    <w:p w:rsidR="0040489B" w:rsidRDefault="0040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489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9B" w:rsidRDefault="0040489B">
      <w:pPr>
        <w:spacing w:after="0" w:line="240" w:lineRule="auto"/>
      </w:pPr>
      <w:r>
        <w:separator/>
      </w:r>
    </w:p>
  </w:endnote>
  <w:endnote w:type="continuationSeparator" w:id="0">
    <w:p w:rsidR="0040489B" w:rsidRDefault="0040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48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35473">
            <w:fldChar w:fldCharType="separate"/>
          </w:r>
          <w:r w:rsidR="0093547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35473">
            <w:fldChar w:fldCharType="separate"/>
          </w:r>
          <w:r w:rsidR="00935473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40489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9B" w:rsidRDefault="0040489B">
      <w:pPr>
        <w:spacing w:after="0" w:line="240" w:lineRule="auto"/>
      </w:pPr>
      <w:r>
        <w:separator/>
      </w:r>
    </w:p>
  </w:footnote>
  <w:footnote w:type="continuationSeparator" w:id="0">
    <w:p w:rsidR="0040489B" w:rsidRDefault="0040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07.02.2014 N 80н</w:t>
          </w:r>
          <w:r>
            <w:rPr>
              <w:sz w:val="16"/>
              <w:szCs w:val="16"/>
            </w:rPr>
            <w:br/>
            <w:t>"О форме и порядке подачи декларации соответствия ус</w:t>
          </w:r>
          <w:r>
            <w:rPr>
              <w:sz w:val="16"/>
              <w:szCs w:val="16"/>
            </w:rPr>
            <w:t>ловий труда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0489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48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10.03.2016</w:t>
          </w:r>
        </w:p>
      </w:tc>
    </w:tr>
  </w:tbl>
  <w:p w:rsidR="00000000" w:rsidRDefault="004048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48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6902"/>
    <w:rsid w:val="0040489B"/>
    <w:rsid w:val="005C6902"/>
    <w:rsid w:val="0093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2174</Words>
  <Characters>12396</Characters>
  <Application>Microsoft Office Word</Application>
  <DocSecurity>2</DocSecurity>
  <Lines>103</Lines>
  <Paragraphs>29</Paragraphs>
  <ScaleCrop>false</ScaleCrop>
  <Company>КонсультантПлюс Версия 4012.00.88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07.02.2014 N 80н"О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</dc:title>
  <dc:subject/>
  <dc:creator>User</dc:creator>
  <cp:keywords/>
  <dc:description/>
  <cp:lastModifiedBy>User</cp:lastModifiedBy>
  <cp:revision>2</cp:revision>
  <cp:lastPrinted>2016-03-09T23:59:00Z</cp:lastPrinted>
  <dcterms:created xsi:type="dcterms:W3CDTF">2016-03-10T00:07:00Z</dcterms:created>
  <dcterms:modified xsi:type="dcterms:W3CDTF">2016-03-10T00:07:00Z</dcterms:modified>
</cp:coreProperties>
</file>