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5F3" w:rsidRPr="005C1A66" w:rsidRDefault="002525F3" w:rsidP="002525F3">
      <w:pPr>
        <w:pStyle w:val="ad"/>
        <w:jc w:val="center"/>
        <w:rPr>
          <w:rFonts w:ascii="Times New Roman" w:hAnsi="Times New Roman"/>
          <w:b/>
          <w:sz w:val="36"/>
          <w:szCs w:val="36"/>
        </w:rPr>
      </w:pPr>
      <w:bookmarkStart w:id="0" w:name="sub_1000"/>
      <w:r w:rsidRPr="005C1A66">
        <w:rPr>
          <w:rFonts w:ascii="Times New Roman" w:hAnsi="Times New Roman"/>
          <w:b/>
          <w:sz w:val="36"/>
          <w:szCs w:val="36"/>
        </w:rPr>
        <w:t>Администрация муниципального района</w:t>
      </w:r>
    </w:p>
    <w:p w:rsidR="002525F3" w:rsidRPr="005C1A66" w:rsidRDefault="002525F3" w:rsidP="002525F3">
      <w:pPr>
        <w:pStyle w:val="ad"/>
        <w:jc w:val="center"/>
        <w:rPr>
          <w:rFonts w:ascii="Times New Roman" w:hAnsi="Times New Roman"/>
          <w:b/>
          <w:bCs/>
          <w:sz w:val="36"/>
          <w:szCs w:val="36"/>
        </w:rPr>
      </w:pPr>
      <w:r w:rsidRPr="005C1A66">
        <w:rPr>
          <w:rFonts w:ascii="Times New Roman" w:hAnsi="Times New Roman"/>
          <w:b/>
          <w:sz w:val="36"/>
          <w:szCs w:val="36"/>
        </w:rPr>
        <w:t>«Карымский район» Забайкальского края</w:t>
      </w:r>
    </w:p>
    <w:p w:rsidR="00ED1DFC" w:rsidRDefault="00ED1DFC" w:rsidP="004C6BB3">
      <w:pPr>
        <w:pStyle w:val="ConsTitle"/>
        <w:widowControl/>
        <w:ind w:right="0"/>
        <w:rPr>
          <w:rFonts w:ascii="Times New Roman" w:hAnsi="Times New Roman" w:cs="Times New Roman"/>
          <w:sz w:val="28"/>
          <w:szCs w:val="28"/>
        </w:rPr>
      </w:pPr>
    </w:p>
    <w:p w:rsidR="00ED1DFC" w:rsidRPr="00FA3E8D" w:rsidRDefault="002525F3" w:rsidP="00FA3E8D">
      <w:pPr>
        <w:pStyle w:val="ConsPlusTitle"/>
        <w:widowControl/>
        <w:jc w:val="center"/>
        <w:rPr>
          <w:rFonts w:ascii="Times New Roman" w:hAnsi="Times New Roman" w:cs="Times New Roman"/>
          <w:bCs w:val="0"/>
          <w:sz w:val="52"/>
          <w:szCs w:val="52"/>
        </w:rPr>
      </w:pPr>
      <w:proofErr w:type="gramStart"/>
      <w:r w:rsidRPr="005C1A66">
        <w:rPr>
          <w:rFonts w:ascii="Times New Roman" w:hAnsi="Times New Roman" w:cs="Times New Roman"/>
          <w:bCs w:val="0"/>
          <w:sz w:val="52"/>
          <w:szCs w:val="52"/>
        </w:rPr>
        <w:t>П</w:t>
      </w:r>
      <w:proofErr w:type="gramEnd"/>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О</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С</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Т</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А</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Н</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О</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В</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Л</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Е</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Н</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И</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Е</w:t>
      </w:r>
    </w:p>
    <w:p w:rsidR="00FA3E8D" w:rsidRDefault="00FA3E8D" w:rsidP="00FA3E8D">
      <w:pPr>
        <w:rPr>
          <w:rFonts w:ascii="Times New Roman" w:hAnsi="Times New Roman" w:cs="Times New Roman"/>
          <w:b/>
          <w:sz w:val="28"/>
          <w:szCs w:val="28"/>
        </w:rPr>
      </w:pPr>
    </w:p>
    <w:p w:rsidR="00ED1DFC" w:rsidRPr="00CD70FD" w:rsidRDefault="00CD70FD" w:rsidP="00CD70FD">
      <w:pPr>
        <w:rPr>
          <w:rFonts w:ascii="Times New Roman" w:hAnsi="Times New Roman" w:cs="Times New Roman"/>
          <w:sz w:val="28"/>
          <w:szCs w:val="28"/>
        </w:rPr>
      </w:pPr>
      <w:r>
        <w:rPr>
          <w:rFonts w:ascii="Times New Roman" w:hAnsi="Times New Roman" w:cs="Times New Roman"/>
          <w:sz w:val="28"/>
          <w:szCs w:val="28"/>
        </w:rPr>
        <w:t>О</w:t>
      </w:r>
      <w:r w:rsidR="00ED1DFC">
        <w:rPr>
          <w:rFonts w:ascii="Times New Roman" w:hAnsi="Times New Roman" w:cs="Times New Roman"/>
          <w:sz w:val="28"/>
          <w:szCs w:val="28"/>
        </w:rPr>
        <w:t>т</w:t>
      </w:r>
      <w:r>
        <w:rPr>
          <w:rFonts w:ascii="Times New Roman" w:hAnsi="Times New Roman" w:cs="Times New Roman"/>
          <w:sz w:val="28"/>
          <w:szCs w:val="28"/>
        </w:rPr>
        <w:t xml:space="preserve"> «</w:t>
      </w:r>
      <w:r w:rsidR="004F76DD" w:rsidRPr="004F76DD">
        <w:rPr>
          <w:rFonts w:ascii="Times New Roman" w:hAnsi="Times New Roman" w:cs="Times New Roman"/>
          <w:sz w:val="28"/>
          <w:szCs w:val="28"/>
          <w:u w:val="single"/>
          <w:lang w:val="en-US"/>
        </w:rPr>
        <w:t>12</w:t>
      </w:r>
      <w:r>
        <w:rPr>
          <w:rFonts w:ascii="Times New Roman" w:hAnsi="Times New Roman" w:cs="Times New Roman"/>
          <w:sz w:val="28"/>
          <w:szCs w:val="28"/>
        </w:rPr>
        <w:t xml:space="preserve">» </w:t>
      </w:r>
      <w:r w:rsidR="004F76DD">
        <w:rPr>
          <w:rFonts w:ascii="Times New Roman" w:hAnsi="Times New Roman" w:cs="Times New Roman"/>
          <w:sz w:val="28"/>
          <w:szCs w:val="28"/>
        </w:rPr>
        <w:t xml:space="preserve">  </w:t>
      </w:r>
      <w:r w:rsidR="004F76DD" w:rsidRPr="004F76DD">
        <w:rPr>
          <w:rFonts w:ascii="Times New Roman" w:hAnsi="Times New Roman" w:cs="Times New Roman"/>
          <w:sz w:val="28"/>
          <w:szCs w:val="28"/>
          <w:u w:val="single"/>
        </w:rPr>
        <w:t>мая</w:t>
      </w:r>
      <w:r w:rsidR="004F76DD">
        <w:rPr>
          <w:rFonts w:ascii="Times New Roman" w:hAnsi="Times New Roman" w:cs="Times New Roman"/>
          <w:sz w:val="28"/>
          <w:szCs w:val="28"/>
        </w:rPr>
        <w:t xml:space="preserve">  </w:t>
      </w:r>
      <w:r>
        <w:rPr>
          <w:rFonts w:ascii="Times New Roman" w:hAnsi="Times New Roman" w:cs="Times New Roman"/>
          <w:sz w:val="28"/>
          <w:szCs w:val="28"/>
        </w:rPr>
        <w:t xml:space="preserve"> 2016 год     </w:t>
      </w:r>
      <w:r w:rsidR="00ED1DFC">
        <w:rPr>
          <w:rFonts w:ascii="Times New Roman" w:hAnsi="Times New Roman" w:cs="Times New Roman"/>
          <w:sz w:val="28"/>
          <w:szCs w:val="28"/>
        </w:rPr>
        <w:t xml:space="preserve">                                                     </w:t>
      </w:r>
      <w:r>
        <w:rPr>
          <w:rFonts w:ascii="Times New Roman" w:hAnsi="Times New Roman" w:cs="Times New Roman"/>
          <w:sz w:val="28"/>
          <w:szCs w:val="28"/>
        </w:rPr>
        <w:t xml:space="preserve">           </w:t>
      </w:r>
      <w:r w:rsidR="00ED1DFC">
        <w:rPr>
          <w:rFonts w:ascii="Times New Roman" w:hAnsi="Times New Roman" w:cs="Times New Roman"/>
          <w:sz w:val="28"/>
          <w:szCs w:val="28"/>
        </w:rPr>
        <w:t xml:space="preserve">         №</w:t>
      </w:r>
      <w:r w:rsidR="004F76DD">
        <w:rPr>
          <w:rFonts w:ascii="Times New Roman" w:hAnsi="Times New Roman" w:cs="Times New Roman"/>
          <w:sz w:val="28"/>
          <w:szCs w:val="28"/>
        </w:rPr>
        <w:t xml:space="preserve"> </w:t>
      </w:r>
      <w:r w:rsidR="004F76DD" w:rsidRPr="004F76DD">
        <w:rPr>
          <w:rFonts w:ascii="Times New Roman" w:hAnsi="Times New Roman" w:cs="Times New Roman"/>
          <w:sz w:val="28"/>
          <w:szCs w:val="28"/>
          <w:u w:val="single"/>
        </w:rPr>
        <w:t>148</w:t>
      </w:r>
    </w:p>
    <w:p w:rsidR="00FA3E8D" w:rsidRDefault="00FA3E8D" w:rsidP="00FA3E8D">
      <w:pPr>
        <w:pStyle w:val="ConsPlusTitle"/>
        <w:widowControl/>
        <w:rPr>
          <w:rFonts w:ascii="Times New Roman" w:hAnsi="Times New Roman" w:cs="Times New Roman"/>
          <w:b w:val="0"/>
          <w:bCs w:val="0"/>
          <w:i/>
          <w:sz w:val="28"/>
          <w:szCs w:val="28"/>
        </w:rPr>
      </w:pPr>
    </w:p>
    <w:tbl>
      <w:tblPr>
        <w:tblStyle w:val="ae"/>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5"/>
        <w:gridCol w:w="4796"/>
      </w:tblGrid>
      <w:tr w:rsidR="002525F3" w:rsidTr="00301C8D">
        <w:trPr>
          <w:trHeight w:val="2705"/>
        </w:trPr>
        <w:tc>
          <w:tcPr>
            <w:tcW w:w="4795" w:type="dxa"/>
          </w:tcPr>
          <w:p w:rsidR="002525F3" w:rsidRPr="001B0DF7" w:rsidRDefault="002525F3" w:rsidP="002525F3">
            <w:pPr>
              <w:pStyle w:val="ConsPlusTitle"/>
              <w:widowControl/>
              <w:jc w:val="both"/>
              <w:rPr>
                <w:rFonts w:ascii="Times New Roman" w:hAnsi="Times New Roman" w:cs="Times New Roman"/>
                <w:b w:val="0"/>
                <w:bCs w:val="0"/>
                <w:sz w:val="28"/>
                <w:szCs w:val="28"/>
              </w:rPr>
            </w:pPr>
            <w:r w:rsidRPr="002525F3">
              <w:rPr>
                <w:rFonts w:ascii="Times New Roman" w:hAnsi="Times New Roman" w:cs="Times New Roman"/>
                <w:b w:val="0"/>
                <w:bCs w:val="0"/>
                <w:sz w:val="28"/>
                <w:szCs w:val="28"/>
              </w:rPr>
              <w:t>О внесении изменений</w:t>
            </w:r>
            <w:r w:rsidR="00846F25">
              <w:rPr>
                <w:rFonts w:ascii="Times New Roman" w:hAnsi="Times New Roman" w:cs="Times New Roman"/>
                <w:b w:val="0"/>
                <w:bCs w:val="0"/>
                <w:sz w:val="28"/>
                <w:szCs w:val="28"/>
              </w:rPr>
              <w:t xml:space="preserve"> и дополнений</w:t>
            </w:r>
            <w:r w:rsidRPr="002525F3">
              <w:rPr>
                <w:rFonts w:ascii="Times New Roman" w:hAnsi="Times New Roman" w:cs="Times New Roman"/>
                <w:b w:val="0"/>
                <w:bCs w:val="0"/>
                <w:sz w:val="28"/>
                <w:szCs w:val="28"/>
              </w:rPr>
              <w:t xml:space="preserve"> в административный регламент предоставления муниципальной услуги </w:t>
            </w:r>
            <w:r w:rsidR="00833165" w:rsidRPr="003F4C3F">
              <w:rPr>
                <w:rFonts w:ascii="Times New Roman" w:hAnsi="Times New Roman" w:cs="Times New Roman"/>
                <w:b w:val="0"/>
                <w:sz w:val="28"/>
                <w:szCs w:val="28"/>
              </w:rPr>
              <w:t>«</w:t>
            </w:r>
            <w:r w:rsidR="00833165" w:rsidRPr="001B0DF7">
              <w:rPr>
                <w:rFonts w:ascii="Times New Roman" w:hAnsi="Times New Roman" w:cs="Times New Roman"/>
                <w:b w:val="0"/>
                <w:sz w:val="28"/>
                <w:szCs w:val="28"/>
              </w:rPr>
              <w:t>Продление срока действия разрешения на строительство», утвержденный постановлением администрации муниципального района «Карымский район» от 01 июня 2015 года № 125</w:t>
            </w:r>
          </w:p>
          <w:p w:rsidR="002525F3" w:rsidRDefault="002525F3" w:rsidP="002525F3">
            <w:pPr>
              <w:rPr>
                <w:rFonts w:ascii="Times New Roman" w:hAnsi="Times New Roman" w:cs="Times New Roman"/>
                <w:b/>
                <w:bCs/>
                <w:sz w:val="28"/>
                <w:szCs w:val="28"/>
              </w:rPr>
            </w:pPr>
          </w:p>
        </w:tc>
        <w:tc>
          <w:tcPr>
            <w:tcW w:w="4796" w:type="dxa"/>
          </w:tcPr>
          <w:p w:rsidR="002525F3" w:rsidRDefault="002525F3" w:rsidP="00ED1DFC">
            <w:pPr>
              <w:jc w:val="both"/>
              <w:rPr>
                <w:rFonts w:ascii="Times New Roman" w:hAnsi="Times New Roman" w:cs="Times New Roman"/>
                <w:b/>
                <w:bCs/>
                <w:sz w:val="28"/>
                <w:szCs w:val="28"/>
              </w:rPr>
            </w:pPr>
          </w:p>
        </w:tc>
      </w:tr>
    </w:tbl>
    <w:p w:rsidR="004F76DD" w:rsidRDefault="004F76DD" w:rsidP="001E030B">
      <w:pPr>
        <w:ind w:firstLine="709"/>
        <w:jc w:val="both"/>
        <w:outlineLvl w:val="0"/>
        <w:rPr>
          <w:rFonts w:ascii="Times New Roman" w:hAnsi="Times New Roman" w:cs="Times New Roman"/>
          <w:sz w:val="28"/>
          <w:szCs w:val="28"/>
        </w:rPr>
      </w:pPr>
    </w:p>
    <w:p w:rsidR="00ED1DFC" w:rsidRDefault="00ED1DFC" w:rsidP="001E030B">
      <w:pPr>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F96B8E">
        <w:rPr>
          <w:rFonts w:ascii="Times New Roman" w:hAnsi="Times New Roman" w:cs="Times New Roman"/>
          <w:sz w:val="28"/>
          <w:szCs w:val="28"/>
        </w:rPr>
        <w:t>пунктом 20 части 1 статьи 14</w:t>
      </w:r>
      <w:r w:rsidR="00F90754" w:rsidRPr="00F90754">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w:t>
      </w:r>
      <w:r w:rsidR="00F90754">
        <w:rPr>
          <w:rFonts w:ascii="Times New Roman" w:hAnsi="Times New Roman" w:cs="Times New Roman"/>
          <w:sz w:val="28"/>
          <w:szCs w:val="28"/>
        </w:rPr>
        <w:t>в Российской Федерации», статьями</w:t>
      </w:r>
      <w:r w:rsidR="00F90754" w:rsidRPr="00F90754">
        <w:rPr>
          <w:rFonts w:ascii="Times New Roman" w:hAnsi="Times New Roman" w:cs="Times New Roman"/>
          <w:sz w:val="28"/>
          <w:szCs w:val="28"/>
        </w:rPr>
        <w:t xml:space="preserve"> 8</w:t>
      </w:r>
      <w:r w:rsidR="00FA3E8D">
        <w:rPr>
          <w:rFonts w:ascii="Times New Roman" w:hAnsi="Times New Roman" w:cs="Times New Roman"/>
          <w:sz w:val="28"/>
          <w:szCs w:val="28"/>
        </w:rPr>
        <w:t xml:space="preserve">, </w:t>
      </w:r>
      <w:r w:rsidR="00F90754">
        <w:rPr>
          <w:rFonts w:ascii="Times New Roman" w:hAnsi="Times New Roman" w:cs="Times New Roman"/>
          <w:sz w:val="28"/>
          <w:szCs w:val="28"/>
        </w:rPr>
        <w:t>51, 52</w:t>
      </w:r>
      <w:r w:rsidR="00F90754" w:rsidRPr="00F90754">
        <w:rPr>
          <w:rFonts w:ascii="Times New Roman" w:hAnsi="Times New Roman" w:cs="Times New Roman"/>
          <w:sz w:val="28"/>
          <w:szCs w:val="28"/>
        </w:rPr>
        <w:t xml:space="preserve"> Градостроительного кодекса</w:t>
      </w:r>
      <w:r w:rsidR="00F90754">
        <w:rPr>
          <w:rFonts w:ascii="Times New Roman" w:hAnsi="Times New Roman" w:cs="Times New Roman"/>
          <w:sz w:val="28"/>
          <w:szCs w:val="28"/>
        </w:rPr>
        <w:t xml:space="preserve"> Российской </w:t>
      </w:r>
      <w:r w:rsidR="00FA3E8D">
        <w:rPr>
          <w:rFonts w:ascii="Times New Roman" w:hAnsi="Times New Roman" w:cs="Times New Roman"/>
          <w:sz w:val="28"/>
          <w:szCs w:val="28"/>
        </w:rPr>
        <w:t xml:space="preserve">Федерации, </w:t>
      </w:r>
      <w:r w:rsidR="001E030B" w:rsidRPr="001E030B">
        <w:rPr>
          <w:rFonts w:ascii="Times New Roman" w:hAnsi="Times New Roman" w:cs="Times New Roman"/>
          <w:sz w:val="28"/>
          <w:szCs w:val="28"/>
        </w:rPr>
        <w:t xml:space="preserve">постановлением администрации муниципального района «Карымский район» </w:t>
      </w:r>
      <w:r w:rsidR="001E030B" w:rsidRPr="001E030B">
        <w:rPr>
          <w:rFonts w:ascii="Times New Roman" w:hAnsi="Times New Roman" w:cs="Times New Roman"/>
          <w:sz w:val="28"/>
        </w:rPr>
        <w:t>«Об утверждении порядка разработки и</w:t>
      </w:r>
      <w:proofErr w:type="gramEnd"/>
      <w:r w:rsidR="001E030B" w:rsidRPr="001E030B">
        <w:rPr>
          <w:rFonts w:ascii="Times New Roman" w:hAnsi="Times New Roman" w:cs="Times New Roman"/>
          <w:sz w:val="28"/>
        </w:rPr>
        <w:t xml:space="preserve"> утверждения административных регламентов предо</w:t>
      </w:r>
      <w:r w:rsidR="001E030B">
        <w:rPr>
          <w:rFonts w:ascii="Times New Roman" w:hAnsi="Times New Roman" w:cs="Times New Roman"/>
          <w:sz w:val="28"/>
        </w:rPr>
        <w:t xml:space="preserve">ставления муниципальных услуг» </w:t>
      </w:r>
      <w:r w:rsidR="001E030B" w:rsidRPr="001E030B">
        <w:rPr>
          <w:rFonts w:ascii="Times New Roman" w:hAnsi="Times New Roman" w:cs="Times New Roman"/>
          <w:sz w:val="28"/>
        </w:rPr>
        <w:t>от 15</w:t>
      </w:r>
      <w:r w:rsidR="00682120">
        <w:rPr>
          <w:rFonts w:ascii="Times New Roman" w:hAnsi="Times New Roman" w:cs="Times New Roman"/>
          <w:sz w:val="28"/>
        </w:rPr>
        <w:t xml:space="preserve"> </w:t>
      </w:r>
      <w:r w:rsidR="001E030B" w:rsidRPr="001E030B">
        <w:rPr>
          <w:rFonts w:ascii="Times New Roman" w:hAnsi="Times New Roman" w:cs="Times New Roman"/>
          <w:sz w:val="28"/>
        </w:rPr>
        <w:t>сентября 2011</w:t>
      </w:r>
      <w:r w:rsidR="00682120">
        <w:rPr>
          <w:rFonts w:ascii="Times New Roman" w:hAnsi="Times New Roman" w:cs="Times New Roman"/>
          <w:sz w:val="28"/>
        </w:rPr>
        <w:t xml:space="preserve"> </w:t>
      </w:r>
      <w:r w:rsidR="001E030B" w:rsidRPr="001E030B">
        <w:rPr>
          <w:rFonts w:ascii="Times New Roman" w:hAnsi="Times New Roman" w:cs="Times New Roman"/>
          <w:sz w:val="28"/>
        </w:rPr>
        <w:t>года</w:t>
      </w:r>
      <w:r w:rsidR="00682120">
        <w:rPr>
          <w:rFonts w:ascii="Times New Roman" w:hAnsi="Times New Roman" w:cs="Times New Roman"/>
          <w:sz w:val="28"/>
        </w:rPr>
        <w:t xml:space="preserve"> </w:t>
      </w:r>
      <w:r w:rsidR="00682120" w:rsidRPr="001E030B">
        <w:rPr>
          <w:rFonts w:ascii="Times New Roman" w:hAnsi="Times New Roman" w:cs="Times New Roman"/>
          <w:sz w:val="28"/>
        </w:rPr>
        <w:t>№ 126</w:t>
      </w:r>
      <w:r w:rsidRPr="001E030B">
        <w:rPr>
          <w:rFonts w:ascii="Times New Roman" w:hAnsi="Times New Roman" w:cs="Times New Roman"/>
          <w:sz w:val="28"/>
          <w:szCs w:val="28"/>
        </w:rPr>
        <w:t xml:space="preserve">, руководствуясь </w:t>
      </w:r>
      <w:r w:rsidR="00FA3E8D">
        <w:rPr>
          <w:rFonts w:ascii="Times New Roman" w:hAnsi="Times New Roman" w:cs="Times New Roman"/>
          <w:sz w:val="28"/>
          <w:szCs w:val="28"/>
        </w:rPr>
        <w:t>статьей</w:t>
      </w:r>
      <w:r>
        <w:rPr>
          <w:rFonts w:ascii="Times New Roman" w:hAnsi="Times New Roman" w:cs="Times New Roman"/>
          <w:sz w:val="28"/>
          <w:szCs w:val="28"/>
        </w:rPr>
        <w:t xml:space="preserve"> </w:t>
      </w:r>
      <w:r w:rsidR="001E030B">
        <w:rPr>
          <w:rFonts w:ascii="Times New Roman" w:hAnsi="Times New Roman" w:cs="Times New Roman"/>
          <w:sz w:val="28"/>
          <w:szCs w:val="28"/>
        </w:rPr>
        <w:t>25</w:t>
      </w:r>
      <w:r>
        <w:rPr>
          <w:rFonts w:ascii="Times New Roman" w:hAnsi="Times New Roman" w:cs="Times New Roman"/>
          <w:sz w:val="28"/>
          <w:szCs w:val="28"/>
        </w:rPr>
        <w:t xml:space="preserve"> Устава </w:t>
      </w:r>
      <w:r w:rsidR="001E030B" w:rsidRPr="001E030B">
        <w:rPr>
          <w:rFonts w:ascii="Times New Roman" w:hAnsi="Times New Roman" w:cs="Times New Roman"/>
          <w:sz w:val="28"/>
          <w:szCs w:val="28"/>
        </w:rPr>
        <w:t>муниципального района «Карымский район»</w:t>
      </w:r>
      <w:r w:rsidR="001E030B">
        <w:rPr>
          <w:rFonts w:ascii="Times New Roman" w:hAnsi="Times New Roman" w:cs="Times New Roman"/>
          <w:sz w:val="28"/>
          <w:szCs w:val="28"/>
        </w:rPr>
        <w:t xml:space="preserve"> </w:t>
      </w:r>
      <w:r>
        <w:rPr>
          <w:rFonts w:ascii="Times New Roman" w:hAnsi="Times New Roman" w:cs="Times New Roman"/>
          <w:b/>
          <w:sz w:val="28"/>
          <w:szCs w:val="28"/>
        </w:rPr>
        <w:t>постановля</w:t>
      </w:r>
      <w:r w:rsidR="001E030B">
        <w:rPr>
          <w:rFonts w:ascii="Times New Roman" w:hAnsi="Times New Roman" w:cs="Times New Roman"/>
          <w:b/>
          <w:sz w:val="28"/>
          <w:szCs w:val="28"/>
        </w:rPr>
        <w:t>ю</w:t>
      </w:r>
      <w:r>
        <w:rPr>
          <w:rFonts w:ascii="Times New Roman" w:hAnsi="Times New Roman" w:cs="Times New Roman"/>
          <w:sz w:val="28"/>
          <w:szCs w:val="28"/>
        </w:rPr>
        <w:t>:</w:t>
      </w:r>
    </w:p>
    <w:p w:rsidR="00ED1DFC" w:rsidRPr="00164FA6" w:rsidRDefault="00ED1DFC" w:rsidP="00ED1DFC">
      <w:pPr>
        <w:ind w:firstLine="709"/>
        <w:jc w:val="both"/>
        <w:outlineLvl w:val="0"/>
        <w:rPr>
          <w:rFonts w:ascii="Times New Roman" w:hAnsi="Times New Roman" w:cs="Times New Roman"/>
          <w:bCs/>
          <w:iCs/>
          <w:sz w:val="28"/>
          <w:szCs w:val="28"/>
        </w:rPr>
      </w:pPr>
      <w:r w:rsidRPr="00164FA6">
        <w:rPr>
          <w:rFonts w:ascii="Times New Roman" w:hAnsi="Times New Roman" w:cs="Times New Roman"/>
          <w:sz w:val="28"/>
          <w:szCs w:val="28"/>
        </w:rPr>
        <w:t>1. Утвердить прилагаемые</w:t>
      </w:r>
      <w:r w:rsidR="001E030B">
        <w:rPr>
          <w:rFonts w:ascii="Times New Roman" w:hAnsi="Times New Roman" w:cs="Times New Roman"/>
          <w:sz w:val="28"/>
          <w:szCs w:val="28"/>
        </w:rPr>
        <w:t xml:space="preserve"> изменения</w:t>
      </w:r>
      <w:r w:rsidR="006453FA">
        <w:rPr>
          <w:rFonts w:ascii="Times New Roman" w:hAnsi="Times New Roman" w:cs="Times New Roman"/>
          <w:sz w:val="28"/>
          <w:szCs w:val="28"/>
        </w:rPr>
        <w:t xml:space="preserve"> и дополнения</w:t>
      </w:r>
      <w:r w:rsidR="001E030B">
        <w:rPr>
          <w:rFonts w:ascii="Times New Roman" w:hAnsi="Times New Roman" w:cs="Times New Roman"/>
          <w:sz w:val="28"/>
          <w:szCs w:val="28"/>
        </w:rPr>
        <w:t>, которые вносятся в а</w:t>
      </w:r>
      <w:r w:rsidRPr="00164FA6">
        <w:rPr>
          <w:rFonts w:ascii="Times New Roman" w:hAnsi="Times New Roman" w:cs="Times New Roman"/>
          <w:sz w:val="28"/>
          <w:szCs w:val="28"/>
        </w:rPr>
        <w:t>дминистративный регламент</w:t>
      </w:r>
      <w:r w:rsidRPr="00164FA6">
        <w:rPr>
          <w:rStyle w:val="a3"/>
          <w:rFonts w:eastAsiaTheme="majorEastAsia"/>
          <w:b w:val="0"/>
          <w:color w:val="auto"/>
          <w:sz w:val="28"/>
          <w:szCs w:val="28"/>
        </w:rPr>
        <w:t xml:space="preserve"> </w:t>
      </w:r>
      <w:r w:rsidR="00C874AF" w:rsidRPr="00C874AF">
        <w:rPr>
          <w:rFonts w:ascii="Times New Roman" w:hAnsi="Times New Roman" w:cs="Times New Roman"/>
          <w:sz w:val="28"/>
        </w:rPr>
        <w:t>«Продление срока действия разрешения на строительство»</w:t>
      </w:r>
      <w:r w:rsidR="00C874AF">
        <w:rPr>
          <w:rFonts w:ascii="Times New Roman" w:hAnsi="Times New Roman" w:cs="Times New Roman"/>
          <w:b/>
          <w:bCs/>
          <w:sz w:val="28"/>
          <w:szCs w:val="28"/>
        </w:rPr>
        <w:t>,</w:t>
      </w:r>
      <w:r w:rsidR="003F4C3F">
        <w:rPr>
          <w:rFonts w:ascii="Times New Roman" w:hAnsi="Times New Roman" w:cs="Times New Roman"/>
          <w:b/>
          <w:sz w:val="28"/>
          <w:szCs w:val="28"/>
        </w:rPr>
        <w:t xml:space="preserve"> </w:t>
      </w:r>
      <w:r w:rsidRPr="00164FA6">
        <w:rPr>
          <w:rStyle w:val="a3"/>
          <w:rFonts w:eastAsiaTheme="majorEastAsia"/>
          <w:b w:val="0"/>
          <w:color w:val="auto"/>
          <w:sz w:val="28"/>
          <w:szCs w:val="28"/>
        </w:rPr>
        <w:t xml:space="preserve">утвержденный постановлением администрации </w:t>
      </w:r>
      <w:r w:rsidR="001E030B" w:rsidRPr="001E030B">
        <w:rPr>
          <w:rFonts w:ascii="Times New Roman" w:hAnsi="Times New Roman" w:cs="Times New Roman"/>
          <w:iCs/>
          <w:sz w:val="28"/>
          <w:szCs w:val="28"/>
        </w:rPr>
        <w:t>муниципального района «Карымский район»</w:t>
      </w:r>
      <w:r w:rsidRPr="00164FA6">
        <w:rPr>
          <w:rFonts w:ascii="Times New Roman" w:hAnsi="Times New Roman" w:cs="Times New Roman"/>
          <w:i/>
          <w:iCs/>
          <w:sz w:val="28"/>
          <w:szCs w:val="28"/>
        </w:rPr>
        <w:t xml:space="preserve"> </w:t>
      </w:r>
      <w:r w:rsidR="00682120">
        <w:rPr>
          <w:rStyle w:val="a3"/>
          <w:rFonts w:eastAsiaTheme="majorEastAsia"/>
          <w:b w:val="0"/>
          <w:color w:val="auto"/>
          <w:sz w:val="28"/>
          <w:szCs w:val="28"/>
        </w:rPr>
        <w:t xml:space="preserve">от </w:t>
      </w:r>
      <w:r w:rsidR="00C874AF">
        <w:rPr>
          <w:rStyle w:val="a3"/>
          <w:rFonts w:eastAsiaTheme="majorEastAsia"/>
          <w:b w:val="0"/>
          <w:color w:val="auto"/>
          <w:sz w:val="28"/>
          <w:szCs w:val="28"/>
        </w:rPr>
        <w:t>01 июня</w:t>
      </w:r>
      <w:r w:rsidR="001E030B">
        <w:rPr>
          <w:rStyle w:val="a3"/>
          <w:rFonts w:eastAsiaTheme="majorEastAsia"/>
          <w:b w:val="0"/>
          <w:color w:val="auto"/>
          <w:sz w:val="28"/>
          <w:szCs w:val="28"/>
        </w:rPr>
        <w:t xml:space="preserve"> </w:t>
      </w:r>
      <w:r w:rsidRPr="00164FA6">
        <w:rPr>
          <w:rStyle w:val="a3"/>
          <w:rFonts w:eastAsiaTheme="majorEastAsia"/>
          <w:b w:val="0"/>
          <w:color w:val="auto"/>
          <w:sz w:val="28"/>
          <w:szCs w:val="28"/>
        </w:rPr>
        <w:t>201</w:t>
      </w:r>
      <w:r w:rsidR="001E030B">
        <w:rPr>
          <w:rStyle w:val="a3"/>
          <w:rFonts w:eastAsiaTheme="majorEastAsia"/>
          <w:b w:val="0"/>
          <w:color w:val="auto"/>
          <w:sz w:val="28"/>
          <w:szCs w:val="28"/>
        </w:rPr>
        <w:t>5</w:t>
      </w:r>
      <w:r w:rsidR="00682120">
        <w:rPr>
          <w:rStyle w:val="a3"/>
          <w:rFonts w:eastAsiaTheme="majorEastAsia"/>
          <w:b w:val="0"/>
          <w:color w:val="auto"/>
          <w:sz w:val="28"/>
          <w:szCs w:val="28"/>
        </w:rPr>
        <w:t xml:space="preserve"> </w:t>
      </w:r>
      <w:r w:rsidRPr="00164FA6">
        <w:rPr>
          <w:rStyle w:val="a3"/>
          <w:rFonts w:eastAsiaTheme="majorEastAsia"/>
          <w:b w:val="0"/>
          <w:color w:val="auto"/>
          <w:sz w:val="28"/>
          <w:szCs w:val="28"/>
        </w:rPr>
        <w:t>года №</w:t>
      </w:r>
      <w:r w:rsidR="001E030B">
        <w:rPr>
          <w:rStyle w:val="a3"/>
          <w:rFonts w:eastAsiaTheme="majorEastAsia"/>
          <w:b w:val="0"/>
          <w:color w:val="auto"/>
          <w:sz w:val="28"/>
          <w:szCs w:val="28"/>
        </w:rPr>
        <w:t xml:space="preserve"> </w:t>
      </w:r>
      <w:r w:rsidR="00C874AF">
        <w:rPr>
          <w:rStyle w:val="a3"/>
          <w:rFonts w:eastAsiaTheme="majorEastAsia"/>
          <w:b w:val="0"/>
          <w:color w:val="auto"/>
          <w:sz w:val="28"/>
          <w:szCs w:val="28"/>
        </w:rPr>
        <w:t>125</w:t>
      </w:r>
      <w:r w:rsidRPr="00164FA6">
        <w:rPr>
          <w:rFonts w:ascii="Times New Roman" w:hAnsi="Times New Roman" w:cs="Times New Roman"/>
          <w:bCs/>
          <w:iCs/>
          <w:sz w:val="28"/>
          <w:szCs w:val="28"/>
        </w:rPr>
        <w:t>.</w:t>
      </w:r>
    </w:p>
    <w:p w:rsidR="00ED1DFC" w:rsidRDefault="00ED1DFC" w:rsidP="00ED1DFC">
      <w:pPr>
        <w:ind w:firstLine="709"/>
        <w:jc w:val="both"/>
        <w:rPr>
          <w:rFonts w:ascii="Times New Roman" w:hAnsi="Times New Roman" w:cs="Times New Roman"/>
          <w:sz w:val="28"/>
          <w:szCs w:val="28"/>
        </w:rPr>
      </w:pPr>
      <w:r>
        <w:rPr>
          <w:rFonts w:ascii="Times New Roman" w:hAnsi="Times New Roman" w:cs="Times New Roman"/>
          <w:sz w:val="28"/>
          <w:szCs w:val="28"/>
        </w:rPr>
        <w:t>2. </w:t>
      </w:r>
      <w:proofErr w:type="gramStart"/>
      <w:r w:rsidR="00150146" w:rsidRPr="007264B4">
        <w:rPr>
          <w:rFonts w:ascii="Times New Roman" w:hAnsi="Times New Roman" w:cs="Times New Roman"/>
          <w:sz w:val="28"/>
          <w:szCs w:val="28"/>
        </w:rPr>
        <w:t>Контроль за</w:t>
      </w:r>
      <w:proofErr w:type="gramEnd"/>
      <w:r w:rsidR="00150146" w:rsidRPr="007264B4">
        <w:rPr>
          <w:rFonts w:ascii="Times New Roman" w:hAnsi="Times New Roman" w:cs="Times New Roman"/>
          <w:sz w:val="28"/>
          <w:szCs w:val="28"/>
        </w:rPr>
        <w:t xml:space="preserve"> исполнением  настоящего постановления возложить на первого заместителя руководителя администрации муниципального района «Карымский район» Павлова О.А.   </w:t>
      </w:r>
    </w:p>
    <w:p w:rsidR="00682120" w:rsidRDefault="00FA3E8D" w:rsidP="00FA3E8D">
      <w:pPr>
        <w:pStyle w:val="ConsPlusTitle"/>
        <w:widowControl/>
        <w:tabs>
          <w:tab w:val="left" w:pos="1134"/>
          <w:tab w:val="left" w:pos="1418"/>
        </w:tabs>
        <w:jc w:val="both"/>
        <w:rPr>
          <w:rFonts w:ascii="Times New Roman" w:hAnsi="Times New Roman" w:cs="Times New Roman"/>
          <w:b w:val="0"/>
          <w:sz w:val="28"/>
          <w:szCs w:val="28"/>
          <w:u w:val="single"/>
        </w:rPr>
      </w:pPr>
      <w:r>
        <w:rPr>
          <w:rFonts w:ascii="Times New Roman" w:hAnsi="Times New Roman" w:cs="Times New Roman"/>
          <w:sz w:val="28"/>
          <w:szCs w:val="28"/>
        </w:rPr>
        <w:t xml:space="preserve">          </w:t>
      </w:r>
      <w:r w:rsidR="00ED1DFC" w:rsidRPr="00FA3E8D">
        <w:rPr>
          <w:rFonts w:ascii="Times New Roman" w:hAnsi="Times New Roman" w:cs="Times New Roman"/>
          <w:b w:val="0"/>
          <w:sz w:val="28"/>
          <w:szCs w:val="28"/>
        </w:rPr>
        <w:t>3.</w:t>
      </w:r>
      <w:r w:rsidR="00ED1DFC">
        <w:rPr>
          <w:rFonts w:ascii="Times New Roman" w:hAnsi="Times New Roman" w:cs="Times New Roman"/>
          <w:sz w:val="28"/>
          <w:szCs w:val="28"/>
        </w:rPr>
        <w:t> </w:t>
      </w:r>
      <w:r w:rsidRPr="004568EA">
        <w:rPr>
          <w:rFonts w:ascii="Times New Roman" w:hAnsi="Times New Roman" w:cs="Times New Roman"/>
          <w:b w:val="0"/>
          <w:sz w:val="28"/>
          <w:szCs w:val="28"/>
        </w:rPr>
        <w:t xml:space="preserve">Настоящее постановление опубликовать </w:t>
      </w:r>
      <w:r>
        <w:rPr>
          <w:rFonts w:ascii="Times New Roman" w:hAnsi="Times New Roman" w:cs="Times New Roman"/>
          <w:b w:val="0"/>
          <w:sz w:val="28"/>
          <w:szCs w:val="28"/>
        </w:rPr>
        <w:t xml:space="preserve">в газете «Красное знамя», на официальном сайте администрации муниципального района «Карымский район» в информационно-телекоммуникационной сети «Интернет»: </w:t>
      </w:r>
      <w:proofErr w:type="spellStart"/>
      <w:r>
        <w:rPr>
          <w:rFonts w:ascii="Times New Roman" w:hAnsi="Times New Roman" w:cs="Times New Roman"/>
          <w:b w:val="0"/>
          <w:sz w:val="28"/>
          <w:szCs w:val="28"/>
          <w:u w:val="single"/>
          <w:lang w:val="en-US"/>
        </w:rPr>
        <w:t>htt</w:t>
      </w:r>
      <w:proofErr w:type="spellEnd"/>
      <w:r>
        <w:rPr>
          <w:rFonts w:ascii="Times New Roman" w:hAnsi="Times New Roman" w:cs="Times New Roman"/>
          <w:b w:val="0"/>
          <w:sz w:val="28"/>
          <w:szCs w:val="28"/>
          <w:u w:val="single"/>
        </w:rPr>
        <w:t>:</w:t>
      </w:r>
      <w:r w:rsidRPr="00965FD8">
        <w:rPr>
          <w:rFonts w:ascii="Times New Roman" w:hAnsi="Times New Roman" w:cs="Times New Roman"/>
          <w:b w:val="0"/>
          <w:sz w:val="28"/>
          <w:szCs w:val="28"/>
          <w:u w:val="single"/>
        </w:rPr>
        <w:t>//</w:t>
      </w:r>
      <w:proofErr w:type="spellStart"/>
      <w:r>
        <w:rPr>
          <w:rFonts w:ascii="Times New Roman" w:hAnsi="Times New Roman" w:cs="Times New Roman"/>
          <w:b w:val="0"/>
          <w:sz w:val="28"/>
          <w:szCs w:val="28"/>
          <w:u w:val="single"/>
        </w:rPr>
        <w:t>карымское.рф</w:t>
      </w:r>
      <w:proofErr w:type="spellEnd"/>
      <w:r>
        <w:rPr>
          <w:rFonts w:ascii="Times New Roman" w:hAnsi="Times New Roman" w:cs="Times New Roman"/>
          <w:b w:val="0"/>
          <w:sz w:val="28"/>
          <w:szCs w:val="28"/>
          <w:u w:val="single"/>
        </w:rPr>
        <w:t>.</w:t>
      </w:r>
    </w:p>
    <w:p w:rsidR="00ED1DFC" w:rsidRDefault="00ED1DFC" w:rsidP="00301C8D">
      <w:pPr>
        <w:jc w:val="both"/>
        <w:outlineLvl w:val="0"/>
        <w:rPr>
          <w:rFonts w:ascii="Times New Roman" w:hAnsi="Times New Roman" w:cs="Times New Roman"/>
          <w:bCs/>
          <w:iCs/>
          <w:sz w:val="28"/>
          <w:szCs w:val="28"/>
        </w:rPr>
      </w:pPr>
    </w:p>
    <w:p w:rsidR="003F4C3F" w:rsidRDefault="003F4C3F" w:rsidP="00FA3E8D">
      <w:pPr>
        <w:pStyle w:val="ConsPlusTitle"/>
        <w:widowControl/>
        <w:tabs>
          <w:tab w:val="left" w:pos="0"/>
          <w:tab w:val="left" w:pos="1276"/>
        </w:tabs>
        <w:jc w:val="both"/>
        <w:rPr>
          <w:rFonts w:ascii="Times New Roman" w:hAnsi="Times New Roman" w:cs="Times New Roman"/>
          <w:b w:val="0"/>
          <w:sz w:val="28"/>
          <w:szCs w:val="28"/>
        </w:rPr>
      </w:pPr>
    </w:p>
    <w:p w:rsidR="00FA3E8D" w:rsidRPr="00FA3E8D" w:rsidRDefault="00FA3E8D" w:rsidP="00FA3E8D">
      <w:pPr>
        <w:pStyle w:val="ConsPlusTitle"/>
        <w:widowControl/>
        <w:tabs>
          <w:tab w:val="left" w:pos="0"/>
          <w:tab w:val="left" w:pos="1276"/>
        </w:tabs>
        <w:jc w:val="both"/>
        <w:rPr>
          <w:rFonts w:ascii="Times New Roman" w:hAnsi="Times New Roman" w:cs="Times New Roman"/>
          <w:b w:val="0"/>
          <w:sz w:val="28"/>
          <w:szCs w:val="28"/>
        </w:rPr>
      </w:pPr>
      <w:r w:rsidRPr="00FA3E8D">
        <w:rPr>
          <w:rFonts w:ascii="Times New Roman" w:hAnsi="Times New Roman" w:cs="Times New Roman"/>
          <w:b w:val="0"/>
          <w:sz w:val="28"/>
          <w:szCs w:val="28"/>
        </w:rPr>
        <w:t>Руководитель администрации</w:t>
      </w:r>
    </w:p>
    <w:p w:rsidR="00FA3E8D" w:rsidRPr="00FA3E8D" w:rsidRDefault="00FA3E8D" w:rsidP="00FA3E8D">
      <w:pPr>
        <w:pStyle w:val="ConsPlusTitle"/>
        <w:widowControl/>
        <w:tabs>
          <w:tab w:val="left" w:pos="0"/>
          <w:tab w:val="left" w:pos="1276"/>
        </w:tabs>
        <w:jc w:val="both"/>
        <w:rPr>
          <w:rFonts w:ascii="Times New Roman" w:hAnsi="Times New Roman" w:cs="Times New Roman"/>
          <w:b w:val="0"/>
          <w:sz w:val="28"/>
          <w:szCs w:val="28"/>
        </w:rPr>
      </w:pPr>
      <w:r w:rsidRPr="00FA3E8D">
        <w:rPr>
          <w:rFonts w:ascii="Times New Roman" w:hAnsi="Times New Roman" w:cs="Times New Roman"/>
          <w:b w:val="0"/>
          <w:sz w:val="28"/>
          <w:szCs w:val="28"/>
        </w:rPr>
        <w:t xml:space="preserve">муниципального района </w:t>
      </w:r>
    </w:p>
    <w:p w:rsidR="00FA3E8D" w:rsidRDefault="00FA3E8D" w:rsidP="00301C8D">
      <w:pPr>
        <w:suppressAutoHyphens/>
        <w:jc w:val="both"/>
        <w:rPr>
          <w:rFonts w:ascii="Times New Roman" w:hAnsi="Times New Roman" w:cs="Times New Roman"/>
          <w:sz w:val="28"/>
          <w:szCs w:val="28"/>
        </w:rPr>
      </w:pPr>
      <w:r w:rsidRPr="00FA3E8D">
        <w:rPr>
          <w:rFonts w:ascii="Times New Roman" w:hAnsi="Times New Roman" w:cs="Times New Roman"/>
          <w:b/>
          <w:sz w:val="28"/>
          <w:szCs w:val="28"/>
        </w:rPr>
        <w:t>«</w:t>
      </w:r>
      <w:r w:rsidRPr="00FA3E8D">
        <w:rPr>
          <w:rFonts w:ascii="Times New Roman" w:hAnsi="Times New Roman" w:cs="Times New Roman"/>
          <w:sz w:val="28"/>
          <w:szCs w:val="28"/>
        </w:rPr>
        <w:t>Карымский район»</w:t>
      </w:r>
      <w:r w:rsidRPr="00FA3E8D">
        <w:rPr>
          <w:rFonts w:ascii="Times New Roman" w:hAnsi="Times New Roman" w:cs="Times New Roman"/>
          <w:sz w:val="28"/>
          <w:szCs w:val="28"/>
        </w:rPr>
        <w:tab/>
        <w:t xml:space="preserve">                                                              А.С. </w:t>
      </w:r>
      <w:proofErr w:type="spellStart"/>
      <w:r w:rsidRPr="00FA3E8D">
        <w:rPr>
          <w:rFonts w:ascii="Times New Roman" w:hAnsi="Times New Roman" w:cs="Times New Roman"/>
          <w:sz w:val="28"/>
          <w:szCs w:val="28"/>
        </w:rPr>
        <w:t>Сидельников</w:t>
      </w:r>
      <w:proofErr w:type="spellEnd"/>
    </w:p>
    <w:p w:rsidR="00E11F73" w:rsidRPr="00301C8D" w:rsidRDefault="00E11F73" w:rsidP="00301C8D">
      <w:pPr>
        <w:suppressAutoHyphens/>
        <w:jc w:val="both"/>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82120" w:rsidTr="00682120">
        <w:tc>
          <w:tcPr>
            <w:tcW w:w="4926" w:type="dxa"/>
          </w:tcPr>
          <w:p w:rsidR="00682120" w:rsidRDefault="00682120" w:rsidP="00682120">
            <w:pPr>
              <w:tabs>
                <w:tab w:val="left" w:pos="6520"/>
                <w:tab w:val="center" w:pos="7653"/>
              </w:tabs>
              <w:outlineLvl w:val="0"/>
              <w:rPr>
                <w:rFonts w:ascii="Times New Roman" w:hAnsi="Times New Roman" w:cs="Times New Roman"/>
                <w:bCs/>
                <w:sz w:val="28"/>
                <w:szCs w:val="28"/>
              </w:rPr>
            </w:pPr>
          </w:p>
        </w:tc>
        <w:tc>
          <w:tcPr>
            <w:tcW w:w="4927" w:type="dxa"/>
          </w:tcPr>
          <w:p w:rsidR="00682120" w:rsidRPr="00682120" w:rsidRDefault="00682120" w:rsidP="00682120">
            <w:pPr>
              <w:tabs>
                <w:tab w:val="left" w:pos="6520"/>
                <w:tab w:val="center" w:pos="7653"/>
              </w:tabs>
              <w:jc w:val="center"/>
              <w:outlineLvl w:val="0"/>
              <w:rPr>
                <w:rFonts w:ascii="Times New Roman" w:hAnsi="Times New Roman" w:cs="Times New Roman"/>
                <w:bCs/>
                <w:sz w:val="28"/>
                <w:szCs w:val="28"/>
              </w:rPr>
            </w:pPr>
            <w:r w:rsidRPr="00682120">
              <w:rPr>
                <w:rFonts w:ascii="Times New Roman" w:hAnsi="Times New Roman" w:cs="Times New Roman"/>
                <w:bCs/>
                <w:sz w:val="28"/>
                <w:szCs w:val="28"/>
              </w:rPr>
              <w:t>Утверждены</w:t>
            </w:r>
          </w:p>
          <w:p w:rsidR="00682120" w:rsidRPr="00682120" w:rsidRDefault="00682120" w:rsidP="00682120">
            <w:pPr>
              <w:tabs>
                <w:tab w:val="left" w:pos="6520"/>
                <w:tab w:val="center" w:pos="7653"/>
              </w:tabs>
              <w:jc w:val="center"/>
              <w:outlineLvl w:val="0"/>
              <w:rPr>
                <w:rFonts w:ascii="Times New Roman" w:hAnsi="Times New Roman" w:cs="Times New Roman"/>
                <w:bCs/>
                <w:sz w:val="28"/>
                <w:szCs w:val="28"/>
              </w:rPr>
            </w:pPr>
            <w:r w:rsidRPr="00682120">
              <w:rPr>
                <w:rFonts w:ascii="Times New Roman" w:hAnsi="Times New Roman" w:cs="Times New Roman"/>
                <w:bCs/>
                <w:sz w:val="28"/>
                <w:szCs w:val="28"/>
              </w:rPr>
              <w:t>постановлением администрации</w:t>
            </w:r>
          </w:p>
          <w:p w:rsidR="00682120" w:rsidRPr="00682120" w:rsidRDefault="00682120" w:rsidP="00682120">
            <w:pPr>
              <w:tabs>
                <w:tab w:val="left" w:pos="6520"/>
                <w:tab w:val="center" w:pos="7653"/>
              </w:tabs>
              <w:jc w:val="center"/>
              <w:outlineLvl w:val="0"/>
              <w:rPr>
                <w:rFonts w:ascii="Times New Roman" w:hAnsi="Times New Roman" w:cs="Times New Roman"/>
                <w:bCs/>
                <w:sz w:val="28"/>
                <w:szCs w:val="28"/>
              </w:rPr>
            </w:pPr>
            <w:r w:rsidRPr="00682120">
              <w:rPr>
                <w:rFonts w:ascii="Times New Roman" w:hAnsi="Times New Roman" w:cs="Times New Roman"/>
                <w:bCs/>
                <w:sz w:val="28"/>
                <w:szCs w:val="28"/>
              </w:rPr>
              <w:t>муниципального района</w:t>
            </w:r>
          </w:p>
          <w:p w:rsidR="00682120" w:rsidRPr="00682120" w:rsidRDefault="00682120" w:rsidP="00682120">
            <w:pPr>
              <w:tabs>
                <w:tab w:val="left" w:pos="6520"/>
                <w:tab w:val="center" w:pos="7653"/>
              </w:tabs>
              <w:jc w:val="center"/>
              <w:outlineLvl w:val="0"/>
              <w:rPr>
                <w:rFonts w:ascii="Times New Roman" w:hAnsi="Times New Roman" w:cs="Times New Roman"/>
                <w:bCs/>
                <w:sz w:val="28"/>
                <w:szCs w:val="28"/>
              </w:rPr>
            </w:pPr>
            <w:r w:rsidRPr="00682120">
              <w:rPr>
                <w:rFonts w:ascii="Times New Roman" w:hAnsi="Times New Roman" w:cs="Times New Roman"/>
                <w:bCs/>
                <w:sz w:val="28"/>
                <w:szCs w:val="28"/>
              </w:rPr>
              <w:t>«Карымский район»</w:t>
            </w:r>
          </w:p>
          <w:p w:rsidR="00682120" w:rsidRPr="00940E69" w:rsidRDefault="00682120" w:rsidP="004F76DD">
            <w:pPr>
              <w:tabs>
                <w:tab w:val="left" w:pos="6520"/>
                <w:tab w:val="center" w:pos="7653"/>
              </w:tabs>
              <w:jc w:val="center"/>
              <w:outlineLvl w:val="0"/>
              <w:rPr>
                <w:rFonts w:ascii="Times New Roman" w:hAnsi="Times New Roman" w:cs="Times New Roman"/>
                <w:bCs/>
                <w:sz w:val="28"/>
                <w:szCs w:val="28"/>
              </w:rPr>
            </w:pPr>
            <w:r w:rsidRPr="00682120">
              <w:rPr>
                <w:rFonts w:ascii="Times New Roman" w:hAnsi="Times New Roman" w:cs="Times New Roman"/>
                <w:bCs/>
                <w:sz w:val="28"/>
                <w:szCs w:val="28"/>
              </w:rPr>
              <w:t>от «</w:t>
            </w:r>
            <w:r w:rsidR="004F76DD" w:rsidRPr="004F76DD">
              <w:rPr>
                <w:rFonts w:ascii="Times New Roman" w:hAnsi="Times New Roman" w:cs="Times New Roman"/>
                <w:bCs/>
                <w:sz w:val="28"/>
                <w:szCs w:val="28"/>
                <w:u w:val="single"/>
              </w:rPr>
              <w:t>12</w:t>
            </w:r>
            <w:r w:rsidRPr="00682120">
              <w:rPr>
                <w:rFonts w:ascii="Times New Roman" w:hAnsi="Times New Roman" w:cs="Times New Roman"/>
                <w:bCs/>
                <w:sz w:val="28"/>
                <w:szCs w:val="28"/>
              </w:rPr>
              <w:t xml:space="preserve">» </w:t>
            </w:r>
            <w:r w:rsidR="004F76DD" w:rsidRPr="004F76DD">
              <w:rPr>
                <w:rFonts w:ascii="Times New Roman" w:hAnsi="Times New Roman" w:cs="Times New Roman"/>
                <w:bCs/>
                <w:sz w:val="28"/>
                <w:szCs w:val="28"/>
                <w:u w:val="single"/>
              </w:rPr>
              <w:t>05</w:t>
            </w:r>
            <w:r w:rsidR="00940E69">
              <w:rPr>
                <w:rFonts w:ascii="Times New Roman" w:hAnsi="Times New Roman" w:cs="Times New Roman"/>
                <w:bCs/>
                <w:sz w:val="28"/>
                <w:szCs w:val="28"/>
              </w:rPr>
              <w:t xml:space="preserve"> 2016</w:t>
            </w:r>
            <w:r w:rsidRPr="00682120">
              <w:rPr>
                <w:rFonts w:ascii="Times New Roman" w:hAnsi="Times New Roman" w:cs="Times New Roman"/>
                <w:bCs/>
                <w:sz w:val="28"/>
                <w:szCs w:val="28"/>
              </w:rPr>
              <w:t xml:space="preserve"> г. № </w:t>
            </w:r>
            <w:r w:rsidR="004F76DD" w:rsidRPr="004F76DD">
              <w:rPr>
                <w:rFonts w:ascii="Times New Roman" w:hAnsi="Times New Roman" w:cs="Times New Roman"/>
                <w:bCs/>
                <w:sz w:val="28"/>
                <w:szCs w:val="28"/>
                <w:u w:val="single"/>
              </w:rPr>
              <w:t>148</w:t>
            </w:r>
          </w:p>
        </w:tc>
      </w:tr>
    </w:tbl>
    <w:p w:rsidR="00682120" w:rsidRDefault="00000006" w:rsidP="00682120">
      <w:pPr>
        <w:tabs>
          <w:tab w:val="left" w:pos="6520"/>
          <w:tab w:val="center" w:pos="7653"/>
        </w:tabs>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rsidR="00682120" w:rsidRDefault="00682120" w:rsidP="003D4BC7">
      <w:pPr>
        <w:jc w:val="center"/>
        <w:rPr>
          <w:rFonts w:ascii="Times New Roman" w:hAnsi="Times New Roman" w:cs="Times New Roman"/>
          <w:b/>
          <w:bCs/>
          <w:sz w:val="28"/>
          <w:szCs w:val="28"/>
        </w:rPr>
      </w:pPr>
    </w:p>
    <w:p w:rsidR="00000006" w:rsidRPr="00205728" w:rsidRDefault="00000006" w:rsidP="00205728">
      <w:pPr>
        <w:suppressAutoHyphens/>
        <w:jc w:val="center"/>
        <w:rPr>
          <w:rFonts w:ascii="Times New Roman" w:hAnsi="Times New Roman" w:cs="Times New Roman"/>
          <w:b/>
          <w:sz w:val="28"/>
        </w:rPr>
      </w:pPr>
      <w:r>
        <w:rPr>
          <w:rFonts w:ascii="Times New Roman" w:hAnsi="Times New Roman" w:cs="Times New Roman"/>
          <w:b/>
          <w:bCs/>
          <w:sz w:val="28"/>
          <w:szCs w:val="28"/>
        </w:rPr>
        <w:t>Изменения</w:t>
      </w:r>
      <w:r w:rsidR="006453FA">
        <w:rPr>
          <w:rFonts w:ascii="Times New Roman" w:hAnsi="Times New Roman" w:cs="Times New Roman"/>
          <w:b/>
          <w:bCs/>
          <w:sz w:val="28"/>
          <w:szCs w:val="28"/>
        </w:rPr>
        <w:t xml:space="preserve"> и дополнения</w:t>
      </w:r>
      <w:r>
        <w:rPr>
          <w:rFonts w:ascii="Times New Roman" w:hAnsi="Times New Roman" w:cs="Times New Roman"/>
          <w:b/>
          <w:bCs/>
          <w:sz w:val="28"/>
          <w:szCs w:val="28"/>
        </w:rPr>
        <w:t xml:space="preserve">, которые вносятся в административный регламент предоставления </w:t>
      </w:r>
      <w:r w:rsidR="00205728">
        <w:rPr>
          <w:rFonts w:ascii="Times New Roman" w:hAnsi="Times New Roman" w:cs="Times New Roman"/>
          <w:b/>
          <w:bCs/>
          <w:sz w:val="28"/>
          <w:szCs w:val="28"/>
        </w:rPr>
        <w:t xml:space="preserve">муниципальной услуги </w:t>
      </w:r>
      <w:r w:rsidR="00205728">
        <w:rPr>
          <w:rFonts w:ascii="Times New Roman" w:hAnsi="Times New Roman" w:cs="Times New Roman"/>
          <w:b/>
          <w:sz w:val="28"/>
        </w:rPr>
        <w:t>«Продление срока действия разрешения на строительство»</w:t>
      </w:r>
      <w:r>
        <w:rPr>
          <w:rFonts w:ascii="Times New Roman" w:hAnsi="Times New Roman" w:cs="Times New Roman"/>
          <w:b/>
          <w:bCs/>
          <w:sz w:val="28"/>
          <w:szCs w:val="28"/>
        </w:rPr>
        <w:t>, утвержденный постановлением администрации муниципального района «Карымский рай</w:t>
      </w:r>
      <w:r w:rsidR="00205728">
        <w:rPr>
          <w:rFonts w:ascii="Times New Roman" w:hAnsi="Times New Roman" w:cs="Times New Roman"/>
          <w:b/>
          <w:bCs/>
          <w:sz w:val="28"/>
          <w:szCs w:val="28"/>
        </w:rPr>
        <w:t>он» от  01 июня 2015 года № 125</w:t>
      </w:r>
    </w:p>
    <w:p w:rsidR="00884B43" w:rsidRPr="00405AF7" w:rsidRDefault="00884B43" w:rsidP="0070175E">
      <w:pPr>
        <w:tabs>
          <w:tab w:val="left" w:pos="1134"/>
        </w:tabs>
        <w:jc w:val="both"/>
        <w:rPr>
          <w:rFonts w:ascii="Times New Roman" w:hAnsi="Times New Roman" w:cs="Times New Roman"/>
          <w:sz w:val="28"/>
          <w:szCs w:val="28"/>
        </w:rPr>
      </w:pPr>
    </w:p>
    <w:p w:rsidR="00124CC0" w:rsidRPr="00124CC0" w:rsidRDefault="00124CC0" w:rsidP="00274926">
      <w:pPr>
        <w:pStyle w:val="a6"/>
        <w:numPr>
          <w:ilvl w:val="0"/>
          <w:numId w:val="7"/>
        </w:numPr>
        <w:ind w:left="0" w:firstLine="993"/>
        <w:jc w:val="both"/>
        <w:rPr>
          <w:rFonts w:ascii="Times New Roman" w:hAnsi="Times New Roman" w:cs="Times New Roman"/>
          <w:sz w:val="28"/>
          <w:szCs w:val="28"/>
        </w:rPr>
      </w:pPr>
      <w:r w:rsidRPr="00124CC0">
        <w:rPr>
          <w:rFonts w:ascii="Times New Roman" w:hAnsi="Times New Roman" w:cs="Times New Roman"/>
          <w:sz w:val="28"/>
          <w:szCs w:val="28"/>
        </w:rPr>
        <w:t>В административном регламенте по предоставлению муниципальной услуги:</w:t>
      </w:r>
    </w:p>
    <w:p w:rsidR="003F4C3F" w:rsidRDefault="00856505" w:rsidP="007F5895">
      <w:pPr>
        <w:pStyle w:val="ConsPlusNormal"/>
        <w:tabs>
          <w:tab w:val="left" w:pos="851"/>
          <w:tab w:val="left" w:pos="993"/>
        </w:tabs>
        <w:jc w:val="both"/>
        <w:rPr>
          <w:rFonts w:ascii="Times New Roman" w:hAnsi="Times New Roman"/>
          <w:sz w:val="28"/>
          <w:szCs w:val="28"/>
        </w:rPr>
      </w:pPr>
      <w:r w:rsidRPr="005C5D10">
        <w:rPr>
          <w:rFonts w:ascii="Times New Roman" w:hAnsi="Times New Roman"/>
          <w:sz w:val="28"/>
          <w:szCs w:val="28"/>
        </w:rPr>
        <w:t xml:space="preserve">  </w:t>
      </w:r>
      <w:r w:rsidR="006E5208">
        <w:rPr>
          <w:rFonts w:ascii="Times New Roman" w:hAnsi="Times New Roman"/>
          <w:sz w:val="28"/>
          <w:szCs w:val="28"/>
        </w:rPr>
        <w:t xml:space="preserve"> </w:t>
      </w:r>
      <w:r w:rsidRPr="005C5D10">
        <w:rPr>
          <w:rFonts w:ascii="Times New Roman" w:hAnsi="Times New Roman"/>
          <w:sz w:val="28"/>
          <w:szCs w:val="28"/>
        </w:rPr>
        <w:t xml:space="preserve"> </w:t>
      </w:r>
      <w:r w:rsidR="00F7583A">
        <w:rPr>
          <w:rFonts w:ascii="Times New Roman" w:hAnsi="Times New Roman"/>
          <w:sz w:val="28"/>
          <w:szCs w:val="28"/>
        </w:rPr>
        <w:t xml:space="preserve">1.1. </w:t>
      </w:r>
      <w:r>
        <w:rPr>
          <w:rFonts w:ascii="Times New Roman" w:hAnsi="Times New Roman"/>
          <w:sz w:val="28"/>
          <w:szCs w:val="28"/>
        </w:rPr>
        <w:t>Подпу</w:t>
      </w:r>
      <w:r w:rsidR="00D16C10">
        <w:rPr>
          <w:rFonts w:ascii="Times New Roman" w:hAnsi="Times New Roman"/>
          <w:sz w:val="28"/>
          <w:szCs w:val="28"/>
        </w:rPr>
        <w:t>нкт</w:t>
      </w:r>
      <w:r w:rsidR="00F7583A">
        <w:rPr>
          <w:rFonts w:ascii="Times New Roman" w:hAnsi="Times New Roman"/>
          <w:sz w:val="28"/>
          <w:szCs w:val="28"/>
        </w:rPr>
        <w:t xml:space="preserve"> 1.1.1 пункта 1.1. раздела «</w:t>
      </w:r>
      <w:r w:rsidR="00F7583A">
        <w:rPr>
          <w:rFonts w:ascii="Times New Roman" w:hAnsi="Times New Roman" w:cs="Times New Roman"/>
          <w:sz w:val="28"/>
          <w:szCs w:val="28"/>
        </w:rPr>
        <w:t xml:space="preserve">Общие положения» </w:t>
      </w:r>
      <w:r>
        <w:rPr>
          <w:rFonts w:ascii="Times New Roman" w:hAnsi="Times New Roman"/>
          <w:sz w:val="28"/>
          <w:szCs w:val="28"/>
        </w:rPr>
        <w:t>до</w:t>
      </w:r>
      <w:r w:rsidRPr="005C5D10">
        <w:rPr>
          <w:rFonts w:ascii="Times New Roman" w:hAnsi="Times New Roman"/>
          <w:sz w:val="28"/>
          <w:szCs w:val="28"/>
        </w:rPr>
        <w:t>полнить абзац</w:t>
      </w:r>
      <w:r w:rsidR="003F4C3F">
        <w:rPr>
          <w:rFonts w:ascii="Times New Roman" w:hAnsi="Times New Roman"/>
          <w:sz w:val="28"/>
          <w:szCs w:val="28"/>
        </w:rPr>
        <w:t>ем</w:t>
      </w:r>
      <w:r w:rsidR="00CA5B12">
        <w:rPr>
          <w:rFonts w:ascii="Times New Roman" w:hAnsi="Times New Roman"/>
          <w:sz w:val="28"/>
          <w:szCs w:val="28"/>
        </w:rPr>
        <w:t xml:space="preserve"> следующего содержания: </w:t>
      </w:r>
    </w:p>
    <w:p w:rsidR="003F4C3F" w:rsidRDefault="00856505" w:rsidP="007F5895">
      <w:pPr>
        <w:pStyle w:val="ConsPlusNormal"/>
        <w:tabs>
          <w:tab w:val="left" w:pos="851"/>
          <w:tab w:val="left" w:pos="993"/>
        </w:tabs>
        <w:jc w:val="both"/>
        <w:rPr>
          <w:rFonts w:ascii="Times New Roman" w:hAnsi="Times New Roman"/>
          <w:sz w:val="28"/>
          <w:szCs w:val="28"/>
        </w:rPr>
      </w:pPr>
      <w:r>
        <w:rPr>
          <w:rFonts w:ascii="Times New Roman" w:hAnsi="Times New Roman"/>
          <w:sz w:val="28"/>
          <w:szCs w:val="28"/>
        </w:rPr>
        <w:t>«</w:t>
      </w:r>
      <w:r w:rsidR="0078500B">
        <w:rPr>
          <w:rFonts w:ascii="Times New Roman" w:hAnsi="Times New Roman"/>
          <w:sz w:val="28"/>
          <w:szCs w:val="28"/>
        </w:rPr>
        <w:t>Случаи, в которых т</w:t>
      </w:r>
      <w:r w:rsidR="0090101C">
        <w:rPr>
          <w:rFonts w:ascii="Times New Roman" w:hAnsi="Times New Roman"/>
          <w:sz w:val="28"/>
          <w:szCs w:val="28"/>
        </w:rPr>
        <w:t xml:space="preserve">ребуется проведение процедуры: </w:t>
      </w:r>
    </w:p>
    <w:p w:rsidR="00856505" w:rsidRDefault="003F4C3F" w:rsidP="007F5895">
      <w:pPr>
        <w:pStyle w:val="ConsPlusNormal"/>
        <w:tabs>
          <w:tab w:val="left" w:pos="851"/>
          <w:tab w:val="left" w:pos="993"/>
        </w:tabs>
        <w:jc w:val="both"/>
        <w:rPr>
          <w:rFonts w:ascii="Times New Roman" w:hAnsi="Times New Roman"/>
          <w:sz w:val="28"/>
          <w:szCs w:val="28"/>
        </w:rPr>
      </w:pPr>
      <w:r>
        <w:rPr>
          <w:rFonts w:ascii="Times New Roman" w:hAnsi="Times New Roman"/>
          <w:sz w:val="28"/>
          <w:szCs w:val="28"/>
        </w:rPr>
        <w:t xml:space="preserve">- </w:t>
      </w:r>
      <w:r w:rsidR="0090101C">
        <w:rPr>
          <w:rFonts w:ascii="Times New Roman" w:hAnsi="Times New Roman" w:cs="Times New Roman"/>
          <w:sz w:val="28"/>
          <w:szCs w:val="28"/>
        </w:rPr>
        <w:t>е</w:t>
      </w:r>
      <w:r w:rsidR="0090101C" w:rsidRPr="0090101C">
        <w:rPr>
          <w:rFonts w:ascii="Times New Roman" w:hAnsi="Times New Roman" w:cs="Times New Roman"/>
          <w:sz w:val="28"/>
          <w:szCs w:val="28"/>
        </w:rPr>
        <w:t>сли требуется продление срока действия разрешения на строительство</w:t>
      </w:r>
      <w:r w:rsidR="00856505">
        <w:rPr>
          <w:rFonts w:ascii="Times New Roman" w:hAnsi="Times New Roman"/>
          <w:sz w:val="28"/>
          <w:szCs w:val="28"/>
        </w:rPr>
        <w:t>»</w:t>
      </w:r>
      <w:r w:rsidR="00C83E6D">
        <w:rPr>
          <w:rFonts w:ascii="Times New Roman" w:hAnsi="Times New Roman"/>
          <w:sz w:val="28"/>
          <w:szCs w:val="28"/>
        </w:rPr>
        <w:t>.</w:t>
      </w:r>
    </w:p>
    <w:p w:rsidR="005B77E9" w:rsidRPr="003859DC" w:rsidRDefault="00F7583A" w:rsidP="005B77E9">
      <w:pPr>
        <w:pStyle w:val="ad"/>
        <w:jc w:val="both"/>
        <w:rPr>
          <w:rFonts w:ascii="Times New Roman" w:hAnsi="Times New Roman"/>
          <w:sz w:val="28"/>
          <w:szCs w:val="28"/>
        </w:rPr>
      </w:pPr>
      <w:r>
        <w:rPr>
          <w:rFonts w:ascii="Times New Roman" w:hAnsi="Times New Roman"/>
          <w:sz w:val="28"/>
          <w:szCs w:val="28"/>
        </w:rPr>
        <w:t xml:space="preserve">              1.2.</w:t>
      </w:r>
      <w:r w:rsidR="00274926">
        <w:rPr>
          <w:rFonts w:ascii="Times New Roman" w:hAnsi="Times New Roman"/>
          <w:sz w:val="28"/>
          <w:szCs w:val="28"/>
        </w:rPr>
        <w:t xml:space="preserve">  </w:t>
      </w:r>
      <w:r w:rsidR="00274926" w:rsidRPr="00274926">
        <w:rPr>
          <w:rFonts w:ascii="Times New Roman" w:hAnsi="Times New Roman"/>
          <w:sz w:val="28"/>
          <w:szCs w:val="28"/>
        </w:rPr>
        <w:t xml:space="preserve"> </w:t>
      </w:r>
      <w:r w:rsidR="005B77E9" w:rsidRPr="00306FE9">
        <w:rPr>
          <w:rFonts w:ascii="Times New Roman" w:hAnsi="Times New Roman"/>
          <w:sz w:val="28"/>
          <w:szCs w:val="28"/>
        </w:rPr>
        <w:t xml:space="preserve">Пункт </w:t>
      </w:r>
      <w:r w:rsidR="005B77E9">
        <w:rPr>
          <w:rFonts w:ascii="Times New Roman" w:hAnsi="Times New Roman"/>
          <w:sz w:val="28"/>
          <w:szCs w:val="28"/>
        </w:rPr>
        <w:t>2.3</w:t>
      </w:r>
      <w:r w:rsidR="005B77E9" w:rsidRPr="00306FE9">
        <w:rPr>
          <w:rFonts w:ascii="Times New Roman" w:hAnsi="Times New Roman"/>
          <w:sz w:val="28"/>
          <w:szCs w:val="28"/>
        </w:rPr>
        <w:t xml:space="preserve"> раздела 2</w:t>
      </w:r>
      <w:r w:rsidR="005B77E9">
        <w:rPr>
          <w:rFonts w:ascii="Times New Roman" w:hAnsi="Times New Roman"/>
          <w:sz w:val="28"/>
          <w:szCs w:val="28"/>
        </w:rPr>
        <w:t xml:space="preserve"> </w:t>
      </w:r>
      <w:r w:rsidR="005B77E9" w:rsidRPr="003F4C3F">
        <w:rPr>
          <w:rFonts w:ascii="Times New Roman" w:hAnsi="Times New Roman"/>
          <w:sz w:val="28"/>
          <w:szCs w:val="28"/>
        </w:rPr>
        <w:t>«Стандарт предоставления муниципальной услуги»</w:t>
      </w:r>
      <w:r w:rsidR="005B77E9" w:rsidRPr="00306FE9">
        <w:rPr>
          <w:rFonts w:ascii="Times New Roman" w:hAnsi="Times New Roman"/>
          <w:sz w:val="28"/>
          <w:szCs w:val="28"/>
        </w:rPr>
        <w:t xml:space="preserve"> читать в следующей редакции: </w:t>
      </w:r>
      <w:r w:rsidR="005B77E9" w:rsidRPr="003859DC">
        <w:rPr>
          <w:rFonts w:ascii="Times New Roman" w:hAnsi="Times New Roman"/>
          <w:sz w:val="28"/>
          <w:szCs w:val="28"/>
        </w:rPr>
        <w:t>«</w:t>
      </w:r>
      <w:r w:rsidR="005B77E9" w:rsidRPr="003F4C3F">
        <w:rPr>
          <w:rFonts w:ascii="Times New Roman" w:hAnsi="Times New Roman"/>
          <w:sz w:val="28"/>
          <w:szCs w:val="28"/>
        </w:rPr>
        <w:t xml:space="preserve">Результатом предоставления муниципальной услуги является </w:t>
      </w:r>
      <w:r w:rsidR="005B77E9">
        <w:rPr>
          <w:rFonts w:ascii="Times New Roman" w:hAnsi="Times New Roman"/>
          <w:sz w:val="28"/>
          <w:szCs w:val="28"/>
        </w:rPr>
        <w:t>р</w:t>
      </w:r>
      <w:r w:rsidR="005B77E9" w:rsidRPr="003859DC">
        <w:rPr>
          <w:rFonts w:ascii="Times New Roman" w:hAnsi="Times New Roman"/>
          <w:sz w:val="28"/>
          <w:szCs w:val="28"/>
        </w:rPr>
        <w:t>ешение о продлении срока действия разрешения на строительство».</w:t>
      </w:r>
    </w:p>
    <w:p w:rsidR="005B77E9" w:rsidRDefault="00163959" w:rsidP="005B77E9">
      <w:pPr>
        <w:jc w:val="both"/>
        <w:rPr>
          <w:rFonts w:ascii="Times New Roman" w:hAnsi="Times New Roman" w:cs="Times New Roman"/>
          <w:sz w:val="28"/>
          <w:szCs w:val="28"/>
        </w:rPr>
      </w:pPr>
      <w:r>
        <w:rPr>
          <w:rFonts w:ascii="Times New Roman" w:hAnsi="Times New Roman"/>
          <w:sz w:val="28"/>
          <w:szCs w:val="28"/>
        </w:rPr>
        <w:t xml:space="preserve">           </w:t>
      </w:r>
      <w:r w:rsidR="007F5895">
        <w:rPr>
          <w:rFonts w:ascii="Times New Roman" w:hAnsi="Times New Roman"/>
          <w:sz w:val="28"/>
          <w:szCs w:val="28"/>
        </w:rPr>
        <w:t xml:space="preserve"> </w:t>
      </w:r>
      <w:r>
        <w:rPr>
          <w:rFonts w:ascii="Times New Roman" w:hAnsi="Times New Roman"/>
          <w:sz w:val="28"/>
          <w:szCs w:val="28"/>
        </w:rPr>
        <w:t xml:space="preserve">  </w:t>
      </w:r>
      <w:r w:rsidR="002B6796" w:rsidRPr="00306FE9">
        <w:rPr>
          <w:rFonts w:ascii="Times New Roman" w:hAnsi="Times New Roman"/>
          <w:sz w:val="28"/>
          <w:szCs w:val="28"/>
        </w:rPr>
        <w:t xml:space="preserve">1.3.  </w:t>
      </w:r>
      <w:r w:rsidR="005B77E9" w:rsidRPr="00274926">
        <w:rPr>
          <w:rFonts w:ascii="Times New Roman" w:hAnsi="Times New Roman" w:cs="Times New Roman"/>
          <w:sz w:val="28"/>
          <w:szCs w:val="28"/>
        </w:rPr>
        <w:t xml:space="preserve">Пункт 2.6 раздела </w:t>
      </w:r>
      <w:r w:rsidR="005B77E9" w:rsidRPr="00B8355F">
        <w:rPr>
          <w:rFonts w:ascii="Times New Roman" w:hAnsi="Times New Roman" w:cs="Times New Roman"/>
          <w:sz w:val="28"/>
          <w:szCs w:val="28"/>
        </w:rPr>
        <w:t>2</w:t>
      </w:r>
      <w:r w:rsidR="005B77E9" w:rsidRPr="00B8355F">
        <w:rPr>
          <w:rFonts w:ascii="Times New Roman" w:hAnsi="Times New Roman" w:cs="Times New Roman"/>
          <w:b/>
          <w:sz w:val="28"/>
          <w:szCs w:val="28"/>
        </w:rPr>
        <w:t xml:space="preserve"> «</w:t>
      </w:r>
      <w:r w:rsidR="005B77E9" w:rsidRPr="00AA7FBB">
        <w:rPr>
          <w:rFonts w:ascii="Times New Roman" w:hAnsi="Times New Roman" w:cs="Times New Roman"/>
          <w:sz w:val="28"/>
          <w:szCs w:val="28"/>
        </w:rPr>
        <w:t>Стандарт предоставления муниципальной услуги</w:t>
      </w:r>
      <w:r w:rsidR="005B77E9">
        <w:rPr>
          <w:rFonts w:ascii="Times New Roman" w:hAnsi="Times New Roman" w:cs="Times New Roman"/>
          <w:sz w:val="28"/>
          <w:szCs w:val="28"/>
        </w:rPr>
        <w:t>»</w:t>
      </w:r>
      <w:r w:rsidR="005B77E9" w:rsidRPr="00274926">
        <w:rPr>
          <w:rFonts w:ascii="Times New Roman" w:hAnsi="Times New Roman" w:cs="Times New Roman"/>
          <w:sz w:val="28"/>
          <w:szCs w:val="28"/>
        </w:rPr>
        <w:t>, приложени</w:t>
      </w:r>
      <w:r w:rsidR="005B77E9">
        <w:rPr>
          <w:rFonts w:ascii="Times New Roman" w:hAnsi="Times New Roman" w:cs="Times New Roman"/>
          <w:sz w:val="28"/>
          <w:szCs w:val="28"/>
        </w:rPr>
        <w:t>е</w:t>
      </w:r>
      <w:r w:rsidR="005B77E9" w:rsidRPr="00274926">
        <w:rPr>
          <w:rFonts w:ascii="Times New Roman" w:hAnsi="Times New Roman" w:cs="Times New Roman"/>
          <w:sz w:val="28"/>
          <w:szCs w:val="28"/>
        </w:rPr>
        <w:t xml:space="preserve"> № </w:t>
      </w:r>
      <w:r w:rsidR="005B77E9" w:rsidRPr="006C7E95">
        <w:rPr>
          <w:rFonts w:ascii="Times New Roman" w:hAnsi="Times New Roman" w:cs="Times New Roman"/>
          <w:sz w:val="28"/>
          <w:szCs w:val="28"/>
        </w:rPr>
        <w:t>2</w:t>
      </w:r>
      <w:r w:rsidR="005B77E9">
        <w:rPr>
          <w:rFonts w:ascii="Times New Roman" w:hAnsi="Times New Roman" w:cs="Times New Roman"/>
          <w:b/>
        </w:rPr>
        <w:t xml:space="preserve"> </w:t>
      </w:r>
      <w:r w:rsidR="005B77E9" w:rsidRPr="000A58D7">
        <w:rPr>
          <w:rFonts w:ascii="Times New Roman" w:hAnsi="Times New Roman" w:cs="Times New Roman"/>
          <w:sz w:val="28"/>
          <w:szCs w:val="28"/>
        </w:rPr>
        <w:t>регламента</w:t>
      </w:r>
      <w:r w:rsidR="005B77E9">
        <w:rPr>
          <w:rFonts w:ascii="Times New Roman" w:hAnsi="Times New Roman" w:cs="Times New Roman"/>
          <w:sz w:val="28"/>
          <w:szCs w:val="28"/>
        </w:rPr>
        <w:t xml:space="preserve"> </w:t>
      </w:r>
      <w:r w:rsidR="005B77E9" w:rsidRPr="00274926">
        <w:rPr>
          <w:rFonts w:ascii="Times New Roman" w:hAnsi="Times New Roman" w:cs="Times New Roman"/>
          <w:sz w:val="28"/>
          <w:szCs w:val="28"/>
        </w:rPr>
        <w:t>читать в новой редакции:</w:t>
      </w:r>
      <w:r w:rsidR="005B77E9">
        <w:rPr>
          <w:rFonts w:ascii="Times New Roman" w:hAnsi="Times New Roman" w:cs="Times New Roman"/>
          <w:sz w:val="28"/>
          <w:szCs w:val="28"/>
        </w:rPr>
        <w:t xml:space="preserve"> </w:t>
      </w:r>
    </w:p>
    <w:p w:rsidR="005B77E9" w:rsidRDefault="005B77E9" w:rsidP="005B77E9">
      <w:pPr>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заявитель обязан представить для проведения Процедуры:</w:t>
      </w:r>
      <w:r w:rsidRPr="00274926">
        <w:rPr>
          <w:rFonts w:ascii="Times New Roman" w:hAnsi="Times New Roman" w:cs="Times New Roman"/>
          <w:sz w:val="28"/>
          <w:szCs w:val="28"/>
        </w:rPr>
        <w:t xml:space="preserve"> </w:t>
      </w:r>
    </w:p>
    <w:p w:rsidR="005B77E9" w:rsidRPr="00306FE9" w:rsidRDefault="005B77E9" w:rsidP="005B77E9">
      <w:pPr>
        <w:pStyle w:val="ad"/>
        <w:tabs>
          <w:tab w:val="left" w:pos="851"/>
          <w:tab w:val="left" w:pos="993"/>
        </w:tabs>
        <w:jc w:val="both"/>
        <w:rPr>
          <w:rFonts w:ascii="Times New Roman" w:hAnsi="Times New Roman"/>
          <w:sz w:val="28"/>
          <w:szCs w:val="28"/>
        </w:rPr>
      </w:pPr>
      <w:r>
        <w:t xml:space="preserve">                    </w:t>
      </w:r>
      <w:r w:rsidRPr="00306FE9">
        <w:rPr>
          <w:rFonts w:ascii="Times New Roman" w:hAnsi="Times New Roman"/>
          <w:sz w:val="28"/>
          <w:szCs w:val="28"/>
        </w:rPr>
        <w:t xml:space="preserve">-   заявление о продлении срока действия разрешения на строительство;                   </w:t>
      </w:r>
    </w:p>
    <w:p w:rsidR="005B77E9" w:rsidRPr="00306FE9" w:rsidRDefault="005B77E9" w:rsidP="005B77E9">
      <w:pPr>
        <w:pStyle w:val="ad"/>
        <w:tabs>
          <w:tab w:val="left" w:pos="993"/>
        </w:tabs>
        <w:jc w:val="both"/>
        <w:rPr>
          <w:rFonts w:ascii="Times New Roman" w:hAnsi="Times New Roman"/>
          <w:sz w:val="28"/>
          <w:szCs w:val="28"/>
        </w:rPr>
      </w:pPr>
      <w:r>
        <w:rPr>
          <w:rFonts w:ascii="Times New Roman" w:hAnsi="Times New Roman"/>
          <w:sz w:val="28"/>
          <w:szCs w:val="28"/>
        </w:rPr>
        <w:t xml:space="preserve">             </w:t>
      </w:r>
      <w:r w:rsidRPr="00306FE9">
        <w:rPr>
          <w:rFonts w:ascii="Times New Roman" w:hAnsi="Times New Roman"/>
          <w:sz w:val="28"/>
          <w:szCs w:val="28"/>
        </w:rPr>
        <w:t xml:space="preserve"> </w:t>
      </w:r>
      <w:proofErr w:type="gramStart"/>
      <w:r w:rsidRPr="00306FE9">
        <w:rPr>
          <w:rFonts w:ascii="Times New Roman" w:hAnsi="Times New Roman"/>
          <w:sz w:val="28"/>
          <w:szCs w:val="28"/>
        </w:rPr>
        <w:t>-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3859DC">
        <w:rPr>
          <w:rFonts w:ascii="Times New Roman" w:hAnsi="Times New Roman"/>
          <w:sz w:val="28"/>
          <w:szCs w:val="28"/>
        </w:rPr>
        <w:t xml:space="preserve"> </w:t>
      </w:r>
      <w:r w:rsidRPr="00306FE9">
        <w:rPr>
          <w:rFonts w:ascii="Times New Roman" w:hAnsi="Times New Roman"/>
          <w:sz w:val="28"/>
          <w:szCs w:val="28"/>
        </w:rPr>
        <w:t>(если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roofErr w:type="gramEnd"/>
    </w:p>
    <w:p w:rsidR="005B77E9" w:rsidRPr="006107A5" w:rsidRDefault="005B77E9" w:rsidP="005B77E9">
      <w:pPr>
        <w:pStyle w:val="ad"/>
        <w:tabs>
          <w:tab w:val="left" w:pos="993"/>
        </w:tabs>
        <w:jc w:val="both"/>
        <w:rPr>
          <w:rFonts w:ascii="Times New Roman" w:hAnsi="Times New Roman"/>
          <w:sz w:val="28"/>
          <w:szCs w:val="28"/>
        </w:rPr>
      </w:pPr>
      <w:r w:rsidRPr="00306FE9">
        <w:rPr>
          <w:rFonts w:ascii="Times New Roman" w:hAnsi="Times New Roman"/>
          <w:sz w:val="28"/>
          <w:szCs w:val="28"/>
        </w:rPr>
        <w:t xml:space="preserve">              - договор поручительства за надлежащее исполнение застройщиком обязательств по передаче жилого помещения по договору участия в долевом </w:t>
      </w:r>
      <w:r w:rsidRPr="006107A5">
        <w:rPr>
          <w:rFonts w:ascii="Times New Roman" w:hAnsi="Times New Roman"/>
          <w:sz w:val="28"/>
          <w:szCs w:val="28"/>
        </w:rPr>
        <w:t>строительстве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w:t>
      </w:r>
      <w:r w:rsidRPr="006107A5">
        <w:t xml:space="preserve"> </w:t>
      </w:r>
      <w:r w:rsidRPr="006107A5">
        <w:rPr>
          <w:rFonts w:ascii="Times New Roman" w:hAnsi="Times New Roman"/>
          <w:sz w:val="28"/>
          <w:szCs w:val="28"/>
        </w:rPr>
        <w:t>в долевом строительстве – поручительство банка)</w:t>
      </w:r>
      <w:r>
        <w:rPr>
          <w:rFonts w:ascii="Times New Roman" w:hAnsi="Times New Roman"/>
          <w:sz w:val="28"/>
          <w:szCs w:val="28"/>
        </w:rPr>
        <w:t>».</w:t>
      </w:r>
      <w:r w:rsidRPr="006107A5">
        <w:rPr>
          <w:rFonts w:ascii="Times New Roman" w:hAnsi="Times New Roman"/>
          <w:sz w:val="28"/>
          <w:szCs w:val="28"/>
        </w:rPr>
        <w:t xml:space="preserve">           </w:t>
      </w:r>
    </w:p>
    <w:p w:rsidR="00251A73" w:rsidRPr="00A91A30" w:rsidRDefault="002B6796" w:rsidP="007F5895">
      <w:pPr>
        <w:tabs>
          <w:tab w:val="left" w:pos="851"/>
          <w:tab w:val="left" w:pos="993"/>
        </w:tabs>
        <w:suppressAutoHyphens/>
        <w:jc w:val="both"/>
        <w:outlineLvl w:val="1"/>
        <w:rPr>
          <w:rFonts w:ascii="Times New Roman" w:hAnsi="Times New Roman" w:cs="Times New Roman"/>
          <w:sz w:val="28"/>
          <w:szCs w:val="28"/>
        </w:rPr>
      </w:pPr>
      <w:r>
        <w:rPr>
          <w:rFonts w:ascii="Times New Roman" w:hAnsi="Times New Roman"/>
          <w:sz w:val="28"/>
          <w:szCs w:val="28"/>
        </w:rPr>
        <w:t xml:space="preserve">        </w:t>
      </w:r>
      <w:r w:rsidR="00F35E9F">
        <w:rPr>
          <w:rFonts w:ascii="Times New Roman" w:hAnsi="Times New Roman"/>
          <w:sz w:val="28"/>
          <w:szCs w:val="28"/>
        </w:rPr>
        <w:t xml:space="preserve">  </w:t>
      </w:r>
      <w:r w:rsidR="007F5895">
        <w:rPr>
          <w:rFonts w:ascii="Times New Roman" w:hAnsi="Times New Roman"/>
          <w:sz w:val="28"/>
          <w:szCs w:val="28"/>
        </w:rPr>
        <w:t xml:space="preserve">   </w:t>
      </w:r>
      <w:r w:rsidR="00F35E9F">
        <w:rPr>
          <w:rFonts w:ascii="Times New Roman" w:hAnsi="Times New Roman"/>
          <w:sz w:val="28"/>
          <w:szCs w:val="28"/>
        </w:rPr>
        <w:t xml:space="preserve"> </w:t>
      </w:r>
      <w:r>
        <w:rPr>
          <w:rFonts w:ascii="Times New Roman" w:hAnsi="Times New Roman"/>
          <w:sz w:val="28"/>
          <w:szCs w:val="28"/>
        </w:rPr>
        <w:t xml:space="preserve">1.4. </w:t>
      </w:r>
      <w:r w:rsidR="0062163A">
        <w:rPr>
          <w:rFonts w:ascii="Times New Roman" w:hAnsi="Times New Roman" w:cs="Times New Roman"/>
          <w:sz w:val="28"/>
          <w:szCs w:val="28"/>
        </w:rPr>
        <w:t>П</w:t>
      </w:r>
      <w:r w:rsidR="00B9482A">
        <w:rPr>
          <w:rFonts w:ascii="Times New Roman" w:hAnsi="Times New Roman" w:cs="Times New Roman"/>
          <w:sz w:val="28"/>
          <w:szCs w:val="28"/>
        </w:rPr>
        <w:t xml:space="preserve">ункт </w:t>
      </w:r>
      <w:r w:rsidR="00251A73" w:rsidRPr="00A91A30">
        <w:rPr>
          <w:rFonts w:ascii="Times New Roman" w:hAnsi="Times New Roman" w:cs="Times New Roman"/>
          <w:sz w:val="28"/>
          <w:szCs w:val="28"/>
        </w:rPr>
        <w:t>2.9 раздела 2</w:t>
      </w:r>
      <w:r w:rsidR="00152F5C">
        <w:rPr>
          <w:rFonts w:ascii="Times New Roman" w:hAnsi="Times New Roman"/>
          <w:sz w:val="28"/>
          <w:szCs w:val="28"/>
        </w:rPr>
        <w:t xml:space="preserve"> </w:t>
      </w:r>
      <w:r>
        <w:rPr>
          <w:rFonts w:ascii="Times New Roman" w:hAnsi="Times New Roman"/>
          <w:sz w:val="28"/>
          <w:szCs w:val="28"/>
        </w:rPr>
        <w:t>«</w:t>
      </w:r>
      <w:r w:rsidRPr="002B6796">
        <w:rPr>
          <w:rFonts w:ascii="Times New Roman" w:hAnsi="Times New Roman" w:cs="Times New Roman"/>
          <w:sz w:val="28"/>
          <w:szCs w:val="28"/>
        </w:rPr>
        <w:t>Стандарт предоставления муниципальной услуги</w:t>
      </w:r>
      <w:r>
        <w:rPr>
          <w:rFonts w:ascii="Times New Roman" w:hAnsi="Times New Roman" w:cs="Times New Roman"/>
          <w:sz w:val="28"/>
          <w:szCs w:val="28"/>
        </w:rPr>
        <w:t>»</w:t>
      </w:r>
      <w:r w:rsidR="0062163A" w:rsidRPr="0062163A">
        <w:rPr>
          <w:rFonts w:ascii="Times New Roman" w:hAnsi="Times New Roman" w:cs="Times New Roman"/>
          <w:sz w:val="28"/>
          <w:szCs w:val="28"/>
        </w:rPr>
        <w:t xml:space="preserve"> </w:t>
      </w:r>
      <w:r w:rsidR="0062163A">
        <w:rPr>
          <w:rFonts w:ascii="Times New Roman" w:hAnsi="Times New Roman" w:cs="Times New Roman"/>
          <w:sz w:val="28"/>
          <w:szCs w:val="28"/>
        </w:rPr>
        <w:t>исключить</w:t>
      </w:r>
      <w:r w:rsidR="008A18C5">
        <w:rPr>
          <w:rFonts w:ascii="Times New Roman" w:hAnsi="Times New Roman" w:cs="Times New Roman"/>
          <w:sz w:val="28"/>
          <w:szCs w:val="28"/>
        </w:rPr>
        <w:t>.</w:t>
      </w:r>
    </w:p>
    <w:p w:rsidR="000A4343" w:rsidRPr="00A91A30" w:rsidRDefault="002B6796" w:rsidP="002B6796">
      <w:pPr>
        <w:pStyle w:val="ad"/>
        <w:tabs>
          <w:tab w:val="left" w:pos="709"/>
        </w:tabs>
        <w:jc w:val="both"/>
        <w:rPr>
          <w:rFonts w:ascii="Times New Roman" w:hAnsi="Times New Roman"/>
          <w:sz w:val="28"/>
          <w:szCs w:val="28"/>
        </w:rPr>
      </w:pPr>
      <w:r>
        <w:rPr>
          <w:rFonts w:ascii="Times New Roman" w:hAnsi="Times New Roman"/>
          <w:sz w:val="28"/>
          <w:szCs w:val="28"/>
        </w:rPr>
        <w:lastRenderedPageBreak/>
        <w:t xml:space="preserve">       </w:t>
      </w:r>
      <w:r w:rsidR="00F35E9F">
        <w:rPr>
          <w:rFonts w:ascii="Times New Roman" w:hAnsi="Times New Roman"/>
          <w:sz w:val="28"/>
          <w:szCs w:val="28"/>
        </w:rPr>
        <w:t xml:space="preserve">   </w:t>
      </w:r>
      <w:r w:rsidR="007F5895">
        <w:rPr>
          <w:rFonts w:ascii="Times New Roman" w:hAnsi="Times New Roman"/>
          <w:sz w:val="28"/>
          <w:szCs w:val="28"/>
        </w:rPr>
        <w:t xml:space="preserve">   </w:t>
      </w:r>
      <w:r w:rsidR="0048040A" w:rsidRPr="00A91A30">
        <w:rPr>
          <w:rFonts w:ascii="Times New Roman" w:hAnsi="Times New Roman"/>
          <w:sz w:val="28"/>
          <w:szCs w:val="28"/>
        </w:rPr>
        <w:t xml:space="preserve"> </w:t>
      </w:r>
      <w:r>
        <w:rPr>
          <w:rFonts w:ascii="Times New Roman" w:hAnsi="Times New Roman"/>
          <w:sz w:val="28"/>
          <w:szCs w:val="28"/>
        </w:rPr>
        <w:t xml:space="preserve">1.5. </w:t>
      </w:r>
      <w:r w:rsidR="005B77E9">
        <w:rPr>
          <w:rFonts w:ascii="Times New Roman" w:hAnsi="Times New Roman"/>
          <w:sz w:val="28"/>
          <w:szCs w:val="28"/>
        </w:rPr>
        <w:t>Пункт 2.10</w:t>
      </w:r>
      <w:r w:rsidR="00251A73" w:rsidRPr="00A91A30">
        <w:rPr>
          <w:rFonts w:ascii="Times New Roman" w:hAnsi="Times New Roman"/>
          <w:sz w:val="28"/>
          <w:szCs w:val="28"/>
        </w:rPr>
        <w:t xml:space="preserve"> раздела 2 </w:t>
      </w:r>
      <w:r w:rsidR="00152F5C">
        <w:rPr>
          <w:rFonts w:ascii="Times New Roman" w:hAnsi="Times New Roman"/>
          <w:sz w:val="28"/>
          <w:szCs w:val="28"/>
        </w:rPr>
        <w:t>«</w:t>
      </w:r>
      <w:r w:rsidR="00152F5C" w:rsidRPr="002B6796">
        <w:rPr>
          <w:rFonts w:ascii="Times New Roman" w:hAnsi="Times New Roman"/>
          <w:sz w:val="28"/>
          <w:szCs w:val="28"/>
        </w:rPr>
        <w:t>Стандарт предоставления муниципальной услуги</w:t>
      </w:r>
      <w:r w:rsidR="00152F5C">
        <w:rPr>
          <w:rFonts w:ascii="Times New Roman" w:hAnsi="Times New Roman"/>
          <w:sz w:val="28"/>
          <w:szCs w:val="28"/>
        </w:rPr>
        <w:t>»</w:t>
      </w:r>
      <w:r w:rsidR="00DA6F55">
        <w:rPr>
          <w:rFonts w:ascii="Times New Roman" w:hAnsi="Times New Roman"/>
          <w:sz w:val="28"/>
          <w:szCs w:val="28"/>
        </w:rPr>
        <w:t xml:space="preserve"> </w:t>
      </w:r>
      <w:r w:rsidR="00251A73" w:rsidRPr="00A91A30">
        <w:rPr>
          <w:rFonts w:ascii="Times New Roman" w:hAnsi="Times New Roman"/>
          <w:sz w:val="28"/>
          <w:szCs w:val="28"/>
        </w:rPr>
        <w:t>читать в новой редакции: «</w:t>
      </w:r>
      <w:r w:rsidR="00F65F36">
        <w:rPr>
          <w:rFonts w:ascii="Times New Roman" w:hAnsi="Times New Roman"/>
          <w:sz w:val="28"/>
          <w:szCs w:val="28"/>
        </w:rPr>
        <w:t xml:space="preserve">Основание для </w:t>
      </w:r>
      <w:proofErr w:type="spellStart"/>
      <w:r w:rsidR="00F65F36">
        <w:rPr>
          <w:rFonts w:ascii="Times New Roman" w:hAnsi="Times New Roman"/>
          <w:sz w:val="28"/>
          <w:szCs w:val="28"/>
        </w:rPr>
        <w:t>непредоставления</w:t>
      </w:r>
      <w:proofErr w:type="spellEnd"/>
      <w:r w:rsidR="00F65F36">
        <w:rPr>
          <w:rFonts w:ascii="Times New Roman" w:hAnsi="Times New Roman"/>
          <w:sz w:val="28"/>
          <w:szCs w:val="28"/>
        </w:rPr>
        <w:t xml:space="preserve"> разрешения или отказе </w:t>
      </w:r>
      <w:proofErr w:type="gramStart"/>
      <w:r w:rsidR="00F65F36">
        <w:rPr>
          <w:rFonts w:ascii="Times New Roman" w:hAnsi="Times New Roman"/>
          <w:sz w:val="28"/>
          <w:szCs w:val="28"/>
        </w:rPr>
        <w:t>в иной установленной форме заявителю по итогам проведения процедуры</w:t>
      </w:r>
      <w:r w:rsidR="000A4343" w:rsidRPr="00A91A30">
        <w:rPr>
          <w:rFonts w:ascii="Times New Roman" w:hAnsi="Times New Roman"/>
          <w:sz w:val="28"/>
          <w:szCs w:val="28"/>
        </w:rPr>
        <w:t xml:space="preserve"> в выдаче разрешения на </w:t>
      </w:r>
      <w:r w:rsidR="001E1470">
        <w:rPr>
          <w:rFonts w:ascii="Times New Roman" w:hAnsi="Times New Roman"/>
          <w:sz w:val="28"/>
          <w:szCs w:val="28"/>
        </w:rPr>
        <w:t>продлени</w:t>
      </w:r>
      <w:r w:rsidR="006802F5">
        <w:rPr>
          <w:rFonts w:ascii="Times New Roman" w:hAnsi="Times New Roman"/>
          <w:sz w:val="28"/>
          <w:szCs w:val="28"/>
        </w:rPr>
        <w:t>е</w:t>
      </w:r>
      <w:r w:rsidR="001E1470">
        <w:rPr>
          <w:rFonts w:ascii="Times New Roman" w:hAnsi="Times New Roman"/>
          <w:sz w:val="28"/>
          <w:szCs w:val="28"/>
        </w:rPr>
        <w:t xml:space="preserve"> срока действия разрешения на строительство</w:t>
      </w:r>
      <w:proofErr w:type="gramEnd"/>
      <w:r w:rsidR="000A4343" w:rsidRPr="00A91A30">
        <w:rPr>
          <w:rFonts w:ascii="Times New Roman" w:hAnsi="Times New Roman"/>
          <w:sz w:val="28"/>
          <w:szCs w:val="28"/>
        </w:rPr>
        <w:t xml:space="preserve">: </w:t>
      </w:r>
    </w:p>
    <w:p w:rsidR="007F5895" w:rsidRDefault="00F35E9F" w:rsidP="007F5895">
      <w:pPr>
        <w:tabs>
          <w:tab w:val="left" w:pos="851"/>
          <w:tab w:val="left" w:pos="1134"/>
          <w:tab w:val="left" w:pos="1276"/>
        </w:tabs>
        <w:spacing w:line="20" w:lineRule="atLeast"/>
        <w:jc w:val="both"/>
        <w:rPr>
          <w:rFonts w:ascii="Times New Roman" w:hAnsi="Times New Roman" w:cs="Times New Roman"/>
          <w:sz w:val="28"/>
          <w:szCs w:val="28"/>
        </w:rPr>
      </w:pPr>
      <w:r w:rsidRPr="00023796">
        <w:rPr>
          <w:rFonts w:ascii="Times New Roman" w:hAnsi="Times New Roman" w:cs="Times New Roman"/>
          <w:sz w:val="28"/>
          <w:szCs w:val="28"/>
        </w:rPr>
        <w:t xml:space="preserve">       </w:t>
      </w:r>
      <w:r w:rsidR="007F5895">
        <w:rPr>
          <w:rFonts w:ascii="Times New Roman" w:hAnsi="Times New Roman" w:cs="Times New Roman"/>
          <w:sz w:val="28"/>
          <w:szCs w:val="28"/>
        </w:rPr>
        <w:t xml:space="preserve">      </w:t>
      </w:r>
      <w:r w:rsidRPr="00023796">
        <w:rPr>
          <w:rFonts w:ascii="Times New Roman" w:hAnsi="Times New Roman" w:cs="Times New Roman"/>
          <w:sz w:val="28"/>
          <w:szCs w:val="28"/>
        </w:rPr>
        <w:t xml:space="preserve">  </w:t>
      </w:r>
      <w:r w:rsidR="006802F5">
        <w:rPr>
          <w:rFonts w:ascii="Times New Roman" w:hAnsi="Times New Roman" w:cs="Times New Roman"/>
          <w:sz w:val="28"/>
          <w:szCs w:val="28"/>
        </w:rPr>
        <w:t xml:space="preserve">- </w:t>
      </w:r>
      <w:r w:rsidR="00023796" w:rsidRPr="00023796">
        <w:rPr>
          <w:rFonts w:ascii="Times New Roman" w:hAnsi="Times New Roman" w:cs="Times New Roman"/>
          <w:sz w:val="28"/>
          <w:szCs w:val="28"/>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r w:rsidR="00023796">
        <w:rPr>
          <w:rFonts w:ascii="Times New Roman" w:hAnsi="Times New Roman" w:cs="Times New Roman"/>
          <w:sz w:val="28"/>
          <w:szCs w:val="28"/>
        </w:rPr>
        <w:t>.</w:t>
      </w:r>
      <w:r w:rsidR="006D49AC">
        <w:rPr>
          <w:rFonts w:ascii="Times New Roman" w:hAnsi="Times New Roman" w:cs="Times New Roman"/>
          <w:sz w:val="28"/>
          <w:szCs w:val="28"/>
        </w:rPr>
        <w:t xml:space="preserve">      </w:t>
      </w:r>
      <w:r w:rsidR="007A4073">
        <w:rPr>
          <w:rFonts w:ascii="Times New Roman" w:hAnsi="Times New Roman" w:cs="Times New Roman"/>
          <w:sz w:val="28"/>
          <w:szCs w:val="28"/>
        </w:rPr>
        <w:t xml:space="preserve"> </w:t>
      </w:r>
      <w:r w:rsidR="006D49AC">
        <w:rPr>
          <w:rFonts w:ascii="Times New Roman" w:hAnsi="Times New Roman" w:cs="Times New Roman"/>
          <w:sz w:val="28"/>
          <w:szCs w:val="28"/>
        </w:rPr>
        <w:t xml:space="preserve"> </w:t>
      </w:r>
      <w:r w:rsidR="007A4073">
        <w:rPr>
          <w:rFonts w:ascii="Times New Roman" w:hAnsi="Times New Roman" w:cs="Times New Roman"/>
          <w:sz w:val="28"/>
          <w:szCs w:val="28"/>
        </w:rPr>
        <w:t xml:space="preserve">  </w:t>
      </w:r>
      <w:r w:rsidR="0047170C">
        <w:rPr>
          <w:rFonts w:ascii="Times New Roman" w:hAnsi="Times New Roman" w:cs="Times New Roman"/>
          <w:sz w:val="28"/>
          <w:szCs w:val="28"/>
        </w:rPr>
        <w:t xml:space="preserve"> </w:t>
      </w:r>
      <w:r w:rsidR="007F5895">
        <w:rPr>
          <w:rFonts w:ascii="Times New Roman" w:hAnsi="Times New Roman" w:cs="Times New Roman"/>
          <w:sz w:val="28"/>
          <w:szCs w:val="28"/>
        </w:rPr>
        <w:t xml:space="preserve">         </w:t>
      </w:r>
    </w:p>
    <w:p w:rsidR="006D49AC" w:rsidRDefault="007F5895" w:rsidP="007F5895">
      <w:pPr>
        <w:tabs>
          <w:tab w:val="left" w:pos="1134"/>
          <w:tab w:val="left" w:pos="1276"/>
        </w:tab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F35E9F">
        <w:rPr>
          <w:rFonts w:ascii="Times New Roman" w:hAnsi="Times New Roman" w:cs="Times New Roman"/>
          <w:sz w:val="28"/>
          <w:szCs w:val="28"/>
        </w:rPr>
        <w:t>1.</w:t>
      </w:r>
      <w:r w:rsidR="00771B61">
        <w:rPr>
          <w:rFonts w:ascii="Times New Roman" w:hAnsi="Times New Roman" w:cs="Times New Roman"/>
          <w:sz w:val="28"/>
          <w:szCs w:val="28"/>
        </w:rPr>
        <w:t>6</w:t>
      </w:r>
      <w:r w:rsidR="00F35E9F">
        <w:rPr>
          <w:rFonts w:ascii="Times New Roman" w:hAnsi="Times New Roman" w:cs="Times New Roman"/>
          <w:sz w:val="28"/>
          <w:szCs w:val="28"/>
        </w:rPr>
        <w:t xml:space="preserve">. </w:t>
      </w:r>
      <w:r w:rsidR="00A84379" w:rsidRPr="006D49AC">
        <w:rPr>
          <w:rFonts w:ascii="Times New Roman" w:hAnsi="Times New Roman" w:cs="Times New Roman"/>
          <w:sz w:val="28"/>
          <w:szCs w:val="28"/>
        </w:rPr>
        <w:t>Пункт 2.</w:t>
      </w:r>
      <w:r w:rsidR="006D49AC" w:rsidRPr="006D49AC">
        <w:rPr>
          <w:rFonts w:ascii="Times New Roman" w:hAnsi="Times New Roman" w:cs="Times New Roman"/>
          <w:sz w:val="28"/>
          <w:szCs w:val="28"/>
        </w:rPr>
        <w:t>23</w:t>
      </w:r>
      <w:r w:rsidR="00A84379" w:rsidRPr="006D49AC">
        <w:rPr>
          <w:rFonts w:ascii="Times New Roman" w:hAnsi="Times New Roman" w:cs="Times New Roman"/>
          <w:sz w:val="28"/>
          <w:szCs w:val="28"/>
        </w:rPr>
        <w:t xml:space="preserve"> раздела 2</w:t>
      </w:r>
      <w:r w:rsidR="000D525E" w:rsidRPr="000D525E">
        <w:rPr>
          <w:b/>
          <w:sz w:val="28"/>
          <w:szCs w:val="28"/>
        </w:rPr>
        <w:t xml:space="preserve"> </w:t>
      </w:r>
      <w:r w:rsidR="000D525E" w:rsidRPr="000D525E">
        <w:rPr>
          <w:rFonts w:ascii="Times New Roman" w:hAnsi="Times New Roman" w:cs="Times New Roman"/>
          <w:b/>
          <w:sz w:val="28"/>
          <w:szCs w:val="28"/>
        </w:rPr>
        <w:t>«</w:t>
      </w:r>
      <w:r w:rsidR="000D525E" w:rsidRPr="000D525E">
        <w:rPr>
          <w:rFonts w:ascii="Times New Roman" w:hAnsi="Times New Roman" w:cs="Times New Roman"/>
          <w:sz w:val="28"/>
          <w:szCs w:val="28"/>
        </w:rPr>
        <w:t xml:space="preserve">Стандарт предоставления муниципальной </w:t>
      </w:r>
      <w:r>
        <w:rPr>
          <w:rFonts w:ascii="Times New Roman" w:hAnsi="Times New Roman" w:cs="Times New Roman"/>
          <w:sz w:val="28"/>
          <w:szCs w:val="28"/>
        </w:rPr>
        <w:t xml:space="preserve"> </w:t>
      </w:r>
      <w:r w:rsidR="000D525E" w:rsidRPr="000D525E">
        <w:rPr>
          <w:rFonts w:ascii="Times New Roman" w:hAnsi="Times New Roman" w:cs="Times New Roman"/>
          <w:sz w:val="28"/>
          <w:szCs w:val="28"/>
        </w:rPr>
        <w:t>услуги</w:t>
      </w:r>
      <w:r w:rsidR="000D525E">
        <w:rPr>
          <w:rFonts w:ascii="Times New Roman" w:hAnsi="Times New Roman" w:cs="Times New Roman"/>
          <w:sz w:val="28"/>
          <w:szCs w:val="28"/>
        </w:rPr>
        <w:t>» д</w:t>
      </w:r>
      <w:r w:rsidR="006D49AC" w:rsidRPr="006D49AC">
        <w:rPr>
          <w:rFonts w:ascii="Times New Roman" w:hAnsi="Times New Roman" w:cs="Times New Roman"/>
          <w:sz w:val="28"/>
          <w:szCs w:val="28"/>
        </w:rPr>
        <w:t>ополнить абзац</w:t>
      </w:r>
      <w:r w:rsidR="00AF5604">
        <w:rPr>
          <w:rFonts w:ascii="Times New Roman" w:hAnsi="Times New Roman" w:cs="Times New Roman"/>
          <w:sz w:val="28"/>
          <w:szCs w:val="28"/>
        </w:rPr>
        <w:t>ем</w:t>
      </w:r>
      <w:r w:rsidR="006D49AC" w:rsidRPr="006D49AC">
        <w:rPr>
          <w:rFonts w:ascii="Times New Roman" w:hAnsi="Times New Roman" w:cs="Times New Roman"/>
          <w:sz w:val="28"/>
          <w:szCs w:val="28"/>
        </w:rPr>
        <w:t xml:space="preserve">: «На </w:t>
      </w:r>
      <w:proofErr w:type="gramStart"/>
      <w:r w:rsidR="006D49AC" w:rsidRPr="006D49AC">
        <w:rPr>
          <w:rFonts w:ascii="Times New Roman" w:hAnsi="Times New Roman" w:cs="Times New Roman"/>
          <w:sz w:val="28"/>
          <w:szCs w:val="28"/>
        </w:rPr>
        <w:t>территориях, прилегающих к месту расположения Администрации имеются</w:t>
      </w:r>
      <w:proofErr w:type="gramEnd"/>
      <w:r w:rsidR="006D49AC" w:rsidRPr="006D49AC">
        <w:rPr>
          <w:rFonts w:ascii="Times New Roman" w:hAnsi="Times New Roman" w:cs="Times New Roman"/>
          <w:sz w:val="28"/>
          <w:szCs w:val="28"/>
        </w:rPr>
        <w:t xml:space="preserve">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w:t>
      </w:r>
      <w:r w:rsidR="006802F5">
        <w:rPr>
          <w:rFonts w:ascii="Times New Roman" w:hAnsi="Times New Roman" w:cs="Times New Roman"/>
          <w:sz w:val="28"/>
          <w:szCs w:val="28"/>
        </w:rPr>
        <w:t>чным местам является бесплатным</w:t>
      </w:r>
      <w:r w:rsidR="006D49AC" w:rsidRPr="006D49AC">
        <w:rPr>
          <w:rFonts w:ascii="Times New Roman" w:hAnsi="Times New Roman" w:cs="Times New Roman"/>
          <w:sz w:val="28"/>
          <w:szCs w:val="28"/>
        </w:rPr>
        <w:t>»</w:t>
      </w:r>
      <w:r w:rsidR="006802F5">
        <w:rPr>
          <w:rFonts w:ascii="Times New Roman" w:hAnsi="Times New Roman" w:cs="Times New Roman"/>
          <w:sz w:val="28"/>
          <w:szCs w:val="28"/>
        </w:rPr>
        <w:t>.</w:t>
      </w:r>
    </w:p>
    <w:bookmarkEnd w:id="0"/>
    <w:p w:rsidR="006D49AC" w:rsidRPr="008D601E" w:rsidRDefault="00771B61" w:rsidP="00474766">
      <w:pPr>
        <w:tabs>
          <w:tab w:val="left" w:pos="993"/>
        </w:tabs>
        <w:spacing w:after="120" w:line="20" w:lineRule="atLeast"/>
        <w:jc w:val="both"/>
        <w:rPr>
          <w:rFonts w:ascii="Times New Roman" w:hAnsi="Times New Roman" w:cs="Times New Roman"/>
          <w:sz w:val="28"/>
          <w:szCs w:val="28"/>
        </w:rPr>
      </w:pPr>
      <w:r>
        <w:rPr>
          <w:rFonts w:ascii="Times New Roman" w:hAnsi="Times New Roman"/>
          <w:sz w:val="28"/>
          <w:szCs w:val="28"/>
        </w:rPr>
        <w:t xml:space="preserve">       </w:t>
      </w:r>
      <w:r w:rsidR="00474766">
        <w:rPr>
          <w:rFonts w:ascii="Times New Roman" w:hAnsi="Times New Roman"/>
          <w:sz w:val="28"/>
          <w:szCs w:val="28"/>
        </w:rPr>
        <w:t xml:space="preserve">     </w:t>
      </w:r>
      <w:r>
        <w:rPr>
          <w:rFonts w:ascii="Times New Roman" w:hAnsi="Times New Roman"/>
          <w:sz w:val="28"/>
          <w:szCs w:val="28"/>
        </w:rPr>
        <w:t xml:space="preserve"> </w:t>
      </w:r>
      <w:r w:rsidR="00F35E9F">
        <w:rPr>
          <w:rFonts w:ascii="Times New Roman" w:hAnsi="Times New Roman"/>
          <w:sz w:val="28"/>
          <w:szCs w:val="28"/>
        </w:rPr>
        <w:t>1.</w:t>
      </w:r>
      <w:r>
        <w:rPr>
          <w:rFonts w:ascii="Times New Roman" w:hAnsi="Times New Roman"/>
          <w:sz w:val="28"/>
          <w:szCs w:val="28"/>
        </w:rPr>
        <w:t xml:space="preserve">7.  </w:t>
      </w:r>
      <w:r w:rsidR="006802F5">
        <w:rPr>
          <w:rFonts w:ascii="Times New Roman" w:hAnsi="Times New Roman"/>
          <w:sz w:val="28"/>
          <w:szCs w:val="28"/>
        </w:rPr>
        <w:t>Подпункт 3.5.2 пункта 3.5</w:t>
      </w:r>
      <w:r w:rsidRPr="00207A64">
        <w:rPr>
          <w:rFonts w:ascii="Times New Roman" w:hAnsi="Times New Roman"/>
          <w:sz w:val="28"/>
          <w:szCs w:val="28"/>
        </w:rPr>
        <w:t xml:space="preserve"> раздела 3 </w:t>
      </w:r>
      <w:r w:rsidR="003F19B2">
        <w:rPr>
          <w:rFonts w:ascii="Times New Roman" w:hAnsi="Times New Roman"/>
          <w:sz w:val="28"/>
          <w:szCs w:val="28"/>
        </w:rPr>
        <w:t>«</w:t>
      </w:r>
      <w:r w:rsidR="003F19B2" w:rsidRPr="003F19B2">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r w:rsidR="001243E5">
        <w:rPr>
          <w:rFonts w:ascii="Times New Roman" w:hAnsi="Times New Roman" w:cs="Times New Roman"/>
          <w:sz w:val="28"/>
          <w:szCs w:val="28"/>
        </w:rPr>
        <w:t xml:space="preserve">» </w:t>
      </w:r>
      <w:r w:rsidRPr="00207A64">
        <w:rPr>
          <w:rFonts w:ascii="Times New Roman" w:hAnsi="Times New Roman"/>
          <w:sz w:val="28"/>
          <w:szCs w:val="28"/>
        </w:rPr>
        <w:t xml:space="preserve">читать в новой редакции: </w:t>
      </w:r>
      <w:r w:rsidRPr="008D601E">
        <w:rPr>
          <w:rFonts w:ascii="Times New Roman" w:hAnsi="Times New Roman" w:cs="Times New Roman"/>
          <w:sz w:val="28"/>
          <w:szCs w:val="28"/>
        </w:rPr>
        <w:t>«</w:t>
      </w:r>
      <w:r w:rsidR="007F5895" w:rsidRPr="008D601E">
        <w:rPr>
          <w:rFonts w:ascii="Times New Roman" w:hAnsi="Times New Roman" w:cs="Times New Roman"/>
          <w:sz w:val="28"/>
          <w:szCs w:val="28"/>
        </w:rPr>
        <w:t>Срок проведения процедуры не установлен</w:t>
      </w:r>
      <w:r w:rsidR="008D3A51">
        <w:rPr>
          <w:rFonts w:ascii="Times New Roman" w:hAnsi="Times New Roman" w:cs="Times New Roman"/>
          <w:sz w:val="28"/>
          <w:szCs w:val="28"/>
        </w:rPr>
        <w:t>.</w:t>
      </w:r>
      <w:r w:rsidR="00316498">
        <w:rPr>
          <w:rFonts w:ascii="Times New Roman" w:hAnsi="Times New Roman" w:cs="Times New Roman"/>
          <w:sz w:val="28"/>
          <w:szCs w:val="28"/>
        </w:rPr>
        <w:t xml:space="preserve"> </w:t>
      </w:r>
      <w:r w:rsidR="007F5895" w:rsidRPr="008D601E">
        <w:rPr>
          <w:rFonts w:ascii="Times New Roman" w:hAnsi="Times New Roman" w:cs="Times New Roman"/>
          <w:sz w:val="28"/>
          <w:szCs w:val="28"/>
        </w:rPr>
        <w:t>Заявление застройщика должно быть подано не менее чем за шестьдесят дней до истечения срока действия разрешения на строительство</w:t>
      </w:r>
      <w:r w:rsidRPr="008D601E">
        <w:rPr>
          <w:rFonts w:ascii="Times New Roman" w:hAnsi="Times New Roman" w:cs="Times New Roman"/>
          <w:sz w:val="28"/>
          <w:szCs w:val="28"/>
        </w:rPr>
        <w:t>»</w:t>
      </w:r>
      <w:r w:rsidR="006802F5">
        <w:rPr>
          <w:rFonts w:ascii="Times New Roman" w:hAnsi="Times New Roman" w:cs="Times New Roman"/>
          <w:sz w:val="28"/>
          <w:szCs w:val="28"/>
        </w:rPr>
        <w:t>.</w:t>
      </w:r>
    </w:p>
    <w:sectPr w:rsidR="006D49AC" w:rsidRPr="008D601E" w:rsidSect="00802EE4">
      <w:pgSz w:w="11906" w:h="16838"/>
      <w:pgMar w:top="851" w:right="851" w:bottom="851"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39D" w:rsidRDefault="005C439D" w:rsidP="00E44A59">
      <w:r>
        <w:separator/>
      </w:r>
    </w:p>
  </w:endnote>
  <w:endnote w:type="continuationSeparator" w:id="0">
    <w:p w:rsidR="005C439D" w:rsidRDefault="005C439D" w:rsidP="00E44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39D" w:rsidRDefault="005C439D" w:rsidP="00E44A59">
      <w:r>
        <w:separator/>
      </w:r>
    </w:p>
  </w:footnote>
  <w:footnote w:type="continuationSeparator" w:id="0">
    <w:p w:rsidR="005C439D" w:rsidRDefault="005C439D" w:rsidP="00E44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2BBB"/>
    <w:multiLevelType w:val="hybridMultilevel"/>
    <w:tmpl w:val="C1AEAFCC"/>
    <w:lvl w:ilvl="0" w:tplc="CC06AD1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5F05E12"/>
    <w:multiLevelType w:val="hybridMultilevel"/>
    <w:tmpl w:val="4B1E12A8"/>
    <w:lvl w:ilvl="0" w:tplc="2436889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872AE5"/>
    <w:multiLevelType w:val="hybridMultilevel"/>
    <w:tmpl w:val="D6B0A81C"/>
    <w:lvl w:ilvl="0" w:tplc="70A4BF00">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36C61E6"/>
    <w:multiLevelType w:val="multilevel"/>
    <w:tmpl w:val="120245A4"/>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44151163"/>
    <w:multiLevelType w:val="hybridMultilevel"/>
    <w:tmpl w:val="4D006C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EE7F23"/>
    <w:multiLevelType w:val="hybridMultilevel"/>
    <w:tmpl w:val="0A6660AE"/>
    <w:lvl w:ilvl="0" w:tplc="3F422DC4">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6277AC6"/>
    <w:multiLevelType w:val="multilevel"/>
    <w:tmpl w:val="120245A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77623640"/>
    <w:multiLevelType w:val="hybridMultilevel"/>
    <w:tmpl w:val="4A4EEE0C"/>
    <w:lvl w:ilvl="0" w:tplc="B1D25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5"/>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D1DFC"/>
    <w:rsid w:val="00000006"/>
    <w:rsid w:val="000006C6"/>
    <w:rsid w:val="000100FD"/>
    <w:rsid w:val="00023796"/>
    <w:rsid w:val="00042A17"/>
    <w:rsid w:val="0004593A"/>
    <w:rsid w:val="00080305"/>
    <w:rsid w:val="0008090F"/>
    <w:rsid w:val="0009031D"/>
    <w:rsid w:val="0009419D"/>
    <w:rsid w:val="000A4343"/>
    <w:rsid w:val="000A57AD"/>
    <w:rsid w:val="000A58D7"/>
    <w:rsid w:val="000B6F29"/>
    <w:rsid w:val="000C7846"/>
    <w:rsid w:val="000D02E6"/>
    <w:rsid w:val="000D33DD"/>
    <w:rsid w:val="000D4F43"/>
    <w:rsid w:val="000D525E"/>
    <w:rsid w:val="00103310"/>
    <w:rsid w:val="00113923"/>
    <w:rsid w:val="00117BC0"/>
    <w:rsid w:val="00123990"/>
    <w:rsid w:val="001243E5"/>
    <w:rsid w:val="00124831"/>
    <w:rsid w:val="00124CC0"/>
    <w:rsid w:val="001326FF"/>
    <w:rsid w:val="00134AB8"/>
    <w:rsid w:val="00140857"/>
    <w:rsid w:val="00150146"/>
    <w:rsid w:val="001524A7"/>
    <w:rsid w:val="00152F5C"/>
    <w:rsid w:val="001547DE"/>
    <w:rsid w:val="00156D20"/>
    <w:rsid w:val="00161801"/>
    <w:rsid w:val="00163959"/>
    <w:rsid w:val="00164FA6"/>
    <w:rsid w:val="001720A4"/>
    <w:rsid w:val="00184ECA"/>
    <w:rsid w:val="00191282"/>
    <w:rsid w:val="001A26CB"/>
    <w:rsid w:val="001A4709"/>
    <w:rsid w:val="001B0DF7"/>
    <w:rsid w:val="001D0675"/>
    <w:rsid w:val="001D189F"/>
    <w:rsid w:val="001D77EA"/>
    <w:rsid w:val="001E030B"/>
    <w:rsid w:val="001E1470"/>
    <w:rsid w:val="001F4C22"/>
    <w:rsid w:val="00205728"/>
    <w:rsid w:val="00207A64"/>
    <w:rsid w:val="00230AD1"/>
    <w:rsid w:val="002333FF"/>
    <w:rsid w:val="0023502D"/>
    <w:rsid w:val="0024053F"/>
    <w:rsid w:val="002439AF"/>
    <w:rsid w:val="00251A73"/>
    <w:rsid w:val="002525F3"/>
    <w:rsid w:val="002571D1"/>
    <w:rsid w:val="0026146B"/>
    <w:rsid w:val="00274926"/>
    <w:rsid w:val="0028602C"/>
    <w:rsid w:val="00296E52"/>
    <w:rsid w:val="002A6013"/>
    <w:rsid w:val="002B2F0B"/>
    <w:rsid w:val="002B6796"/>
    <w:rsid w:val="002D5552"/>
    <w:rsid w:val="002D6D85"/>
    <w:rsid w:val="002E234A"/>
    <w:rsid w:val="002E4562"/>
    <w:rsid w:val="002F59A7"/>
    <w:rsid w:val="00301C8D"/>
    <w:rsid w:val="00305CCB"/>
    <w:rsid w:val="00306FE9"/>
    <w:rsid w:val="003106B2"/>
    <w:rsid w:val="00314828"/>
    <w:rsid w:val="0031559D"/>
    <w:rsid w:val="00316498"/>
    <w:rsid w:val="00320BF6"/>
    <w:rsid w:val="00333B3B"/>
    <w:rsid w:val="00334A39"/>
    <w:rsid w:val="003442CA"/>
    <w:rsid w:val="003457E1"/>
    <w:rsid w:val="00345EC8"/>
    <w:rsid w:val="00356696"/>
    <w:rsid w:val="0036324C"/>
    <w:rsid w:val="003653EE"/>
    <w:rsid w:val="0037053A"/>
    <w:rsid w:val="00372A71"/>
    <w:rsid w:val="00377C7C"/>
    <w:rsid w:val="003820B7"/>
    <w:rsid w:val="00382E75"/>
    <w:rsid w:val="003859DC"/>
    <w:rsid w:val="003872C2"/>
    <w:rsid w:val="00387D43"/>
    <w:rsid w:val="003A2D29"/>
    <w:rsid w:val="003A3726"/>
    <w:rsid w:val="003B0DAC"/>
    <w:rsid w:val="003B3189"/>
    <w:rsid w:val="003B795A"/>
    <w:rsid w:val="003C66EA"/>
    <w:rsid w:val="003D4BC7"/>
    <w:rsid w:val="003F19B2"/>
    <w:rsid w:val="003F4C3F"/>
    <w:rsid w:val="0040007F"/>
    <w:rsid w:val="00405AF7"/>
    <w:rsid w:val="00405E92"/>
    <w:rsid w:val="00411FB4"/>
    <w:rsid w:val="0041357B"/>
    <w:rsid w:val="0043004C"/>
    <w:rsid w:val="0043307C"/>
    <w:rsid w:val="004335E0"/>
    <w:rsid w:val="004336C8"/>
    <w:rsid w:val="0043430D"/>
    <w:rsid w:val="00435392"/>
    <w:rsid w:val="00446D5F"/>
    <w:rsid w:val="00452484"/>
    <w:rsid w:val="00462AD0"/>
    <w:rsid w:val="00462D4D"/>
    <w:rsid w:val="0047170C"/>
    <w:rsid w:val="00471A22"/>
    <w:rsid w:val="00474612"/>
    <w:rsid w:val="00474766"/>
    <w:rsid w:val="004748AC"/>
    <w:rsid w:val="004762C8"/>
    <w:rsid w:val="0048040A"/>
    <w:rsid w:val="00495B3E"/>
    <w:rsid w:val="004A276A"/>
    <w:rsid w:val="004B0DCA"/>
    <w:rsid w:val="004C6BB3"/>
    <w:rsid w:val="004D11B5"/>
    <w:rsid w:val="004F76DD"/>
    <w:rsid w:val="00513782"/>
    <w:rsid w:val="005216DE"/>
    <w:rsid w:val="00525B5A"/>
    <w:rsid w:val="00525F2D"/>
    <w:rsid w:val="00542BAB"/>
    <w:rsid w:val="00542DEC"/>
    <w:rsid w:val="00545837"/>
    <w:rsid w:val="00590196"/>
    <w:rsid w:val="005B1BBC"/>
    <w:rsid w:val="005B5AFF"/>
    <w:rsid w:val="005B66E8"/>
    <w:rsid w:val="005B77E9"/>
    <w:rsid w:val="005C439D"/>
    <w:rsid w:val="005C4AC4"/>
    <w:rsid w:val="005E028A"/>
    <w:rsid w:val="005E0366"/>
    <w:rsid w:val="005E20AE"/>
    <w:rsid w:val="005F0361"/>
    <w:rsid w:val="005F350C"/>
    <w:rsid w:val="005F7FDD"/>
    <w:rsid w:val="0060410F"/>
    <w:rsid w:val="00607599"/>
    <w:rsid w:val="006107A5"/>
    <w:rsid w:val="0062163A"/>
    <w:rsid w:val="00625AB9"/>
    <w:rsid w:val="00630211"/>
    <w:rsid w:val="006326DD"/>
    <w:rsid w:val="00634C4C"/>
    <w:rsid w:val="00637E36"/>
    <w:rsid w:val="006453FA"/>
    <w:rsid w:val="00645673"/>
    <w:rsid w:val="006552F9"/>
    <w:rsid w:val="00664B02"/>
    <w:rsid w:val="00674C94"/>
    <w:rsid w:val="006802F5"/>
    <w:rsid w:val="00680C1F"/>
    <w:rsid w:val="00682120"/>
    <w:rsid w:val="00687886"/>
    <w:rsid w:val="006959AD"/>
    <w:rsid w:val="006B0A1B"/>
    <w:rsid w:val="006B1746"/>
    <w:rsid w:val="006B54D8"/>
    <w:rsid w:val="006C0ED3"/>
    <w:rsid w:val="006C4221"/>
    <w:rsid w:val="006C4E02"/>
    <w:rsid w:val="006C7E95"/>
    <w:rsid w:val="006D49AC"/>
    <w:rsid w:val="006D6361"/>
    <w:rsid w:val="006D6A77"/>
    <w:rsid w:val="006E1B1D"/>
    <w:rsid w:val="006E5208"/>
    <w:rsid w:val="006E5D97"/>
    <w:rsid w:val="006E6809"/>
    <w:rsid w:val="0070175E"/>
    <w:rsid w:val="00720163"/>
    <w:rsid w:val="007264B4"/>
    <w:rsid w:val="00731515"/>
    <w:rsid w:val="00753813"/>
    <w:rsid w:val="0075414F"/>
    <w:rsid w:val="00756178"/>
    <w:rsid w:val="00757835"/>
    <w:rsid w:val="00765F01"/>
    <w:rsid w:val="00771B61"/>
    <w:rsid w:val="0077398B"/>
    <w:rsid w:val="0078500B"/>
    <w:rsid w:val="00791E92"/>
    <w:rsid w:val="00793247"/>
    <w:rsid w:val="007A3516"/>
    <w:rsid w:val="007A4073"/>
    <w:rsid w:val="007A7D6B"/>
    <w:rsid w:val="007C2434"/>
    <w:rsid w:val="007E7C7E"/>
    <w:rsid w:val="007F10E9"/>
    <w:rsid w:val="007F5895"/>
    <w:rsid w:val="00802EE4"/>
    <w:rsid w:val="008074D7"/>
    <w:rsid w:val="00807B33"/>
    <w:rsid w:val="00815C2E"/>
    <w:rsid w:val="00830640"/>
    <w:rsid w:val="00833165"/>
    <w:rsid w:val="00833A6E"/>
    <w:rsid w:val="008409F3"/>
    <w:rsid w:val="00846F25"/>
    <w:rsid w:val="00856505"/>
    <w:rsid w:val="00872E5E"/>
    <w:rsid w:val="00874D30"/>
    <w:rsid w:val="00883170"/>
    <w:rsid w:val="00884B43"/>
    <w:rsid w:val="008A18C5"/>
    <w:rsid w:val="008B7732"/>
    <w:rsid w:val="008C7173"/>
    <w:rsid w:val="008D0BB0"/>
    <w:rsid w:val="008D3A51"/>
    <w:rsid w:val="008D601E"/>
    <w:rsid w:val="008D7646"/>
    <w:rsid w:val="008E51C4"/>
    <w:rsid w:val="008F3765"/>
    <w:rsid w:val="0090101C"/>
    <w:rsid w:val="00906018"/>
    <w:rsid w:val="00916450"/>
    <w:rsid w:val="00925867"/>
    <w:rsid w:val="00931E28"/>
    <w:rsid w:val="009346EA"/>
    <w:rsid w:val="0093537F"/>
    <w:rsid w:val="00936073"/>
    <w:rsid w:val="00936AD4"/>
    <w:rsid w:val="00940E69"/>
    <w:rsid w:val="00944D27"/>
    <w:rsid w:val="00945F01"/>
    <w:rsid w:val="009723AC"/>
    <w:rsid w:val="00985A3B"/>
    <w:rsid w:val="00986953"/>
    <w:rsid w:val="009A3781"/>
    <w:rsid w:val="009A742C"/>
    <w:rsid w:val="009A7BCD"/>
    <w:rsid w:val="009B2600"/>
    <w:rsid w:val="009B746A"/>
    <w:rsid w:val="009C29D5"/>
    <w:rsid w:val="009E0C2C"/>
    <w:rsid w:val="009E27E4"/>
    <w:rsid w:val="009E5C99"/>
    <w:rsid w:val="009E5F75"/>
    <w:rsid w:val="009F3B5E"/>
    <w:rsid w:val="00A07CFB"/>
    <w:rsid w:val="00A1457C"/>
    <w:rsid w:val="00A24671"/>
    <w:rsid w:val="00A25B65"/>
    <w:rsid w:val="00A301EF"/>
    <w:rsid w:val="00A36A1D"/>
    <w:rsid w:val="00A473C1"/>
    <w:rsid w:val="00A52578"/>
    <w:rsid w:val="00A55D06"/>
    <w:rsid w:val="00A5631D"/>
    <w:rsid w:val="00A63E8E"/>
    <w:rsid w:val="00A67075"/>
    <w:rsid w:val="00A84379"/>
    <w:rsid w:val="00A87361"/>
    <w:rsid w:val="00A91A30"/>
    <w:rsid w:val="00A96848"/>
    <w:rsid w:val="00AA7FBB"/>
    <w:rsid w:val="00AB0532"/>
    <w:rsid w:val="00AC3BF0"/>
    <w:rsid w:val="00AD03A8"/>
    <w:rsid w:val="00AD1180"/>
    <w:rsid w:val="00AD73A4"/>
    <w:rsid w:val="00AE1AC2"/>
    <w:rsid w:val="00AF5604"/>
    <w:rsid w:val="00B14B33"/>
    <w:rsid w:val="00B14CA6"/>
    <w:rsid w:val="00B21E32"/>
    <w:rsid w:val="00B2593F"/>
    <w:rsid w:val="00B35A28"/>
    <w:rsid w:val="00B43748"/>
    <w:rsid w:val="00B502E8"/>
    <w:rsid w:val="00B8355F"/>
    <w:rsid w:val="00B84F53"/>
    <w:rsid w:val="00B85A37"/>
    <w:rsid w:val="00B87F09"/>
    <w:rsid w:val="00B90791"/>
    <w:rsid w:val="00B925B6"/>
    <w:rsid w:val="00B9482A"/>
    <w:rsid w:val="00B9677C"/>
    <w:rsid w:val="00BA0770"/>
    <w:rsid w:val="00BA1B72"/>
    <w:rsid w:val="00BA5EC5"/>
    <w:rsid w:val="00BB6C22"/>
    <w:rsid w:val="00BC2219"/>
    <w:rsid w:val="00BC52F2"/>
    <w:rsid w:val="00BC6730"/>
    <w:rsid w:val="00BC7A2E"/>
    <w:rsid w:val="00BD1D27"/>
    <w:rsid w:val="00BD4735"/>
    <w:rsid w:val="00BE2255"/>
    <w:rsid w:val="00BE747D"/>
    <w:rsid w:val="00C0404B"/>
    <w:rsid w:val="00C111E9"/>
    <w:rsid w:val="00C132F6"/>
    <w:rsid w:val="00C1662C"/>
    <w:rsid w:val="00C2005D"/>
    <w:rsid w:val="00C22B0A"/>
    <w:rsid w:val="00C261AE"/>
    <w:rsid w:val="00C46D36"/>
    <w:rsid w:val="00C50545"/>
    <w:rsid w:val="00C53255"/>
    <w:rsid w:val="00C72743"/>
    <w:rsid w:val="00C81C17"/>
    <w:rsid w:val="00C83E6D"/>
    <w:rsid w:val="00C847FF"/>
    <w:rsid w:val="00C874AF"/>
    <w:rsid w:val="00C9375A"/>
    <w:rsid w:val="00C95716"/>
    <w:rsid w:val="00C966A8"/>
    <w:rsid w:val="00CA5B12"/>
    <w:rsid w:val="00CB27A8"/>
    <w:rsid w:val="00CB7A63"/>
    <w:rsid w:val="00CC4A31"/>
    <w:rsid w:val="00CC5F68"/>
    <w:rsid w:val="00CC6C16"/>
    <w:rsid w:val="00CD70E6"/>
    <w:rsid w:val="00CD70FD"/>
    <w:rsid w:val="00CE676B"/>
    <w:rsid w:val="00CF30B5"/>
    <w:rsid w:val="00CF3D1A"/>
    <w:rsid w:val="00D057C6"/>
    <w:rsid w:val="00D12A4D"/>
    <w:rsid w:val="00D16C10"/>
    <w:rsid w:val="00D21E77"/>
    <w:rsid w:val="00D26F25"/>
    <w:rsid w:val="00D36A8F"/>
    <w:rsid w:val="00D4512D"/>
    <w:rsid w:val="00D73AA2"/>
    <w:rsid w:val="00D74D05"/>
    <w:rsid w:val="00D80FCE"/>
    <w:rsid w:val="00DA4393"/>
    <w:rsid w:val="00DA6F55"/>
    <w:rsid w:val="00DA7278"/>
    <w:rsid w:val="00DB0D25"/>
    <w:rsid w:val="00DB2971"/>
    <w:rsid w:val="00DC51F0"/>
    <w:rsid w:val="00DC6911"/>
    <w:rsid w:val="00DD1971"/>
    <w:rsid w:val="00DD46FD"/>
    <w:rsid w:val="00DE2BB0"/>
    <w:rsid w:val="00DE3039"/>
    <w:rsid w:val="00DF47D3"/>
    <w:rsid w:val="00E11F73"/>
    <w:rsid w:val="00E146E7"/>
    <w:rsid w:val="00E151C6"/>
    <w:rsid w:val="00E16B6E"/>
    <w:rsid w:val="00E3654B"/>
    <w:rsid w:val="00E44A59"/>
    <w:rsid w:val="00E45831"/>
    <w:rsid w:val="00E51831"/>
    <w:rsid w:val="00E6252B"/>
    <w:rsid w:val="00E63C68"/>
    <w:rsid w:val="00E66242"/>
    <w:rsid w:val="00E66BEF"/>
    <w:rsid w:val="00E73B81"/>
    <w:rsid w:val="00E87F4C"/>
    <w:rsid w:val="00E96CF6"/>
    <w:rsid w:val="00EA1304"/>
    <w:rsid w:val="00EB430C"/>
    <w:rsid w:val="00EB510B"/>
    <w:rsid w:val="00EB60D6"/>
    <w:rsid w:val="00EC3A95"/>
    <w:rsid w:val="00EC4CF6"/>
    <w:rsid w:val="00EC7AEE"/>
    <w:rsid w:val="00ED178A"/>
    <w:rsid w:val="00ED1A1F"/>
    <w:rsid w:val="00ED1C68"/>
    <w:rsid w:val="00ED1DFC"/>
    <w:rsid w:val="00ED24F6"/>
    <w:rsid w:val="00ED3A0B"/>
    <w:rsid w:val="00EE1E94"/>
    <w:rsid w:val="00EF374D"/>
    <w:rsid w:val="00EF3B4E"/>
    <w:rsid w:val="00F143F3"/>
    <w:rsid w:val="00F3109A"/>
    <w:rsid w:val="00F35E9F"/>
    <w:rsid w:val="00F46703"/>
    <w:rsid w:val="00F47C48"/>
    <w:rsid w:val="00F574E5"/>
    <w:rsid w:val="00F6575B"/>
    <w:rsid w:val="00F65F36"/>
    <w:rsid w:val="00F7583A"/>
    <w:rsid w:val="00F84064"/>
    <w:rsid w:val="00F90754"/>
    <w:rsid w:val="00F9089C"/>
    <w:rsid w:val="00F96B8E"/>
    <w:rsid w:val="00FA2D19"/>
    <w:rsid w:val="00FA3E8D"/>
    <w:rsid w:val="00FA510B"/>
    <w:rsid w:val="00FB049B"/>
    <w:rsid w:val="00FC371F"/>
    <w:rsid w:val="00FC5F73"/>
    <w:rsid w:val="00FD27E4"/>
    <w:rsid w:val="00FD7179"/>
    <w:rsid w:val="00FE0A11"/>
    <w:rsid w:val="00FF4324"/>
    <w:rsid w:val="00FF5729"/>
    <w:rsid w:val="00FF76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DF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D1D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nformat">
    <w:name w:val="ConsPlusNonformat"/>
    <w:uiPriority w:val="99"/>
    <w:rsid w:val="00ED1D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D1DF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3">
    <w:name w:val="Гипертекстовая ссылка"/>
    <w:basedOn w:val="a0"/>
    <w:uiPriority w:val="99"/>
    <w:rsid w:val="00ED1DFC"/>
    <w:rPr>
      <w:rFonts w:ascii="Times New Roman" w:hAnsi="Times New Roman" w:cs="Times New Roman" w:hint="default"/>
      <w:b/>
      <w:bCs/>
      <w:color w:val="008000"/>
    </w:rPr>
  </w:style>
  <w:style w:type="paragraph" w:styleId="a4">
    <w:name w:val="Body Text Indent"/>
    <w:basedOn w:val="a"/>
    <w:link w:val="a5"/>
    <w:uiPriority w:val="99"/>
    <w:unhideWhenUsed/>
    <w:rsid w:val="00753813"/>
    <w:pPr>
      <w:widowControl/>
      <w:autoSpaceDE/>
      <w:autoSpaceDN/>
      <w:adjustRightInd/>
      <w:spacing w:line="360" w:lineRule="auto"/>
      <w:ind w:firstLine="720"/>
    </w:pPr>
    <w:rPr>
      <w:rFonts w:ascii="Times New Roman" w:hAnsi="Times New Roman" w:cs="Times New Roman"/>
      <w:b/>
      <w:bCs/>
      <w:color w:val="000000"/>
    </w:rPr>
  </w:style>
  <w:style w:type="character" w:customStyle="1" w:styleId="a5">
    <w:name w:val="Основной текст с отступом Знак"/>
    <w:basedOn w:val="a0"/>
    <w:link w:val="a4"/>
    <w:uiPriority w:val="99"/>
    <w:rsid w:val="00753813"/>
    <w:rPr>
      <w:rFonts w:ascii="Times New Roman" w:eastAsia="Times New Roman" w:hAnsi="Times New Roman" w:cs="Times New Roman"/>
      <w:b/>
      <w:bCs/>
      <w:color w:val="000000"/>
      <w:sz w:val="24"/>
      <w:szCs w:val="24"/>
      <w:lang w:eastAsia="ru-RU"/>
    </w:rPr>
  </w:style>
  <w:style w:type="paragraph" w:customStyle="1" w:styleId="ConsPlusNormal">
    <w:name w:val="ConsPlusNormal"/>
    <w:link w:val="ConsPlusNormal0"/>
    <w:uiPriority w:val="99"/>
    <w:rsid w:val="007A7D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87886"/>
    <w:pPr>
      <w:ind w:left="720"/>
      <w:contextualSpacing/>
    </w:pPr>
  </w:style>
  <w:style w:type="paragraph" w:styleId="a7">
    <w:name w:val="header"/>
    <w:basedOn w:val="a"/>
    <w:link w:val="a8"/>
    <w:uiPriority w:val="99"/>
    <w:semiHidden/>
    <w:unhideWhenUsed/>
    <w:rsid w:val="00E44A59"/>
    <w:pPr>
      <w:tabs>
        <w:tab w:val="center" w:pos="4677"/>
        <w:tab w:val="right" w:pos="9355"/>
      </w:tabs>
    </w:pPr>
  </w:style>
  <w:style w:type="character" w:customStyle="1" w:styleId="a8">
    <w:name w:val="Верхний колонтитул Знак"/>
    <w:basedOn w:val="a0"/>
    <w:link w:val="a7"/>
    <w:uiPriority w:val="99"/>
    <w:semiHidden/>
    <w:rsid w:val="00E44A59"/>
    <w:rPr>
      <w:rFonts w:ascii="Arial" w:eastAsia="Times New Roman" w:hAnsi="Arial" w:cs="Arial"/>
      <w:sz w:val="24"/>
      <w:szCs w:val="24"/>
      <w:lang w:eastAsia="ru-RU"/>
    </w:rPr>
  </w:style>
  <w:style w:type="paragraph" w:styleId="a9">
    <w:name w:val="footer"/>
    <w:basedOn w:val="a"/>
    <w:link w:val="aa"/>
    <w:uiPriority w:val="99"/>
    <w:semiHidden/>
    <w:unhideWhenUsed/>
    <w:rsid w:val="00E44A59"/>
    <w:pPr>
      <w:tabs>
        <w:tab w:val="center" w:pos="4677"/>
        <w:tab w:val="right" w:pos="9355"/>
      </w:tabs>
    </w:pPr>
  </w:style>
  <w:style w:type="character" w:customStyle="1" w:styleId="aa">
    <w:name w:val="Нижний колонтитул Знак"/>
    <w:basedOn w:val="a0"/>
    <w:link w:val="a9"/>
    <w:uiPriority w:val="99"/>
    <w:semiHidden/>
    <w:rsid w:val="00E44A59"/>
    <w:rPr>
      <w:rFonts w:ascii="Arial" w:eastAsia="Times New Roman" w:hAnsi="Arial" w:cs="Arial"/>
      <w:sz w:val="24"/>
      <w:szCs w:val="24"/>
      <w:lang w:eastAsia="ru-RU"/>
    </w:rPr>
  </w:style>
  <w:style w:type="paragraph" w:styleId="ab">
    <w:name w:val="Balloon Text"/>
    <w:basedOn w:val="a"/>
    <w:link w:val="ac"/>
    <w:uiPriority w:val="99"/>
    <w:semiHidden/>
    <w:unhideWhenUsed/>
    <w:rsid w:val="000D02E6"/>
    <w:rPr>
      <w:rFonts w:ascii="Tahoma" w:hAnsi="Tahoma" w:cs="Tahoma"/>
      <w:sz w:val="16"/>
      <w:szCs w:val="16"/>
    </w:rPr>
  </w:style>
  <w:style w:type="character" w:customStyle="1" w:styleId="ac">
    <w:name w:val="Текст выноски Знак"/>
    <w:basedOn w:val="a0"/>
    <w:link w:val="ab"/>
    <w:uiPriority w:val="99"/>
    <w:semiHidden/>
    <w:rsid w:val="000D02E6"/>
    <w:rPr>
      <w:rFonts w:ascii="Tahoma" w:eastAsia="Times New Roman" w:hAnsi="Tahoma" w:cs="Tahoma"/>
      <w:sz w:val="16"/>
      <w:szCs w:val="16"/>
      <w:lang w:eastAsia="ru-RU"/>
    </w:rPr>
  </w:style>
  <w:style w:type="paragraph" w:styleId="ad">
    <w:name w:val="No Spacing"/>
    <w:uiPriority w:val="1"/>
    <w:qFormat/>
    <w:rsid w:val="002525F3"/>
    <w:pPr>
      <w:spacing w:after="0" w:line="240" w:lineRule="auto"/>
    </w:pPr>
    <w:rPr>
      <w:rFonts w:ascii="Calibri" w:eastAsia="Times New Roman" w:hAnsi="Calibri" w:cs="Times New Roman"/>
    </w:rPr>
  </w:style>
  <w:style w:type="table" w:styleId="ae">
    <w:name w:val="Table Grid"/>
    <w:basedOn w:val="a1"/>
    <w:uiPriority w:val="59"/>
    <w:rsid w:val="0025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5650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8357438">
      <w:bodyDiv w:val="1"/>
      <w:marLeft w:val="0"/>
      <w:marRight w:val="0"/>
      <w:marTop w:val="0"/>
      <w:marBottom w:val="0"/>
      <w:divBdr>
        <w:top w:val="none" w:sz="0" w:space="0" w:color="auto"/>
        <w:left w:val="none" w:sz="0" w:space="0" w:color="auto"/>
        <w:bottom w:val="none" w:sz="0" w:space="0" w:color="auto"/>
        <w:right w:val="none" w:sz="0" w:space="0" w:color="auto"/>
      </w:divBdr>
    </w:div>
    <w:div w:id="1273053787">
      <w:bodyDiv w:val="1"/>
      <w:marLeft w:val="0"/>
      <w:marRight w:val="0"/>
      <w:marTop w:val="0"/>
      <w:marBottom w:val="0"/>
      <w:divBdr>
        <w:top w:val="none" w:sz="0" w:space="0" w:color="auto"/>
        <w:left w:val="none" w:sz="0" w:space="0" w:color="auto"/>
        <w:bottom w:val="none" w:sz="0" w:space="0" w:color="auto"/>
        <w:right w:val="none" w:sz="0" w:space="0" w:color="auto"/>
      </w:divBdr>
    </w:div>
    <w:div w:id="1400204268">
      <w:bodyDiv w:val="1"/>
      <w:marLeft w:val="0"/>
      <w:marRight w:val="0"/>
      <w:marTop w:val="0"/>
      <w:marBottom w:val="0"/>
      <w:divBdr>
        <w:top w:val="none" w:sz="0" w:space="0" w:color="auto"/>
        <w:left w:val="none" w:sz="0" w:space="0" w:color="auto"/>
        <w:bottom w:val="none" w:sz="0" w:space="0" w:color="auto"/>
        <w:right w:val="none" w:sz="0" w:space="0" w:color="auto"/>
      </w:divBdr>
    </w:div>
    <w:div w:id="1496066684">
      <w:bodyDiv w:val="1"/>
      <w:marLeft w:val="0"/>
      <w:marRight w:val="0"/>
      <w:marTop w:val="0"/>
      <w:marBottom w:val="0"/>
      <w:divBdr>
        <w:top w:val="none" w:sz="0" w:space="0" w:color="auto"/>
        <w:left w:val="none" w:sz="0" w:space="0" w:color="auto"/>
        <w:bottom w:val="none" w:sz="0" w:space="0" w:color="auto"/>
        <w:right w:val="none" w:sz="0" w:space="0" w:color="auto"/>
      </w:divBdr>
    </w:div>
    <w:div w:id="1559171963">
      <w:bodyDiv w:val="1"/>
      <w:marLeft w:val="0"/>
      <w:marRight w:val="0"/>
      <w:marTop w:val="0"/>
      <w:marBottom w:val="0"/>
      <w:divBdr>
        <w:top w:val="none" w:sz="0" w:space="0" w:color="auto"/>
        <w:left w:val="none" w:sz="0" w:space="0" w:color="auto"/>
        <w:bottom w:val="none" w:sz="0" w:space="0" w:color="auto"/>
        <w:right w:val="none" w:sz="0" w:space="0" w:color="auto"/>
      </w:divBdr>
    </w:div>
    <w:div w:id="1605768799">
      <w:bodyDiv w:val="1"/>
      <w:marLeft w:val="0"/>
      <w:marRight w:val="0"/>
      <w:marTop w:val="0"/>
      <w:marBottom w:val="0"/>
      <w:divBdr>
        <w:top w:val="none" w:sz="0" w:space="0" w:color="auto"/>
        <w:left w:val="none" w:sz="0" w:space="0" w:color="auto"/>
        <w:bottom w:val="none" w:sz="0" w:space="0" w:color="auto"/>
        <w:right w:val="none" w:sz="0" w:space="0" w:color="auto"/>
      </w:divBdr>
    </w:div>
    <w:div w:id="1678922678">
      <w:bodyDiv w:val="1"/>
      <w:marLeft w:val="0"/>
      <w:marRight w:val="0"/>
      <w:marTop w:val="0"/>
      <w:marBottom w:val="0"/>
      <w:divBdr>
        <w:top w:val="none" w:sz="0" w:space="0" w:color="auto"/>
        <w:left w:val="none" w:sz="0" w:space="0" w:color="auto"/>
        <w:bottom w:val="none" w:sz="0" w:space="0" w:color="auto"/>
        <w:right w:val="none" w:sz="0" w:space="0" w:color="auto"/>
      </w:divBdr>
    </w:div>
    <w:div w:id="1907766543">
      <w:bodyDiv w:val="1"/>
      <w:marLeft w:val="0"/>
      <w:marRight w:val="0"/>
      <w:marTop w:val="0"/>
      <w:marBottom w:val="0"/>
      <w:divBdr>
        <w:top w:val="none" w:sz="0" w:space="0" w:color="auto"/>
        <w:left w:val="none" w:sz="0" w:space="0" w:color="auto"/>
        <w:bottom w:val="none" w:sz="0" w:space="0" w:color="auto"/>
        <w:right w:val="none" w:sz="0" w:space="0" w:color="auto"/>
      </w:divBdr>
    </w:div>
    <w:div w:id="1919510995">
      <w:bodyDiv w:val="1"/>
      <w:marLeft w:val="0"/>
      <w:marRight w:val="0"/>
      <w:marTop w:val="0"/>
      <w:marBottom w:val="0"/>
      <w:divBdr>
        <w:top w:val="none" w:sz="0" w:space="0" w:color="auto"/>
        <w:left w:val="none" w:sz="0" w:space="0" w:color="auto"/>
        <w:bottom w:val="none" w:sz="0" w:space="0" w:color="auto"/>
        <w:right w:val="none" w:sz="0" w:space="0" w:color="auto"/>
      </w:divBdr>
    </w:div>
    <w:div w:id="1938899826">
      <w:bodyDiv w:val="1"/>
      <w:marLeft w:val="0"/>
      <w:marRight w:val="0"/>
      <w:marTop w:val="0"/>
      <w:marBottom w:val="0"/>
      <w:divBdr>
        <w:top w:val="none" w:sz="0" w:space="0" w:color="auto"/>
        <w:left w:val="none" w:sz="0" w:space="0" w:color="auto"/>
        <w:bottom w:val="none" w:sz="0" w:space="0" w:color="auto"/>
        <w:right w:val="none" w:sz="0" w:space="0" w:color="auto"/>
      </w:divBdr>
    </w:div>
    <w:div w:id="206721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A29D6-96ED-4A5E-A03E-8002F96A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Ольга Алексеевна</dc:creator>
  <cp:lastModifiedBy>User</cp:lastModifiedBy>
  <cp:revision>2</cp:revision>
  <cp:lastPrinted>2016-04-13T03:41:00Z</cp:lastPrinted>
  <dcterms:created xsi:type="dcterms:W3CDTF">2016-05-12T11:13:00Z</dcterms:created>
  <dcterms:modified xsi:type="dcterms:W3CDTF">2016-05-12T11:13:00Z</dcterms:modified>
</cp:coreProperties>
</file>