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43" w:rsidRPr="00B05E0D" w:rsidRDefault="00B05E0D" w:rsidP="00651E4C">
      <w:pPr>
        <w:spacing w:after="0"/>
        <w:jc w:val="right"/>
        <w:rPr>
          <w:rFonts w:ascii="Times New Roman" w:hAnsi="Times New Roman" w:cs="Times New Roman"/>
          <w:b/>
          <w:sz w:val="20"/>
          <w:szCs w:val="20"/>
        </w:rPr>
      </w:pPr>
      <w:r>
        <w:rPr>
          <w:rFonts w:ascii="Times New Roman" w:hAnsi="Times New Roman" w:cs="Times New Roman"/>
          <w:b/>
          <w:sz w:val="24"/>
          <w:szCs w:val="24"/>
        </w:rPr>
        <w:t xml:space="preserve">                                                                                        </w:t>
      </w:r>
    </w:p>
    <w:p w:rsidR="00B05E0D" w:rsidRPr="00223C89" w:rsidRDefault="00B05E0D" w:rsidP="00651E4C">
      <w:pPr>
        <w:pStyle w:val="af1"/>
        <w:jc w:val="center"/>
      </w:pPr>
      <w:r w:rsidRPr="00223C89">
        <w:rPr>
          <w:rStyle w:val="af2"/>
        </w:rPr>
        <w:t xml:space="preserve">Уважаемые </w:t>
      </w:r>
      <w:r w:rsidR="004079CA" w:rsidRPr="00223C89">
        <w:rPr>
          <w:rStyle w:val="af2"/>
        </w:rPr>
        <w:t>д</w:t>
      </w:r>
      <w:r w:rsidRPr="00223C89">
        <w:rPr>
          <w:rStyle w:val="af2"/>
        </w:rPr>
        <w:t>епутаты! Коллеги!</w:t>
      </w:r>
      <w:r w:rsidR="004079CA" w:rsidRPr="00223C89">
        <w:rPr>
          <w:rStyle w:val="af2"/>
        </w:rPr>
        <w:t xml:space="preserve"> Все присутствующие!</w:t>
      </w:r>
    </w:p>
    <w:p w:rsidR="00B05E0D" w:rsidRPr="00223C89" w:rsidRDefault="00B05E0D" w:rsidP="004D43FA">
      <w:pPr>
        <w:pStyle w:val="a3"/>
        <w:jc w:val="both"/>
      </w:pPr>
      <w:r w:rsidRPr="00223C89">
        <w:t> </w:t>
      </w:r>
      <w:r w:rsidR="004079CA" w:rsidRPr="00223C89">
        <w:tab/>
      </w:r>
      <w:r w:rsidRPr="00223C89">
        <w:t>Завершился непростой в плане экономической и финансовой нестабильности</w:t>
      </w:r>
      <w:r w:rsidR="0079390D" w:rsidRPr="00223C89">
        <w:t xml:space="preserve"> 2015 </w:t>
      </w:r>
      <w:r w:rsidRPr="00223C89">
        <w:t>год. Продуманные и взвешенные решения принима</w:t>
      </w:r>
      <w:r w:rsidR="0079390D" w:rsidRPr="00223C89">
        <w:t xml:space="preserve">емые в течение всего </w:t>
      </w:r>
      <w:proofErr w:type="gramStart"/>
      <w:r w:rsidR="0079390D" w:rsidRPr="00223C89">
        <w:t>периода</w:t>
      </w:r>
      <w:proofErr w:type="gramEnd"/>
      <w:r w:rsidR="0079390D" w:rsidRPr="00223C89">
        <w:t xml:space="preserve"> как</w:t>
      </w:r>
      <w:r w:rsidRPr="00223C89">
        <w:t xml:space="preserve"> в экономической</w:t>
      </w:r>
      <w:r w:rsidR="0079390D" w:rsidRPr="00223C89">
        <w:t xml:space="preserve"> так и в</w:t>
      </w:r>
      <w:r w:rsidRPr="00223C89">
        <w:t xml:space="preserve"> бюджетной политике  привели к позитивным результатам – позволили без задержек выплачивать заработную плату, поддерживать социальную сферу, выполнять социальные обязательства перед населением, достойно отметить значимые мероприятия 2015 года.</w:t>
      </w:r>
      <w:r w:rsidR="006118B7" w:rsidRPr="00223C89">
        <w:t xml:space="preserve"> </w:t>
      </w:r>
      <w:r w:rsidRPr="00223C89">
        <w:t>В это</w:t>
      </w:r>
      <w:r w:rsidR="006118B7" w:rsidRPr="00223C89">
        <w:t>т сложный</w:t>
      </w:r>
      <w:r w:rsidRPr="00223C89">
        <w:t xml:space="preserve"> </w:t>
      </w:r>
      <w:r w:rsidR="00A9674E" w:rsidRPr="00223C89">
        <w:t>период</w:t>
      </w:r>
      <w:r w:rsidRPr="00223C89">
        <w:t xml:space="preserve"> мы смогли сохранить сбалансированность  бюджетной системы, и это позволило решать поставленные задачи.</w:t>
      </w:r>
    </w:p>
    <w:p w:rsidR="00B05E0D" w:rsidRPr="00223C89" w:rsidRDefault="006118B7" w:rsidP="00E45C18">
      <w:pPr>
        <w:pStyle w:val="af1"/>
        <w:shd w:val="clear" w:color="auto" w:fill="FFFFFF"/>
        <w:spacing w:before="0" w:beforeAutospacing="0" w:after="0" w:afterAutospacing="0"/>
        <w:jc w:val="both"/>
      </w:pPr>
      <w:r w:rsidRPr="00223C89">
        <w:t xml:space="preserve"> </w:t>
      </w:r>
      <w:r w:rsidR="00E45C18" w:rsidRPr="00223C89">
        <w:t xml:space="preserve">        </w:t>
      </w:r>
      <w:r w:rsidRPr="00223C89">
        <w:t xml:space="preserve">В целом </w:t>
      </w:r>
      <w:r w:rsidR="00B05E0D" w:rsidRPr="00223C89">
        <w:t xml:space="preserve"> бюджет района исполнен по доходам в сумме 602</w:t>
      </w:r>
      <w:r w:rsidR="00E45C18" w:rsidRPr="00223C89">
        <w:t>,6 млн. руб.</w:t>
      </w:r>
      <w:r w:rsidR="0001177F" w:rsidRPr="00223C89">
        <w:t xml:space="preserve">  </w:t>
      </w:r>
      <w:r w:rsidR="00B05E0D" w:rsidRPr="00223C89">
        <w:rPr>
          <w:color w:val="000000"/>
        </w:rPr>
        <w:t xml:space="preserve">На экранах вы видите, что  </w:t>
      </w:r>
      <w:r w:rsidR="00B05E0D" w:rsidRPr="00223C89">
        <w:t>налоговые и неналоговые доходы исполнены в сумме 163</w:t>
      </w:r>
      <w:r w:rsidR="00E45C18" w:rsidRPr="00223C89">
        <w:t xml:space="preserve">,7  млн. </w:t>
      </w:r>
      <w:r w:rsidR="00B05E0D" w:rsidRPr="00223C89">
        <w:t xml:space="preserve">рублей. </w:t>
      </w:r>
      <w:r w:rsidR="00E45C18" w:rsidRPr="00223C89">
        <w:t xml:space="preserve"> </w:t>
      </w:r>
      <w:r w:rsidR="00B05E0D" w:rsidRPr="00223C89">
        <w:t>Объем безвозмездных поступлений из бюджетов других уровней составил 439</w:t>
      </w:r>
      <w:r w:rsidR="00E45C18" w:rsidRPr="00223C89">
        <w:t>,6 млн.</w:t>
      </w:r>
      <w:r w:rsidR="00B05E0D" w:rsidRPr="00223C89">
        <w:t xml:space="preserve"> рублей, что выше уровня 2014 года на 22 </w:t>
      </w:r>
      <w:r w:rsidR="00E45C18" w:rsidRPr="00223C89">
        <w:t>,2 млн.</w:t>
      </w:r>
      <w:r w:rsidR="00B05E0D" w:rsidRPr="00223C89">
        <w:t xml:space="preserve"> рублей. </w:t>
      </w:r>
    </w:p>
    <w:p w:rsidR="00B05E0D" w:rsidRPr="00223C89" w:rsidRDefault="00E45C18" w:rsidP="004D43FA">
      <w:pPr>
        <w:pStyle w:val="af1"/>
        <w:spacing w:before="0" w:beforeAutospacing="0" w:after="0"/>
        <w:jc w:val="both"/>
        <w:textAlignment w:val="top"/>
      </w:pPr>
      <w:r w:rsidRPr="00223C89">
        <w:t xml:space="preserve">        </w:t>
      </w:r>
      <w:r w:rsidR="00B05E0D" w:rsidRPr="00223C89">
        <w:t>Бюджетная политика в области расходов была ориентирована на безусловное исполнение социальных обязательств.  Расходы бюджета муниципального района «Карымский район» в 2015 году составили 596</w:t>
      </w:r>
      <w:r w:rsidRPr="00223C89">
        <w:t>,6 млн.</w:t>
      </w:r>
      <w:r w:rsidR="00B05E0D" w:rsidRPr="00223C89">
        <w:t xml:space="preserve"> рублей.  Относительно </w:t>
      </w:r>
      <w:r w:rsidRPr="00223C89">
        <w:t xml:space="preserve">2014 года </w:t>
      </w:r>
      <w:r w:rsidR="00B05E0D" w:rsidRPr="00223C89">
        <w:t>расходы увеличились на 21</w:t>
      </w:r>
      <w:r w:rsidRPr="00223C89">
        <w:t>,8 млн.</w:t>
      </w:r>
      <w:r w:rsidR="00B05E0D" w:rsidRPr="00223C89">
        <w:t xml:space="preserve"> рублей.</w:t>
      </w:r>
      <w:r w:rsidRPr="00223C89">
        <w:t xml:space="preserve">  </w:t>
      </w:r>
      <w:r w:rsidR="00B05E0D" w:rsidRPr="00223C89">
        <w:t xml:space="preserve">В структуре расходов социальная сфера являлась приоритетным направлением, ее удельный вес – порядка 80 процентов.  </w:t>
      </w:r>
    </w:p>
    <w:p w:rsidR="00B05E0D" w:rsidRPr="00223C89" w:rsidRDefault="00B05E0D" w:rsidP="004D43FA">
      <w:pPr>
        <w:spacing w:line="240" w:lineRule="auto"/>
        <w:jc w:val="both"/>
        <w:rPr>
          <w:rFonts w:ascii="Times New Roman" w:eastAsia="Times New Roman" w:hAnsi="Times New Roman" w:cs="Times New Roman"/>
          <w:sz w:val="24"/>
          <w:szCs w:val="24"/>
        </w:rPr>
      </w:pPr>
      <w:r w:rsidRPr="00223C89">
        <w:rPr>
          <w:rFonts w:ascii="Times New Roman" w:eastAsia="Times New Roman" w:hAnsi="Times New Roman" w:cs="Times New Roman"/>
          <w:sz w:val="24"/>
          <w:szCs w:val="24"/>
        </w:rPr>
        <w:t>Подчеркну, что главными приоритетами стали расходы</w:t>
      </w:r>
    </w:p>
    <w:p w:rsidR="00B05E0D" w:rsidRPr="00223C89" w:rsidRDefault="00B05E0D" w:rsidP="004D43FA">
      <w:pPr>
        <w:pStyle w:val="a5"/>
        <w:numPr>
          <w:ilvl w:val="0"/>
          <w:numId w:val="5"/>
        </w:numPr>
        <w:spacing w:line="240" w:lineRule="auto"/>
        <w:jc w:val="both"/>
        <w:rPr>
          <w:rFonts w:ascii="Times New Roman" w:eastAsia="Times New Roman" w:hAnsi="Times New Roman"/>
          <w:sz w:val="24"/>
          <w:szCs w:val="24"/>
          <w:lang w:eastAsia="ru-RU"/>
        </w:rPr>
      </w:pPr>
      <w:r w:rsidRPr="00223C89">
        <w:rPr>
          <w:rFonts w:ascii="Times New Roman" w:eastAsia="Times New Roman" w:hAnsi="Times New Roman"/>
          <w:sz w:val="24"/>
          <w:szCs w:val="24"/>
          <w:lang w:eastAsia="ru-RU"/>
        </w:rPr>
        <w:t xml:space="preserve">на выплату зарплаты,  </w:t>
      </w:r>
    </w:p>
    <w:p w:rsidR="00B05E0D" w:rsidRPr="00223C89" w:rsidRDefault="00B05E0D" w:rsidP="004D43FA">
      <w:pPr>
        <w:pStyle w:val="a5"/>
        <w:numPr>
          <w:ilvl w:val="0"/>
          <w:numId w:val="5"/>
        </w:numPr>
        <w:spacing w:line="240" w:lineRule="auto"/>
        <w:jc w:val="both"/>
        <w:rPr>
          <w:rFonts w:ascii="Times New Roman" w:eastAsia="Times New Roman" w:hAnsi="Times New Roman"/>
          <w:sz w:val="24"/>
          <w:szCs w:val="24"/>
          <w:lang w:eastAsia="ru-RU"/>
        </w:rPr>
      </w:pPr>
      <w:r w:rsidRPr="00223C89">
        <w:rPr>
          <w:rFonts w:ascii="Times New Roman" w:eastAsia="Times New Roman" w:hAnsi="Times New Roman"/>
          <w:sz w:val="24"/>
          <w:szCs w:val="24"/>
          <w:lang w:eastAsia="ru-RU"/>
        </w:rPr>
        <w:t xml:space="preserve">на оплату публично-правовых обязательств, </w:t>
      </w:r>
    </w:p>
    <w:p w:rsidR="00B05E0D" w:rsidRPr="00223C89" w:rsidRDefault="00B05E0D" w:rsidP="004D43FA">
      <w:pPr>
        <w:pStyle w:val="a5"/>
        <w:numPr>
          <w:ilvl w:val="0"/>
          <w:numId w:val="5"/>
        </w:numPr>
        <w:spacing w:line="240" w:lineRule="auto"/>
        <w:jc w:val="both"/>
        <w:rPr>
          <w:rFonts w:ascii="Times New Roman" w:eastAsia="Times New Roman" w:hAnsi="Times New Roman"/>
          <w:sz w:val="24"/>
          <w:szCs w:val="24"/>
          <w:lang w:eastAsia="ru-RU"/>
        </w:rPr>
      </w:pPr>
      <w:r w:rsidRPr="00223C89">
        <w:rPr>
          <w:rFonts w:ascii="Times New Roman" w:eastAsia="Times New Roman" w:hAnsi="Times New Roman"/>
          <w:sz w:val="24"/>
          <w:szCs w:val="24"/>
          <w:lang w:eastAsia="ru-RU"/>
        </w:rPr>
        <w:t xml:space="preserve">на оплату коммунальных услуг и финансирование муниципальных программ.   </w:t>
      </w:r>
    </w:p>
    <w:p w:rsidR="00237593" w:rsidRPr="00223C89" w:rsidRDefault="0001177F" w:rsidP="002024CE">
      <w:pPr>
        <w:ind w:firstLine="708"/>
        <w:jc w:val="both"/>
        <w:rPr>
          <w:rFonts w:ascii="Times New Roman" w:hAnsi="Times New Roman" w:cs="Times New Roman"/>
          <w:sz w:val="24"/>
          <w:szCs w:val="24"/>
        </w:rPr>
      </w:pPr>
      <w:r w:rsidRPr="00223C89">
        <w:rPr>
          <w:rFonts w:ascii="Times New Roman" w:hAnsi="Times New Roman" w:cs="Times New Roman"/>
          <w:bCs/>
          <w:sz w:val="24"/>
          <w:szCs w:val="24"/>
        </w:rPr>
        <w:t xml:space="preserve">       Планомерно велась работа по снижению недоимки по налогам и сборам в местный бюджет.</w:t>
      </w:r>
      <w:r w:rsidR="00B05E0D"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 За </w:t>
      </w:r>
      <w:r w:rsidR="00B05E0D" w:rsidRPr="00223C89">
        <w:rPr>
          <w:rFonts w:ascii="Times New Roman" w:hAnsi="Times New Roman" w:cs="Times New Roman"/>
          <w:sz w:val="24"/>
          <w:szCs w:val="24"/>
        </w:rPr>
        <w:t xml:space="preserve">2015 год проведено 6 заседания межведомственной комиссии. </w:t>
      </w:r>
      <w:proofErr w:type="gramStart"/>
      <w:r w:rsidR="00B05E0D" w:rsidRPr="00223C89">
        <w:rPr>
          <w:rFonts w:ascii="Times New Roman" w:hAnsi="Times New Roman" w:cs="Times New Roman"/>
          <w:sz w:val="24"/>
          <w:szCs w:val="24"/>
        </w:rPr>
        <w:t>По результатам заседания в бюджет района  были перечислены дополнительно</w:t>
      </w:r>
      <w:r w:rsidRPr="00223C89">
        <w:rPr>
          <w:rFonts w:ascii="Times New Roman" w:hAnsi="Times New Roman" w:cs="Times New Roman"/>
          <w:sz w:val="24"/>
          <w:szCs w:val="24"/>
        </w:rPr>
        <w:t xml:space="preserve"> </w:t>
      </w:r>
      <w:r w:rsidR="009B658D" w:rsidRPr="00223C89">
        <w:rPr>
          <w:rFonts w:ascii="Times New Roman" w:hAnsi="Times New Roman" w:cs="Times New Roman"/>
          <w:sz w:val="24"/>
          <w:szCs w:val="24"/>
        </w:rPr>
        <w:t>1 526,9 тыс. руб.</w:t>
      </w:r>
      <w:r w:rsidR="00B05E0D" w:rsidRPr="00223C89">
        <w:rPr>
          <w:rFonts w:ascii="Times New Roman" w:hAnsi="Times New Roman" w:cs="Times New Roman"/>
          <w:sz w:val="24"/>
          <w:szCs w:val="24"/>
        </w:rPr>
        <w:t xml:space="preserve">: налог на доходы физических лиц – 740,2 тыс. рублей, единый налог на вмененный доход для отдельных видов деятельности 240,1 тыс. рублей, единый налог, взимаемый в связи с применением упрощенной системы налогообложения – 458,7 тыс. рублей, </w:t>
      </w:r>
      <w:r w:rsidR="00237593" w:rsidRPr="00223C89">
        <w:rPr>
          <w:rFonts w:ascii="Times New Roman" w:hAnsi="Times New Roman" w:cs="Times New Roman"/>
          <w:sz w:val="24"/>
          <w:szCs w:val="24"/>
        </w:rPr>
        <w:t>иных доходов – 87,9 тыс. рублей.</w:t>
      </w:r>
      <w:proofErr w:type="gramEnd"/>
    </w:p>
    <w:p w:rsidR="00237593" w:rsidRPr="00223C89" w:rsidRDefault="00B05E0D" w:rsidP="002024CE">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2024CE" w:rsidRPr="00223C89">
        <w:rPr>
          <w:rFonts w:ascii="Times New Roman" w:hAnsi="Times New Roman" w:cs="Times New Roman"/>
          <w:sz w:val="24"/>
          <w:szCs w:val="24"/>
        </w:rPr>
        <w:t xml:space="preserve">В целях оптимизации расходов местного бюджета проведена работа по сокращению расходов на обеспечение функций органов местного самоуправления, создана комиссия по оптимизации, повышению эффективности расходов бюджета и координации дальнейших действий, введен режим жесткой экономии, пересмотрены договора на обслуживание, уменьшено количество станций приема и абонентских номеров и т. д. </w:t>
      </w:r>
    </w:p>
    <w:p w:rsidR="002024CE" w:rsidRPr="00223C89" w:rsidRDefault="002024CE"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В ноябре 2015 года ликвидировано муниципальное учреждение культуры, проведена работа по объединению учреждений образования. Уменьшена штатная численность муниципальных служащих. Разработан</w:t>
      </w:r>
      <w:r w:rsidRPr="00223C89">
        <w:rPr>
          <w:sz w:val="24"/>
          <w:szCs w:val="24"/>
        </w:rPr>
        <w:t xml:space="preserve"> </w:t>
      </w:r>
      <w:r w:rsidRPr="00223C89">
        <w:rPr>
          <w:rFonts w:ascii="Times New Roman" w:hAnsi="Times New Roman" w:cs="Times New Roman"/>
          <w:sz w:val="24"/>
          <w:szCs w:val="24"/>
        </w:rPr>
        <w:t>План первоочередных мероприятий по обеспечению устойчивого развития экономики и социальной стабильности в 2016 году и на 2016-2018 годы в муниципальном районе.</w:t>
      </w:r>
    </w:p>
    <w:p w:rsidR="00BA3DA8" w:rsidRPr="00223C89" w:rsidRDefault="00B66077"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Кратко затрону </w:t>
      </w:r>
      <w:r w:rsidR="00BA3DA8" w:rsidRPr="00223C89">
        <w:rPr>
          <w:rFonts w:ascii="Times New Roman" w:hAnsi="Times New Roman" w:cs="Times New Roman"/>
          <w:sz w:val="24"/>
          <w:szCs w:val="24"/>
        </w:rPr>
        <w:t xml:space="preserve"> демографическую ситуацию в районе:</w:t>
      </w:r>
    </w:p>
    <w:p w:rsidR="002E68CB" w:rsidRPr="00223C89" w:rsidRDefault="007E7E51"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w:t>
      </w:r>
      <w:proofErr w:type="gramStart"/>
      <w:r w:rsidRPr="00223C89">
        <w:rPr>
          <w:rFonts w:ascii="Times New Roman" w:hAnsi="Times New Roman" w:cs="Times New Roman"/>
          <w:sz w:val="24"/>
          <w:szCs w:val="24"/>
        </w:rPr>
        <w:t xml:space="preserve">Численность постоянного населения по состоянию на 1.01.2016 года составила 35887 чел. </w:t>
      </w:r>
      <w:r w:rsidR="00811DCE" w:rsidRPr="00223C89">
        <w:rPr>
          <w:rFonts w:ascii="Times New Roman" w:hAnsi="Times New Roman" w:cs="Times New Roman"/>
          <w:sz w:val="24"/>
          <w:szCs w:val="24"/>
        </w:rPr>
        <w:t xml:space="preserve">За 2015 год прирост населения составил 141 человек </w:t>
      </w:r>
      <w:r w:rsidRPr="00223C89">
        <w:rPr>
          <w:rFonts w:ascii="Times New Roman" w:hAnsi="Times New Roman" w:cs="Times New Roman"/>
          <w:sz w:val="24"/>
          <w:szCs w:val="24"/>
        </w:rPr>
        <w:t xml:space="preserve"> Миграционная убыль населения за год 327 чел. </w:t>
      </w:r>
      <w:r w:rsidR="00237593" w:rsidRPr="00223C89">
        <w:rPr>
          <w:rFonts w:ascii="Times New Roman" w:hAnsi="Times New Roman" w:cs="Times New Roman"/>
          <w:sz w:val="24"/>
          <w:szCs w:val="24"/>
        </w:rPr>
        <w:t xml:space="preserve"> </w:t>
      </w:r>
      <w:r w:rsidR="00237593" w:rsidRPr="00223C89">
        <w:rPr>
          <w:rFonts w:ascii="Times New Roman" w:hAnsi="Times New Roman" w:cs="Times New Roman"/>
          <w:sz w:val="24"/>
          <w:szCs w:val="24"/>
        </w:rPr>
        <w:lastRenderedPageBreak/>
        <w:t>Ч</w:t>
      </w:r>
      <w:r w:rsidRPr="00223C89">
        <w:rPr>
          <w:rFonts w:ascii="Times New Roman" w:hAnsi="Times New Roman" w:cs="Times New Roman"/>
          <w:sz w:val="24"/>
          <w:szCs w:val="24"/>
        </w:rPr>
        <w:t>исленность экономически активного населения в 2015 году  составила 9</w:t>
      </w:r>
      <w:r w:rsidR="00237593" w:rsidRPr="00223C89">
        <w:rPr>
          <w:rFonts w:ascii="Times New Roman" w:hAnsi="Times New Roman" w:cs="Times New Roman"/>
          <w:sz w:val="24"/>
          <w:szCs w:val="24"/>
        </w:rPr>
        <w:t> 205</w:t>
      </w:r>
      <w:r w:rsidRPr="00223C89">
        <w:rPr>
          <w:rFonts w:ascii="Times New Roman" w:hAnsi="Times New Roman" w:cs="Times New Roman"/>
          <w:sz w:val="24"/>
          <w:szCs w:val="24"/>
        </w:rPr>
        <w:t xml:space="preserve"> чел. </w:t>
      </w:r>
      <w:r w:rsidR="00811DCE" w:rsidRPr="00223C89">
        <w:rPr>
          <w:rFonts w:ascii="Times New Roman" w:hAnsi="Times New Roman" w:cs="Times New Roman"/>
          <w:sz w:val="24"/>
          <w:szCs w:val="24"/>
        </w:rPr>
        <w:t xml:space="preserve"> </w:t>
      </w:r>
      <w:r w:rsidR="00BA3DA8" w:rsidRPr="00223C89">
        <w:rPr>
          <w:rFonts w:ascii="Times New Roman" w:hAnsi="Times New Roman" w:cs="Times New Roman"/>
          <w:sz w:val="24"/>
          <w:szCs w:val="24"/>
        </w:rPr>
        <w:t>З</w:t>
      </w:r>
      <w:r w:rsidRPr="00223C89">
        <w:rPr>
          <w:rFonts w:ascii="Times New Roman" w:hAnsi="Times New Roman" w:cs="Times New Roman"/>
          <w:sz w:val="24"/>
          <w:szCs w:val="24"/>
        </w:rPr>
        <w:t xml:space="preserve">начительное снижение работающих произошло за счет принятия решения 45 хозяйствующими субъектами о сокращении 159 человек. </w:t>
      </w:r>
      <w:r w:rsidR="002E68CB" w:rsidRPr="00223C89">
        <w:rPr>
          <w:rFonts w:ascii="Times New Roman" w:hAnsi="Times New Roman" w:cs="Times New Roman"/>
          <w:sz w:val="24"/>
          <w:szCs w:val="24"/>
        </w:rPr>
        <w:t xml:space="preserve">         </w:t>
      </w:r>
      <w:proofErr w:type="gramEnd"/>
    </w:p>
    <w:p w:rsidR="002E68CB" w:rsidRPr="00223C89" w:rsidRDefault="007E7E51"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Численность официально зарегистрированных безработных  300 чел. по состоянию на 01.01.16.г. Уровень официально зарегистрированной безработицы 1,4% </w:t>
      </w:r>
      <w:r w:rsidR="00A355AC" w:rsidRPr="00223C89">
        <w:rPr>
          <w:rFonts w:ascii="Times New Roman" w:hAnsi="Times New Roman" w:cs="Times New Roman"/>
          <w:sz w:val="24"/>
          <w:szCs w:val="24"/>
        </w:rPr>
        <w:t>.</w:t>
      </w:r>
    </w:p>
    <w:p w:rsidR="0079390D" w:rsidRPr="00223C89" w:rsidRDefault="00DA6D75" w:rsidP="00237593">
      <w:pPr>
        <w:spacing w:after="0"/>
        <w:jc w:val="both"/>
        <w:rPr>
          <w:rFonts w:ascii="Times New Roman" w:hAnsi="Times New Roman" w:cs="Times New Roman"/>
          <w:sz w:val="24"/>
          <w:szCs w:val="24"/>
        </w:rPr>
      </w:pPr>
      <w:r w:rsidRPr="00223C89">
        <w:rPr>
          <w:rFonts w:ascii="Times New Roman" w:hAnsi="Times New Roman" w:cs="Times New Roman"/>
          <w:b/>
          <w:sz w:val="24"/>
          <w:szCs w:val="24"/>
        </w:rPr>
        <w:t xml:space="preserve">   </w:t>
      </w:r>
      <w:r w:rsidRPr="00223C89">
        <w:rPr>
          <w:rFonts w:ascii="Times New Roman" w:hAnsi="Times New Roman" w:cs="Times New Roman"/>
          <w:sz w:val="24"/>
          <w:szCs w:val="24"/>
        </w:rPr>
        <w:t>Переходя к  блоку  « Социальная политика» начну с раздела культуры</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 xml:space="preserve"> так как </w:t>
      </w:r>
      <w:r w:rsidR="0079390D" w:rsidRPr="00223C89">
        <w:rPr>
          <w:rFonts w:ascii="Times New Roman" w:hAnsi="Times New Roman" w:cs="Times New Roman"/>
          <w:sz w:val="24"/>
          <w:szCs w:val="24"/>
        </w:rPr>
        <w:t>2015 год- юбилейный год в истории России, год 70-летия Великой Победы в Великой Отечественной войне 1941-1945 гг.</w:t>
      </w:r>
    </w:p>
    <w:p w:rsidR="0079390D" w:rsidRPr="00223C89" w:rsidRDefault="0079390D"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Масштабные торжественные мероприятия прошли и в нашем районе. </w:t>
      </w:r>
      <w:proofErr w:type="gramStart"/>
      <w:r w:rsidRPr="00223C89">
        <w:rPr>
          <w:rFonts w:ascii="Times New Roman" w:hAnsi="Times New Roman" w:cs="Times New Roman"/>
          <w:sz w:val="24"/>
          <w:szCs w:val="24"/>
        </w:rPr>
        <w:t xml:space="preserve">Так,  3 марта в поселке Карымское состоялся Районный  фестиваль - конкурс «Живи, Россия!», посвященный  70 - </w:t>
      </w:r>
      <w:proofErr w:type="spellStart"/>
      <w:r w:rsidRPr="00223C89">
        <w:rPr>
          <w:rFonts w:ascii="Times New Roman" w:hAnsi="Times New Roman" w:cs="Times New Roman"/>
          <w:sz w:val="24"/>
          <w:szCs w:val="24"/>
        </w:rPr>
        <w:t>летию</w:t>
      </w:r>
      <w:proofErr w:type="spellEnd"/>
      <w:r w:rsidRPr="00223C89">
        <w:rPr>
          <w:rFonts w:ascii="Times New Roman" w:hAnsi="Times New Roman" w:cs="Times New Roman"/>
          <w:sz w:val="24"/>
          <w:szCs w:val="24"/>
        </w:rPr>
        <w:t xml:space="preserve"> Победы в Великой Отечественной войне 1941 - 1945 гг., в котором приняли участие почти все учреждения культуры и образования городских и сельских поселений района. 450 человек участников.</w:t>
      </w:r>
      <w:proofErr w:type="gramEnd"/>
    </w:p>
    <w:p w:rsidR="0079390D" w:rsidRPr="00223C89" w:rsidRDefault="0079390D" w:rsidP="00237593">
      <w:pPr>
        <w:spacing w:after="0"/>
        <w:jc w:val="both"/>
        <w:rPr>
          <w:rFonts w:ascii="Times New Roman" w:hAnsi="Times New Roman" w:cs="Times New Roman"/>
          <w:sz w:val="24"/>
          <w:szCs w:val="24"/>
        </w:rPr>
      </w:pPr>
      <w:r w:rsidRPr="00223C89">
        <w:rPr>
          <w:rFonts w:ascii="Times New Roman" w:hAnsi="Times New Roman" w:cs="Times New Roman"/>
          <w:sz w:val="24"/>
          <w:szCs w:val="24"/>
        </w:rPr>
        <w:t>В  первом квартале 2015 года силами администраций, учреждений культуры городских и сельских поселений состоялось торжественное вручение юбилейных медалей «Победе – 70!», ветеранам Вов, труженикам тыла Карымского района.  Всего вручено 360 юбилейных медалей.</w:t>
      </w:r>
    </w:p>
    <w:p w:rsidR="0079390D" w:rsidRPr="00223C89" w:rsidRDefault="0079390D" w:rsidP="00237593">
      <w:pPr>
        <w:spacing w:after="0"/>
        <w:jc w:val="both"/>
        <w:rPr>
          <w:rFonts w:ascii="Times New Roman" w:hAnsi="Times New Roman" w:cs="Times New Roman"/>
          <w:sz w:val="24"/>
          <w:szCs w:val="24"/>
        </w:rPr>
      </w:pPr>
      <w:r w:rsidRPr="00223C89">
        <w:rPr>
          <w:rFonts w:ascii="Times New Roman" w:hAnsi="Times New Roman" w:cs="Times New Roman"/>
          <w:sz w:val="24"/>
          <w:szCs w:val="24"/>
        </w:rPr>
        <w:t xml:space="preserve">  </w:t>
      </w:r>
      <w:proofErr w:type="gramStart"/>
      <w:r w:rsidRPr="00223C89">
        <w:rPr>
          <w:rFonts w:ascii="Times New Roman" w:hAnsi="Times New Roman" w:cs="Times New Roman"/>
          <w:sz w:val="24"/>
          <w:szCs w:val="24"/>
        </w:rPr>
        <w:t>В марте месяце сформирован Волонтерский муниципальный штаб</w:t>
      </w:r>
      <w:r w:rsidRPr="00223C89">
        <w:rPr>
          <w:rFonts w:ascii="Times New Roman" w:hAnsi="Times New Roman" w:cs="Times New Roman"/>
          <w:b/>
          <w:sz w:val="24"/>
          <w:szCs w:val="24"/>
        </w:rPr>
        <w:t xml:space="preserve"> </w:t>
      </w:r>
      <w:r w:rsidRPr="00223C89">
        <w:rPr>
          <w:rFonts w:ascii="Times New Roman" w:hAnsi="Times New Roman" w:cs="Times New Roman"/>
          <w:sz w:val="24"/>
          <w:szCs w:val="24"/>
        </w:rPr>
        <w:t xml:space="preserve">Всероссийского волонтерского корпуса 70- </w:t>
      </w:r>
      <w:proofErr w:type="spellStart"/>
      <w:r w:rsidRPr="00223C89">
        <w:rPr>
          <w:rFonts w:ascii="Times New Roman" w:hAnsi="Times New Roman" w:cs="Times New Roman"/>
          <w:sz w:val="24"/>
          <w:szCs w:val="24"/>
        </w:rPr>
        <w:t>летия</w:t>
      </w:r>
      <w:proofErr w:type="spellEnd"/>
      <w:r w:rsidRPr="00223C89">
        <w:rPr>
          <w:rFonts w:ascii="Times New Roman" w:hAnsi="Times New Roman" w:cs="Times New Roman"/>
          <w:sz w:val="24"/>
          <w:szCs w:val="24"/>
        </w:rPr>
        <w:t xml:space="preserve"> Победы в Великой Отечественной войне 1941-1945 гг. В течение всего года волонтерским штабом проведены все акции (в рамках дней единых действий («Георгиевская ленточка»; «Весенняя неделя добра»; «Живая открытка»; «Спасибо деду за Победу!»; «Аллея Памяти», «Вальс Победы») </w:t>
      </w:r>
      <w:proofErr w:type="gramEnd"/>
    </w:p>
    <w:p w:rsidR="0079390D" w:rsidRPr="00223C89" w:rsidRDefault="0079390D" w:rsidP="00237593">
      <w:pPr>
        <w:spacing w:after="0"/>
        <w:jc w:val="both"/>
        <w:rPr>
          <w:rFonts w:ascii="Times New Roman" w:hAnsi="Times New Roman" w:cs="Times New Roman"/>
          <w:sz w:val="24"/>
          <w:szCs w:val="24"/>
        </w:rPr>
      </w:pPr>
      <w:r w:rsidRPr="00223C89">
        <w:rPr>
          <w:rFonts w:ascii="Times New Roman" w:hAnsi="Times New Roman" w:cs="Times New Roman"/>
          <w:sz w:val="24"/>
          <w:szCs w:val="24"/>
        </w:rPr>
        <w:t xml:space="preserve">5 мая  в преддверии празднования 70-й годовщины Победы в Вов в центре посёлка Карымское состоялось торжественное открытие памятного бюста ветерану ВОВ, Почетному солдату Забайкальского военного округа, Почетному железнодорожнику Сергею Ивановичу </w:t>
      </w:r>
      <w:proofErr w:type="spellStart"/>
      <w:r w:rsidRPr="00223C89">
        <w:rPr>
          <w:rFonts w:ascii="Times New Roman" w:hAnsi="Times New Roman" w:cs="Times New Roman"/>
          <w:sz w:val="24"/>
          <w:szCs w:val="24"/>
        </w:rPr>
        <w:t>Матыжонку</w:t>
      </w:r>
      <w:proofErr w:type="spellEnd"/>
      <w:r w:rsidRPr="00223C89">
        <w:rPr>
          <w:rFonts w:ascii="Times New Roman" w:hAnsi="Times New Roman" w:cs="Times New Roman"/>
          <w:sz w:val="24"/>
          <w:szCs w:val="24"/>
        </w:rPr>
        <w:t xml:space="preserve">. </w:t>
      </w:r>
    </w:p>
    <w:p w:rsidR="0079390D" w:rsidRPr="00223C89" w:rsidRDefault="0079390D" w:rsidP="00237593">
      <w:pPr>
        <w:pStyle w:val="a3"/>
        <w:spacing w:line="276" w:lineRule="auto"/>
        <w:jc w:val="both"/>
      </w:pPr>
      <w:r w:rsidRPr="00223C89">
        <w:t>Наверное, не было не одного жителя, кто остался бы равнодушным подвигу наших дедов и прадедов. Жители нашего районного центра  семьями вышли на парад, приняли участие в акции «Бессмертный полк», митинге в знак бесконечного уважения к героям войны.</w:t>
      </w:r>
    </w:p>
    <w:p w:rsidR="00FA36AA" w:rsidRPr="00223C89" w:rsidRDefault="00CA0B58" w:rsidP="00237593">
      <w:pPr>
        <w:shd w:val="clear" w:color="auto" w:fill="FFFFFF"/>
        <w:spacing w:after="0"/>
        <w:ind w:firstLine="708"/>
        <w:jc w:val="both"/>
        <w:rPr>
          <w:rFonts w:ascii="Times New Roman" w:hAnsi="Times New Roman" w:cs="Times New Roman"/>
          <w:sz w:val="24"/>
          <w:szCs w:val="24"/>
        </w:rPr>
      </w:pPr>
      <w:r w:rsidRPr="00223C89">
        <w:rPr>
          <w:rFonts w:ascii="Times New Roman" w:eastAsia="Times New Roman" w:hAnsi="Times New Roman" w:cs="Times New Roman"/>
          <w:color w:val="000000"/>
          <w:sz w:val="24"/>
          <w:szCs w:val="24"/>
        </w:rPr>
        <w:t xml:space="preserve"> В муниципальном районе «Карымский район» 14 учреждений культуры со статусом юридического лица. </w:t>
      </w:r>
      <w:proofErr w:type="gramStart"/>
      <w:r w:rsidRPr="00223C89">
        <w:rPr>
          <w:rFonts w:ascii="Times New Roman" w:eastAsia="Times New Roman" w:hAnsi="Times New Roman" w:cs="Times New Roman"/>
          <w:color w:val="000000"/>
          <w:sz w:val="24"/>
          <w:szCs w:val="24"/>
        </w:rPr>
        <w:t>В 2014 году средняя заработная плата работников культуры составляла 14 582,78 руб., в  2015 году – 12 873,85  руб. Снижение заработной платы к предыдущему году составило 12 %,  по причине  перехода работников учреждений культуры  на неполный рабочий день, а также,  ввиду не исполнения собственных доходов поселений муниципального района «Карымский район», работникам не начисляются стимулирующие выплаты.</w:t>
      </w:r>
      <w:proofErr w:type="gramEnd"/>
      <w:r w:rsidRPr="00223C89">
        <w:rPr>
          <w:rFonts w:ascii="Times New Roman" w:eastAsia="Times New Roman" w:hAnsi="Times New Roman" w:cs="Times New Roman"/>
          <w:color w:val="000000"/>
          <w:sz w:val="24"/>
          <w:szCs w:val="24"/>
        </w:rPr>
        <w:t xml:space="preserve"> Среднесписочная численность работников культуры также снизилась (2015 - 69,1; 2014 - 90,3), в связи с переводом работников на неполный рабочий день.</w:t>
      </w:r>
      <w:r w:rsidR="00FA36AA" w:rsidRPr="00223C89">
        <w:rPr>
          <w:rFonts w:ascii="Times New Roman" w:eastAsia="Times New Roman" w:hAnsi="Times New Roman" w:cs="Times New Roman"/>
          <w:color w:val="000000"/>
          <w:sz w:val="24"/>
          <w:szCs w:val="24"/>
        </w:rPr>
        <w:t xml:space="preserve">   (</w:t>
      </w:r>
      <w:proofErr w:type="spellStart"/>
      <w:r w:rsidRPr="00223C89">
        <w:rPr>
          <w:rFonts w:ascii="Times New Roman" w:eastAsia="Times New Roman" w:hAnsi="Times New Roman" w:cs="Times New Roman"/>
          <w:color w:val="000000"/>
          <w:sz w:val="24"/>
          <w:szCs w:val="24"/>
          <w:shd w:val="clear" w:color="auto" w:fill="FFFFFF"/>
        </w:rPr>
        <w:t>Справочно</w:t>
      </w:r>
      <w:proofErr w:type="spellEnd"/>
      <w:r w:rsidRPr="00223C89">
        <w:rPr>
          <w:rFonts w:ascii="Times New Roman" w:eastAsia="Times New Roman" w:hAnsi="Times New Roman" w:cs="Times New Roman"/>
          <w:color w:val="000000"/>
          <w:sz w:val="24"/>
          <w:szCs w:val="24"/>
          <w:shd w:val="clear" w:color="auto" w:fill="FFFFFF"/>
        </w:rPr>
        <w:t xml:space="preserve">: план средней </w:t>
      </w:r>
      <w:proofErr w:type="spellStart"/>
      <w:r w:rsidRPr="00223C89">
        <w:rPr>
          <w:rFonts w:ascii="Times New Roman" w:eastAsia="Times New Roman" w:hAnsi="Times New Roman" w:cs="Times New Roman"/>
          <w:color w:val="000000"/>
          <w:sz w:val="24"/>
          <w:szCs w:val="24"/>
          <w:shd w:val="clear" w:color="auto" w:fill="FFFFFF"/>
        </w:rPr>
        <w:t>з</w:t>
      </w:r>
      <w:proofErr w:type="spellEnd"/>
      <w:r w:rsidRPr="00223C89">
        <w:rPr>
          <w:rFonts w:ascii="Times New Roman" w:eastAsia="Times New Roman" w:hAnsi="Times New Roman" w:cs="Times New Roman"/>
          <w:color w:val="000000"/>
          <w:sz w:val="24"/>
          <w:szCs w:val="24"/>
          <w:shd w:val="clear" w:color="auto" w:fill="FFFFFF"/>
        </w:rPr>
        <w:t>/</w:t>
      </w:r>
      <w:proofErr w:type="spellStart"/>
      <w:proofErr w:type="gramStart"/>
      <w:r w:rsidRPr="00223C89">
        <w:rPr>
          <w:rFonts w:ascii="Times New Roman" w:eastAsia="Times New Roman" w:hAnsi="Times New Roman" w:cs="Times New Roman"/>
          <w:color w:val="000000"/>
          <w:sz w:val="24"/>
          <w:szCs w:val="24"/>
          <w:shd w:val="clear" w:color="auto" w:fill="FFFFFF"/>
        </w:rPr>
        <w:t>п</w:t>
      </w:r>
      <w:proofErr w:type="spellEnd"/>
      <w:proofErr w:type="gramEnd"/>
      <w:r w:rsidRPr="00223C89">
        <w:rPr>
          <w:rFonts w:ascii="Times New Roman" w:eastAsia="Times New Roman" w:hAnsi="Times New Roman" w:cs="Times New Roman"/>
          <w:color w:val="000000"/>
          <w:sz w:val="24"/>
          <w:szCs w:val="24"/>
          <w:shd w:val="clear" w:color="auto" w:fill="FFFFFF"/>
        </w:rPr>
        <w:t xml:space="preserve"> по "дорожной карте" на 2014-2015 г. - 14 583 руб.</w:t>
      </w:r>
      <w:r w:rsidR="00FA36AA" w:rsidRPr="00223C89">
        <w:rPr>
          <w:rFonts w:ascii="Times New Roman" w:eastAsia="Times New Roman" w:hAnsi="Times New Roman" w:cs="Times New Roman"/>
          <w:color w:val="000000"/>
          <w:sz w:val="24"/>
          <w:szCs w:val="24"/>
          <w:shd w:val="clear" w:color="auto" w:fill="FFFFFF"/>
        </w:rPr>
        <w:t xml:space="preserve">)   </w:t>
      </w:r>
      <w:r w:rsidRPr="00223C89">
        <w:rPr>
          <w:rFonts w:ascii="Times New Roman" w:eastAsia="Times New Roman" w:hAnsi="Times New Roman" w:cs="Times New Roman"/>
          <w:color w:val="000000"/>
          <w:sz w:val="24"/>
          <w:szCs w:val="24"/>
        </w:rPr>
        <w:t> </w:t>
      </w:r>
      <w:r w:rsidR="00FA36AA" w:rsidRPr="00223C89">
        <w:rPr>
          <w:rFonts w:ascii="Times New Roman" w:hAnsi="Times New Roman" w:cs="Times New Roman"/>
          <w:sz w:val="24"/>
          <w:szCs w:val="24"/>
        </w:rPr>
        <w:t>Во исполнение «дорожной карты» в сфере культуры в декабре 2015 года проведена аттестация работников  культуры муниципального района «Карымский район», всего аттестовано 54 специалиста.</w:t>
      </w:r>
    </w:p>
    <w:p w:rsidR="00F20E2D" w:rsidRPr="00223C89" w:rsidRDefault="003459F1"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В сфере образования отчётном периоде </w:t>
      </w:r>
      <w:r w:rsidR="00811DCE" w:rsidRPr="00223C89">
        <w:rPr>
          <w:rFonts w:ascii="Times New Roman" w:hAnsi="Times New Roman" w:cs="Times New Roman"/>
          <w:sz w:val="24"/>
          <w:szCs w:val="24"/>
        </w:rPr>
        <w:t xml:space="preserve"> проводилась реализация следующих муниципальных целевых программ: «Развитие системы дошкольного образования в муниципальном районе «Карым</w:t>
      </w:r>
      <w:r w:rsidR="00505956" w:rsidRPr="00223C89">
        <w:rPr>
          <w:rFonts w:ascii="Times New Roman" w:hAnsi="Times New Roman" w:cs="Times New Roman"/>
          <w:sz w:val="24"/>
          <w:szCs w:val="24"/>
        </w:rPr>
        <w:t xml:space="preserve">ский район» и </w:t>
      </w:r>
      <w:r w:rsidR="00811DCE" w:rsidRPr="00223C89">
        <w:rPr>
          <w:rFonts w:ascii="Times New Roman" w:hAnsi="Times New Roman" w:cs="Times New Roman"/>
          <w:sz w:val="24"/>
          <w:szCs w:val="24"/>
        </w:rPr>
        <w:t xml:space="preserve"> «На</w:t>
      </w:r>
      <w:r w:rsidR="00505956" w:rsidRPr="00223C89">
        <w:rPr>
          <w:rFonts w:ascii="Times New Roman" w:hAnsi="Times New Roman" w:cs="Times New Roman"/>
          <w:sz w:val="24"/>
          <w:szCs w:val="24"/>
        </w:rPr>
        <w:t>ша новая школа»</w:t>
      </w:r>
      <w:r w:rsidR="00FA36AA" w:rsidRPr="00223C89">
        <w:rPr>
          <w:rFonts w:ascii="Times New Roman" w:hAnsi="Times New Roman" w:cs="Times New Roman"/>
          <w:sz w:val="24"/>
          <w:szCs w:val="24"/>
        </w:rPr>
        <w:t>.</w:t>
      </w:r>
      <w:r w:rsidR="00F20E2D" w:rsidRPr="00223C89">
        <w:rPr>
          <w:rFonts w:ascii="Times New Roman" w:hAnsi="Times New Roman" w:cs="Times New Roman"/>
          <w:sz w:val="24"/>
          <w:szCs w:val="24"/>
        </w:rPr>
        <w:t xml:space="preserve"> </w:t>
      </w:r>
    </w:p>
    <w:p w:rsidR="00505956" w:rsidRPr="00223C89" w:rsidRDefault="00505956"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В мае 2015 года </w:t>
      </w:r>
      <w:r w:rsidR="00F20E2D" w:rsidRPr="00223C89">
        <w:rPr>
          <w:rFonts w:ascii="Times New Roman" w:hAnsi="Times New Roman" w:cs="Times New Roman"/>
          <w:sz w:val="24"/>
          <w:szCs w:val="24"/>
        </w:rPr>
        <w:t xml:space="preserve"> введено в эксплуатацию здание нового детского сада «Сказка» в </w:t>
      </w:r>
      <w:proofErr w:type="spellStart"/>
      <w:r w:rsidR="00F20E2D" w:rsidRPr="00223C89">
        <w:rPr>
          <w:rFonts w:ascii="Times New Roman" w:hAnsi="Times New Roman" w:cs="Times New Roman"/>
          <w:sz w:val="24"/>
          <w:szCs w:val="24"/>
        </w:rPr>
        <w:t>п</w:t>
      </w:r>
      <w:proofErr w:type="gramStart"/>
      <w:r w:rsidR="00F20E2D" w:rsidRPr="00223C89">
        <w:rPr>
          <w:rFonts w:ascii="Times New Roman" w:hAnsi="Times New Roman" w:cs="Times New Roman"/>
          <w:sz w:val="24"/>
          <w:szCs w:val="24"/>
        </w:rPr>
        <w:t>.К</w:t>
      </w:r>
      <w:proofErr w:type="gramEnd"/>
      <w:r w:rsidR="00F20E2D" w:rsidRPr="00223C89">
        <w:rPr>
          <w:rFonts w:ascii="Times New Roman" w:hAnsi="Times New Roman" w:cs="Times New Roman"/>
          <w:sz w:val="24"/>
          <w:szCs w:val="24"/>
        </w:rPr>
        <w:t>арымское</w:t>
      </w:r>
      <w:proofErr w:type="spellEnd"/>
      <w:r w:rsidRPr="00223C89">
        <w:rPr>
          <w:rFonts w:ascii="Times New Roman" w:hAnsi="Times New Roman" w:cs="Times New Roman"/>
          <w:sz w:val="24"/>
          <w:szCs w:val="24"/>
        </w:rPr>
        <w:t xml:space="preserve"> на </w:t>
      </w:r>
      <w:r w:rsidR="00F20E2D" w:rsidRPr="00223C89">
        <w:rPr>
          <w:rFonts w:ascii="Times New Roman" w:hAnsi="Times New Roman" w:cs="Times New Roman"/>
          <w:sz w:val="24"/>
          <w:szCs w:val="24"/>
        </w:rPr>
        <w:t xml:space="preserve"> 12 групп, наполняемостью 240 мест</w:t>
      </w:r>
      <w:r w:rsidRPr="00223C89">
        <w:rPr>
          <w:rFonts w:ascii="Times New Roman" w:hAnsi="Times New Roman" w:cs="Times New Roman"/>
          <w:sz w:val="24"/>
          <w:szCs w:val="24"/>
        </w:rPr>
        <w:t xml:space="preserve">. </w:t>
      </w:r>
      <w:r w:rsidR="00811DCE" w:rsidRPr="00223C89">
        <w:rPr>
          <w:rFonts w:ascii="Times New Roman" w:hAnsi="Times New Roman" w:cs="Times New Roman"/>
          <w:sz w:val="24"/>
          <w:szCs w:val="24"/>
        </w:rPr>
        <w:t xml:space="preserve"> В</w:t>
      </w:r>
      <w:r w:rsidRPr="00223C89">
        <w:rPr>
          <w:rFonts w:ascii="Times New Roman" w:hAnsi="Times New Roman" w:cs="Times New Roman"/>
          <w:sz w:val="24"/>
          <w:szCs w:val="24"/>
        </w:rPr>
        <w:t xml:space="preserve"> новый </w:t>
      </w:r>
      <w:r w:rsidR="00811DCE" w:rsidRPr="00223C89">
        <w:rPr>
          <w:rFonts w:ascii="Times New Roman" w:hAnsi="Times New Roman" w:cs="Times New Roman"/>
          <w:sz w:val="24"/>
          <w:szCs w:val="24"/>
        </w:rPr>
        <w:t xml:space="preserve"> детский сад «Сказка» закуплена мебель, игровое оборудование, мягкий инвентарь, кухонное оборудование, установлено программное обеспечение</w:t>
      </w:r>
      <w:r w:rsidRPr="00223C89">
        <w:rPr>
          <w:rFonts w:ascii="Times New Roman" w:hAnsi="Times New Roman" w:cs="Times New Roman"/>
          <w:sz w:val="24"/>
          <w:szCs w:val="24"/>
        </w:rPr>
        <w:t>. Также п</w:t>
      </w:r>
      <w:r w:rsidR="00F20E2D" w:rsidRPr="00223C89">
        <w:rPr>
          <w:rFonts w:ascii="Times New Roman" w:hAnsi="Times New Roman" w:cs="Times New Roman"/>
          <w:sz w:val="24"/>
          <w:szCs w:val="24"/>
        </w:rPr>
        <w:t xml:space="preserve">ри МДОУ «Светлячок» п. Дарасун открыты 2 дополнительные </w:t>
      </w:r>
      <w:proofErr w:type="gramStart"/>
      <w:r w:rsidR="00F20E2D" w:rsidRPr="00223C89">
        <w:rPr>
          <w:rFonts w:ascii="Times New Roman" w:hAnsi="Times New Roman" w:cs="Times New Roman"/>
          <w:sz w:val="24"/>
          <w:szCs w:val="24"/>
        </w:rPr>
        <w:t>группы полного дня</w:t>
      </w:r>
      <w:proofErr w:type="gramEnd"/>
      <w:r w:rsidR="00F20E2D" w:rsidRPr="00223C89">
        <w:rPr>
          <w:rFonts w:ascii="Times New Roman" w:hAnsi="Times New Roman" w:cs="Times New Roman"/>
          <w:sz w:val="24"/>
          <w:szCs w:val="24"/>
        </w:rPr>
        <w:t xml:space="preserve"> для</w:t>
      </w:r>
      <w:r w:rsidRPr="00223C89">
        <w:rPr>
          <w:rFonts w:ascii="Times New Roman" w:hAnsi="Times New Roman" w:cs="Times New Roman"/>
          <w:sz w:val="24"/>
          <w:szCs w:val="24"/>
        </w:rPr>
        <w:t xml:space="preserve"> детей в возрасте от 3 до 7 лет.  С введением в эксплуатацию здания нового детского сада и </w:t>
      </w:r>
      <w:r w:rsidRPr="00223C89">
        <w:rPr>
          <w:rFonts w:ascii="Times New Roman" w:hAnsi="Times New Roman" w:cs="Times New Roman"/>
          <w:sz w:val="24"/>
          <w:szCs w:val="24"/>
        </w:rPr>
        <w:lastRenderedPageBreak/>
        <w:t>открытием  дополнительных групп при муниципальных дошкольных образовательных учреждениях  решена проблема очередности в поселках  Карымское и Дарасун.</w:t>
      </w:r>
      <w:r w:rsidR="00F20E2D" w:rsidRPr="00223C89">
        <w:rPr>
          <w:rFonts w:ascii="Times New Roman" w:hAnsi="Times New Roman" w:cs="Times New Roman"/>
          <w:sz w:val="24"/>
          <w:szCs w:val="24"/>
        </w:rPr>
        <w:t xml:space="preserve"> Достигнут 100%-ый показатель доступности дошкольного образования для данной категории детей</w:t>
      </w:r>
      <w:r w:rsidRPr="00223C89">
        <w:rPr>
          <w:rFonts w:ascii="Times New Roman" w:hAnsi="Times New Roman" w:cs="Times New Roman"/>
          <w:sz w:val="24"/>
          <w:szCs w:val="24"/>
        </w:rPr>
        <w:t xml:space="preserve"> от 3 до 7 лет</w:t>
      </w:r>
      <w:r w:rsidR="00F20E2D"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    </w:t>
      </w:r>
    </w:p>
    <w:p w:rsidR="00811DCE" w:rsidRPr="00223C89" w:rsidRDefault="00505956"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811DCE" w:rsidRPr="00223C89">
        <w:rPr>
          <w:rFonts w:ascii="Times New Roman" w:hAnsi="Times New Roman" w:cs="Times New Roman"/>
          <w:b/>
          <w:sz w:val="24"/>
          <w:szCs w:val="24"/>
        </w:rPr>
        <w:tab/>
      </w:r>
      <w:r w:rsidR="00811DCE" w:rsidRPr="00223C89">
        <w:rPr>
          <w:rFonts w:ascii="Times New Roman" w:hAnsi="Times New Roman" w:cs="Times New Roman"/>
          <w:sz w:val="24"/>
          <w:szCs w:val="24"/>
        </w:rPr>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повышающих  свою квалификацию  в Забайкальском краевом институте развития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w:t>
      </w:r>
    </w:p>
    <w:p w:rsidR="00F20E2D" w:rsidRPr="00223C89" w:rsidRDefault="000C1D8F"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В рамках под</w:t>
      </w:r>
      <w:r w:rsidR="00F20E2D" w:rsidRPr="00223C89">
        <w:rPr>
          <w:rFonts w:ascii="Times New Roman" w:hAnsi="Times New Roman" w:cs="Times New Roman"/>
          <w:sz w:val="24"/>
          <w:szCs w:val="24"/>
        </w:rPr>
        <w:t>программы «Талантливые дети»</w:t>
      </w:r>
      <w:r w:rsidR="000545F5"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 проводились олимпиады учащихся начальной школы </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приняли участие 100%  ОУ района).  В</w:t>
      </w:r>
      <w:r w:rsidR="00F20E2D" w:rsidRPr="00223C89">
        <w:rPr>
          <w:rFonts w:ascii="Times New Roman" w:hAnsi="Times New Roman" w:cs="Times New Roman"/>
          <w:sz w:val="24"/>
          <w:szCs w:val="24"/>
        </w:rPr>
        <w:t xml:space="preserve"> региональном конкурсе на соискание премии «Будущее Забайкалья»</w:t>
      </w:r>
      <w:r w:rsidRPr="00223C89">
        <w:rPr>
          <w:rFonts w:ascii="Times New Roman" w:hAnsi="Times New Roman" w:cs="Times New Roman"/>
          <w:sz w:val="24"/>
          <w:szCs w:val="24"/>
        </w:rPr>
        <w:t xml:space="preserve"> приняли участие </w:t>
      </w:r>
      <w:r w:rsidR="00F20E2D" w:rsidRPr="00223C89">
        <w:rPr>
          <w:rFonts w:ascii="Times New Roman" w:hAnsi="Times New Roman" w:cs="Times New Roman"/>
          <w:sz w:val="24"/>
          <w:szCs w:val="24"/>
        </w:rPr>
        <w:t xml:space="preserve"> 3 </w:t>
      </w:r>
      <w:r w:rsidRPr="00223C89">
        <w:rPr>
          <w:rFonts w:ascii="Times New Roman" w:hAnsi="Times New Roman" w:cs="Times New Roman"/>
          <w:sz w:val="24"/>
          <w:szCs w:val="24"/>
        </w:rPr>
        <w:t xml:space="preserve"> ученика от Карымского района, </w:t>
      </w:r>
      <w:r w:rsidR="00F20E2D" w:rsidRPr="00223C89">
        <w:rPr>
          <w:rFonts w:ascii="Times New Roman" w:hAnsi="Times New Roman" w:cs="Times New Roman"/>
          <w:sz w:val="24"/>
          <w:szCs w:val="24"/>
        </w:rPr>
        <w:t xml:space="preserve"> в краевом Слёте производственных бригад (призёр- команда МОУ СОШ </w:t>
      </w:r>
      <w:proofErr w:type="spellStart"/>
      <w:r w:rsidR="00F20E2D" w:rsidRPr="00223C89">
        <w:rPr>
          <w:rFonts w:ascii="Times New Roman" w:hAnsi="Times New Roman" w:cs="Times New Roman"/>
          <w:sz w:val="24"/>
          <w:szCs w:val="24"/>
        </w:rPr>
        <w:t>с</w:t>
      </w:r>
      <w:proofErr w:type="gramStart"/>
      <w:r w:rsidR="00F20E2D" w:rsidRPr="00223C89">
        <w:rPr>
          <w:rFonts w:ascii="Times New Roman" w:hAnsi="Times New Roman" w:cs="Times New Roman"/>
          <w:sz w:val="24"/>
          <w:szCs w:val="24"/>
        </w:rPr>
        <w:t>.Н</w:t>
      </w:r>
      <w:proofErr w:type="gramEnd"/>
      <w:r w:rsidR="00F20E2D" w:rsidRPr="00223C89">
        <w:rPr>
          <w:rFonts w:ascii="Times New Roman" w:hAnsi="Times New Roman" w:cs="Times New Roman"/>
          <w:sz w:val="24"/>
          <w:szCs w:val="24"/>
        </w:rPr>
        <w:t>арын-Талача</w:t>
      </w:r>
      <w:proofErr w:type="spellEnd"/>
      <w:r w:rsidR="00F20E2D" w:rsidRPr="00223C89">
        <w:rPr>
          <w:rFonts w:ascii="Times New Roman" w:hAnsi="Times New Roman" w:cs="Times New Roman"/>
          <w:sz w:val="24"/>
          <w:szCs w:val="24"/>
        </w:rPr>
        <w:t>)</w:t>
      </w:r>
      <w:r w:rsidRPr="00223C89">
        <w:rPr>
          <w:rFonts w:ascii="Times New Roman" w:hAnsi="Times New Roman" w:cs="Times New Roman"/>
          <w:sz w:val="24"/>
          <w:szCs w:val="24"/>
        </w:rPr>
        <w:t>,</w:t>
      </w:r>
      <w:r w:rsidR="00F20E2D" w:rsidRPr="00223C89">
        <w:rPr>
          <w:rFonts w:ascii="Times New Roman" w:hAnsi="Times New Roman" w:cs="Times New Roman"/>
          <w:sz w:val="24"/>
          <w:szCs w:val="24"/>
        </w:rPr>
        <w:t xml:space="preserve"> в региональном конкурсе чтецов «Минувших лет святая память»</w:t>
      </w:r>
      <w:r w:rsidR="00AE6D09" w:rsidRPr="00223C89">
        <w:rPr>
          <w:rFonts w:ascii="Times New Roman" w:hAnsi="Times New Roman" w:cs="Times New Roman"/>
          <w:sz w:val="24"/>
          <w:szCs w:val="24"/>
        </w:rPr>
        <w:t xml:space="preserve"> Б</w:t>
      </w:r>
      <w:r w:rsidR="00F20E2D" w:rsidRPr="00223C89">
        <w:rPr>
          <w:rFonts w:ascii="Times New Roman" w:hAnsi="Times New Roman" w:cs="Times New Roman"/>
          <w:sz w:val="24"/>
          <w:szCs w:val="24"/>
        </w:rPr>
        <w:t xml:space="preserve">аженов Всеволод, МОУ СОШ №3 п.Дарасун рекомендован для награждения премией в рамках ПНПО «Образование». </w:t>
      </w:r>
    </w:p>
    <w:p w:rsidR="00685143" w:rsidRPr="00223C89" w:rsidRDefault="00FA6F85"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Выполнение </w:t>
      </w:r>
      <w:r w:rsidR="00DE7ACC" w:rsidRPr="00223C89">
        <w:rPr>
          <w:rFonts w:ascii="Times New Roman" w:hAnsi="Times New Roman" w:cs="Times New Roman"/>
          <w:sz w:val="24"/>
          <w:szCs w:val="24"/>
        </w:rPr>
        <w:t xml:space="preserve"> </w:t>
      </w:r>
      <w:proofErr w:type="spellStart"/>
      <w:r w:rsidR="00DE7ACC" w:rsidRPr="00223C89">
        <w:rPr>
          <w:rFonts w:ascii="Times New Roman" w:hAnsi="Times New Roman" w:cs="Times New Roman"/>
          <w:sz w:val="24"/>
          <w:szCs w:val="24"/>
        </w:rPr>
        <w:t>гос</w:t>
      </w:r>
      <w:proofErr w:type="gramStart"/>
      <w:r w:rsidR="00DE7ACC" w:rsidRPr="00223C89">
        <w:rPr>
          <w:rFonts w:ascii="Times New Roman" w:hAnsi="Times New Roman" w:cs="Times New Roman"/>
          <w:sz w:val="24"/>
          <w:szCs w:val="24"/>
        </w:rPr>
        <w:t>.</w:t>
      </w:r>
      <w:r w:rsidRPr="00223C89">
        <w:rPr>
          <w:rFonts w:ascii="Times New Roman" w:hAnsi="Times New Roman" w:cs="Times New Roman"/>
          <w:sz w:val="24"/>
          <w:szCs w:val="24"/>
        </w:rPr>
        <w:t>п</w:t>
      </w:r>
      <w:proofErr w:type="gramEnd"/>
      <w:r w:rsidRPr="00223C89">
        <w:rPr>
          <w:rFonts w:ascii="Times New Roman" w:hAnsi="Times New Roman" w:cs="Times New Roman"/>
          <w:sz w:val="24"/>
          <w:szCs w:val="24"/>
        </w:rPr>
        <w:t>олномочий</w:t>
      </w:r>
      <w:proofErr w:type="spellEnd"/>
      <w:r w:rsidRPr="00223C89">
        <w:rPr>
          <w:rFonts w:ascii="Times New Roman" w:hAnsi="Times New Roman" w:cs="Times New Roman"/>
          <w:sz w:val="24"/>
          <w:szCs w:val="24"/>
        </w:rPr>
        <w:t xml:space="preserve"> по </w:t>
      </w:r>
      <w:r w:rsidR="00DE7ACC" w:rsidRPr="00223C89">
        <w:rPr>
          <w:rFonts w:ascii="Times New Roman" w:hAnsi="Times New Roman" w:cs="Times New Roman"/>
          <w:sz w:val="24"/>
          <w:szCs w:val="24"/>
        </w:rPr>
        <w:t xml:space="preserve"> осуществлению деятельности  по опеке и попечительству по</w:t>
      </w:r>
      <w:r w:rsidR="00685143" w:rsidRPr="00223C89">
        <w:rPr>
          <w:rFonts w:ascii="Times New Roman" w:hAnsi="Times New Roman" w:cs="Times New Roman"/>
          <w:sz w:val="24"/>
          <w:szCs w:val="24"/>
        </w:rPr>
        <w:t xml:space="preserve"> итогам   2015 года </w:t>
      </w:r>
      <w:r w:rsidR="00DE7ACC" w:rsidRPr="00223C89">
        <w:rPr>
          <w:rFonts w:ascii="Times New Roman" w:hAnsi="Times New Roman" w:cs="Times New Roman"/>
          <w:sz w:val="24"/>
          <w:szCs w:val="24"/>
        </w:rPr>
        <w:t>:</w:t>
      </w:r>
      <w:r w:rsidR="00685143" w:rsidRPr="00223C89">
        <w:rPr>
          <w:rFonts w:ascii="Times New Roman" w:hAnsi="Times New Roman" w:cs="Times New Roman"/>
          <w:sz w:val="24"/>
          <w:szCs w:val="24"/>
        </w:rPr>
        <w:t xml:space="preserve"> выявлено 28 детей, оставшихся без попечения родителей, из них 11 си</w:t>
      </w:r>
      <w:r w:rsidR="004F647A" w:rsidRPr="00223C89">
        <w:rPr>
          <w:rFonts w:ascii="Times New Roman" w:hAnsi="Times New Roman" w:cs="Times New Roman"/>
          <w:sz w:val="24"/>
          <w:szCs w:val="24"/>
        </w:rPr>
        <w:t>р</w:t>
      </w:r>
      <w:r w:rsidR="00685143" w:rsidRPr="00223C89">
        <w:rPr>
          <w:rFonts w:ascii="Times New Roman" w:hAnsi="Times New Roman" w:cs="Times New Roman"/>
          <w:sz w:val="24"/>
          <w:szCs w:val="24"/>
        </w:rPr>
        <w:t xml:space="preserve">от. </w:t>
      </w:r>
      <w:r w:rsidR="004F647A" w:rsidRPr="00223C89">
        <w:rPr>
          <w:rFonts w:ascii="Times New Roman" w:hAnsi="Times New Roman" w:cs="Times New Roman"/>
          <w:sz w:val="24"/>
          <w:szCs w:val="24"/>
        </w:rPr>
        <w:t xml:space="preserve"> 20 детей из которых переданы на воспитание в семьи, 7 детей в организации для детей –сирот и один</w:t>
      </w:r>
      <w:r w:rsidR="004F647A" w:rsidRPr="00223C89">
        <w:rPr>
          <w:rFonts w:ascii="Times New Roman" w:hAnsi="Times New Roman" w:cs="Times New Roman"/>
          <w:color w:val="000000"/>
          <w:sz w:val="24"/>
          <w:szCs w:val="24"/>
          <w:shd w:val="clear" w:color="auto" w:fill="FFFFFF"/>
        </w:rPr>
        <w:t xml:space="preserve"> </w:t>
      </w:r>
      <w:r w:rsidR="004F647A" w:rsidRPr="00223C89">
        <w:rPr>
          <w:rStyle w:val="apple-converted-space"/>
          <w:rFonts w:ascii="Times New Roman" w:hAnsi="Times New Roman" w:cs="Times New Roman"/>
          <w:color w:val="000000"/>
          <w:sz w:val="24"/>
          <w:szCs w:val="24"/>
          <w:shd w:val="clear" w:color="auto" w:fill="FFFFFF"/>
        </w:rPr>
        <w:t> </w:t>
      </w:r>
      <w:r w:rsidR="004F647A" w:rsidRPr="00223C89">
        <w:rPr>
          <w:rFonts w:ascii="Times New Roman" w:hAnsi="Times New Roman" w:cs="Times New Roman"/>
          <w:color w:val="000000"/>
          <w:sz w:val="24"/>
          <w:szCs w:val="24"/>
          <w:shd w:val="clear" w:color="auto" w:fill="FFFFFF"/>
        </w:rPr>
        <w:t xml:space="preserve"> ребенок устроен в Сретенскую школу закрытого типа( отбывает наказание).  В целом по району общее число детей-сирот и детей, оставшихся без попечения родителей, включая детей в двух детских домах- 305 человек. На учете состоит 138 семей, воспитывающих детей, оставшихся без попечения родителей, из них 118 опекунских семей и 20 семей, усыновивших ребенка.</w:t>
      </w:r>
    </w:p>
    <w:p w:rsidR="00DE7ACC" w:rsidRPr="00223C89" w:rsidRDefault="00156850" w:rsidP="00237593">
      <w:pPr>
        <w:jc w:val="both"/>
        <w:rPr>
          <w:rFonts w:ascii="Times New Roman" w:hAnsi="Times New Roman" w:cs="Times New Roman"/>
          <w:sz w:val="24"/>
          <w:szCs w:val="24"/>
        </w:rPr>
      </w:pPr>
      <w:r w:rsidRPr="00223C89">
        <w:rPr>
          <w:rFonts w:ascii="Times New Roman" w:hAnsi="Times New Roman" w:cs="Times New Roman"/>
          <w:b/>
          <w:sz w:val="24"/>
          <w:szCs w:val="24"/>
        </w:rPr>
        <w:t xml:space="preserve">        </w:t>
      </w:r>
      <w:r w:rsidR="00DE7ACC" w:rsidRPr="00223C89">
        <w:rPr>
          <w:rFonts w:ascii="Times New Roman" w:hAnsi="Times New Roman" w:cs="Times New Roman"/>
          <w:sz w:val="24"/>
          <w:szCs w:val="24"/>
        </w:rPr>
        <w:t>В сфере</w:t>
      </w:r>
      <w:r w:rsidRPr="00223C89">
        <w:rPr>
          <w:rFonts w:ascii="Times New Roman" w:hAnsi="Times New Roman" w:cs="Times New Roman"/>
          <w:sz w:val="24"/>
          <w:szCs w:val="24"/>
        </w:rPr>
        <w:t xml:space="preserve">  </w:t>
      </w:r>
      <w:r w:rsidR="000D3CBA" w:rsidRPr="00223C89">
        <w:rPr>
          <w:rFonts w:ascii="Times New Roman" w:hAnsi="Times New Roman" w:cs="Times New Roman"/>
          <w:sz w:val="24"/>
          <w:szCs w:val="24"/>
        </w:rPr>
        <w:t>Жилищно</w:t>
      </w:r>
      <w:r w:rsidR="00DE7ACC" w:rsidRPr="00223C89">
        <w:rPr>
          <w:rFonts w:ascii="Times New Roman" w:hAnsi="Times New Roman" w:cs="Times New Roman"/>
          <w:sz w:val="24"/>
          <w:szCs w:val="24"/>
        </w:rPr>
        <w:t>го</w:t>
      </w:r>
      <w:r w:rsidR="000D3CBA" w:rsidRPr="00223C89">
        <w:rPr>
          <w:rFonts w:ascii="Times New Roman" w:hAnsi="Times New Roman" w:cs="Times New Roman"/>
          <w:sz w:val="24"/>
          <w:szCs w:val="24"/>
        </w:rPr>
        <w:t xml:space="preserve"> строительств</w:t>
      </w:r>
      <w:r w:rsidR="00DE7ACC" w:rsidRPr="00223C89">
        <w:rPr>
          <w:rFonts w:ascii="Times New Roman" w:hAnsi="Times New Roman" w:cs="Times New Roman"/>
          <w:sz w:val="24"/>
          <w:szCs w:val="24"/>
        </w:rPr>
        <w:t xml:space="preserve">а  идет реализация двух программ:  </w:t>
      </w:r>
    </w:p>
    <w:p w:rsidR="00156850" w:rsidRPr="00223C89" w:rsidRDefault="00DE7ACC" w:rsidP="00237593">
      <w:pPr>
        <w:jc w:val="both"/>
        <w:rPr>
          <w:rFonts w:ascii="Times New Roman" w:hAnsi="Times New Roman" w:cs="Times New Roman"/>
          <w:sz w:val="24"/>
          <w:szCs w:val="24"/>
        </w:rPr>
      </w:pPr>
      <w:r w:rsidRPr="00223C89">
        <w:rPr>
          <w:rFonts w:ascii="Times New Roman" w:hAnsi="Times New Roman" w:cs="Times New Roman"/>
          <w:sz w:val="24"/>
          <w:szCs w:val="24"/>
        </w:rPr>
        <w:t>1. «Обеспечение жильем молодых семей»,</w:t>
      </w:r>
      <w:r w:rsidR="00156850" w:rsidRPr="00223C89">
        <w:rPr>
          <w:rFonts w:ascii="Times New Roman" w:hAnsi="Times New Roman" w:cs="Times New Roman"/>
          <w:sz w:val="24"/>
          <w:szCs w:val="24"/>
        </w:rPr>
        <w:t xml:space="preserve"> очередность</w:t>
      </w:r>
      <w:r w:rsidRPr="00223C89">
        <w:rPr>
          <w:rFonts w:ascii="Times New Roman" w:hAnsi="Times New Roman" w:cs="Times New Roman"/>
          <w:sz w:val="24"/>
          <w:szCs w:val="24"/>
        </w:rPr>
        <w:t xml:space="preserve"> в которой,</w:t>
      </w:r>
      <w:r w:rsidR="00156850" w:rsidRPr="00223C89">
        <w:rPr>
          <w:rFonts w:ascii="Times New Roman" w:hAnsi="Times New Roman" w:cs="Times New Roman"/>
          <w:sz w:val="24"/>
          <w:szCs w:val="24"/>
        </w:rPr>
        <w:t xml:space="preserve"> на получение субсидий в 2015 году</w:t>
      </w:r>
      <w:r w:rsidRPr="00223C89">
        <w:rPr>
          <w:rFonts w:ascii="Times New Roman" w:hAnsi="Times New Roman" w:cs="Times New Roman"/>
          <w:sz w:val="24"/>
          <w:szCs w:val="24"/>
        </w:rPr>
        <w:t xml:space="preserve">, </w:t>
      </w:r>
      <w:r w:rsidR="00156850" w:rsidRPr="00223C89">
        <w:rPr>
          <w:rFonts w:ascii="Times New Roman" w:hAnsi="Times New Roman" w:cs="Times New Roman"/>
          <w:sz w:val="24"/>
          <w:szCs w:val="24"/>
        </w:rPr>
        <w:t xml:space="preserve"> значительно уменьшилась в связи  с несоответствием условий программы, в которой возраст одного из супругов либо обоих супругов превышает 35 лет</w:t>
      </w:r>
      <w:r w:rsidRPr="00223C89">
        <w:rPr>
          <w:rFonts w:ascii="Times New Roman" w:hAnsi="Times New Roman" w:cs="Times New Roman"/>
          <w:sz w:val="24"/>
          <w:szCs w:val="24"/>
        </w:rPr>
        <w:t xml:space="preserve"> </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п.6</w:t>
      </w:r>
      <w:r w:rsidR="00156850" w:rsidRPr="00223C89">
        <w:rPr>
          <w:rFonts w:ascii="Times New Roman" w:hAnsi="Times New Roman" w:cs="Times New Roman"/>
          <w:sz w:val="24"/>
          <w:szCs w:val="24"/>
        </w:rPr>
        <w:t xml:space="preserve"> Правил предоставления молодым семьям социальных выплат на приобретение (строительство) жилья  и их использования данной подпрограммы), исключены  из списка 25 семей. На 1 января 2016 года в списке  - 175 молодых семей. Выдано одно  свидетельство на выплату субсидий, многодетной семье на строительство жило</w:t>
      </w:r>
      <w:r w:rsidR="00412C51" w:rsidRPr="00223C89">
        <w:rPr>
          <w:rFonts w:ascii="Times New Roman" w:hAnsi="Times New Roman" w:cs="Times New Roman"/>
          <w:sz w:val="24"/>
          <w:szCs w:val="24"/>
        </w:rPr>
        <w:t>го дома на сумму 740 250 рублей, о</w:t>
      </w:r>
      <w:r w:rsidR="00156850" w:rsidRPr="00223C89">
        <w:rPr>
          <w:rFonts w:ascii="Times New Roman" w:hAnsi="Times New Roman" w:cs="Times New Roman"/>
          <w:sz w:val="24"/>
          <w:szCs w:val="24"/>
        </w:rPr>
        <w:t>бщая площадь вводимого помещения 90 кв. м.</w:t>
      </w:r>
    </w:p>
    <w:p w:rsidR="00156850" w:rsidRPr="00223C89" w:rsidRDefault="00156850"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DE7ACC" w:rsidRPr="00223C89">
        <w:rPr>
          <w:rFonts w:ascii="Times New Roman" w:hAnsi="Times New Roman" w:cs="Times New Roman"/>
          <w:sz w:val="24"/>
          <w:szCs w:val="24"/>
        </w:rPr>
        <w:t>2.</w:t>
      </w:r>
      <w:r w:rsidRPr="00223C89">
        <w:rPr>
          <w:rFonts w:ascii="Times New Roman" w:hAnsi="Times New Roman" w:cs="Times New Roman"/>
          <w:sz w:val="24"/>
          <w:szCs w:val="24"/>
        </w:rPr>
        <w:t xml:space="preserve">    По реализации  программы «Устойчивое развитие сельских территорий на 2014-2017 годы и на период до 2020 года» на учете состоит 18 семей.      Выдано одно  свидетельство на выплату субсидий, путем приобретения жилого помещения в сельском поселении «Урульгинское» на сумму 433</w:t>
      </w:r>
      <w:r w:rsidR="00AE6309" w:rsidRPr="00223C89">
        <w:rPr>
          <w:rFonts w:ascii="Times New Roman" w:hAnsi="Times New Roman" w:cs="Times New Roman"/>
          <w:sz w:val="24"/>
          <w:szCs w:val="24"/>
        </w:rPr>
        <w:t>,5 тыс. руб.</w:t>
      </w:r>
      <w:r w:rsidR="00412C51" w:rsidRPr="00223C89">
        <w:rPr>
          <w:rFonts w:ascii="Times New Roman" w:hAnsi="Times New Roman" w:cs="Times New Roman"/>
          <w:sz w:val="24"/>
          <w:szCs w:val="24"/>
        </w:rPr>
        <w:t>, о</w:t>
      </w:r>
      <w:r w:rsidRPr="00223C89">
        <w:rPr>
          <w:rFonts w:ascii="Times New Roman" w:hAnsi="Times New Roman" w:cs="Times New Roman"/>
          <w:sz w:val="24"/>
          <w:szCs w:val="24"/>
        </w:rPr>
        <w:t xml:space="preserve">бщая площадь   помещения 55,1 кв.м. </w:t>
      </w:r>
    </w:p>
    <w:p w:rsidR="00132B71" w:rsidRPr="00223C89" w:rsidRDefault="00156850" w:rsidP="00237593">
      <w:pPr>
        <w:jc w:val="both"/>
        <w:rPr>
          <w:rFonts w:ascii="Times New Roman" w:hAnsi="Times New Roman" w:cs="Times New Roman"/>
          <w:b/>
          <w:bCs/>
          <w:sz w:val="24"/>
          <w:szCs w:val="24"/>
        </w:rPr>
      </w:pPr>
      <w:r w:rsidRPr="00223C89">
        <w:rPr>
          <w:rFonts w:ascii="Times New Roman" w:hAnsi="Times New Roman" w:cs="Times New Roman"/>
          <w:sz w:val="24"/>
          <w:szCs w:val="24"/>
        </w:rPr>
        <w:t xml:space="preserve">      </w:t>
      </w:r>
      <w:r w:rsidR="002D72D4" w:rsidRPr="00223C89">
        <w:rPr>
          <w:rFonts w:ascii="Times New Roman" w:hAnsi="Times New Roman" w:cs="Times New Roman"/>
          <w:b/>
          <w:bCs/>
          <w:sz w:val="24"/>
          <w:szCs w:val="24"/>
        </w:rPr>
        <w:t xml:space="preserve">     </w:t>
      </w:r>
      <w:r w:rsidRPr="00223C89">
        <w:rPr>
          <w:rFonts w:ascii="Times New Roman" w:hAnsi="Times New Roman" w:cs="Times New Roman"/>
          <w:b/>
          <w:bCs/>
          <w:sz w:val="24"/>
          <w:szCs w:val="24"/>
        </w:rPr>
        <w:t xml:space="preserve">                                        </w:t>
      </w:r>
      <w:r w:rsidR="00132B71" w:rsidRPr="00223C89">
        <w:rPr>
          <w:rFonts w:ascii="Times New Roman" w:hAnsi="Times New Roman" w:cs="Times New Roman"/>
          <w:b/>
          <w:bCs/>
          <w:sz w:val="24"/>
          <w:szCs w:val="24"/>
        </w:rPr>
        <w:t>Экономическая политика</w:t>
      </w:r>
    </w:p>
    <w:p w:rsidR="00132B71" w:rsidRPr="00223C89" w:rsidRDefault="00132B71" w:rsidP="00237593">
      <w:pPr>
        <w:pStyle w:val="a7"/>
        <w:spacing w:line="276" w:lineRule="auto"/>
        <w:ind w:firstLine="709"/>
        <w:jc w:val="both"/>
        <w:rPr>
          <w:b w:val="0"/>
          <w:bCs/>
          <w:i w:val="0"/>
          <w:sz w:val="24"/>
          <w:szCs w:val="24"/>
        </w:rPr>
      </w:pPr>
      <w:r w:rsidRPr="00223C89">
        <w:rPr>
          <w:bCs/>
          <w:i w:val="0"/>
          <w:sz w:val="24"/>
          <w:szCs w:val="24"/>
        </w:rPr>
        <w:t>Развитие промышленности</w:t>
      </w:r>
    </w:p>
    <w:p w:rsidR="00132B71" w:rsidRPr="00223C89" w:rsidRDefault="00132B71" w:rsidP="00237593">
      <w:pPr>
        <w:pStyle w:val="ad"/>
        <w:ind w:firstLine="425"/>
        <w:jc w:val="both"/>
        <w:rPr>
          <w:rFonts w:ascii="Times New Roman" w:hAnsi="Times New Roman" w:cs="Times New Roman"/>
          <w:b/>
          <w:sz w:val="24"/>
          <w:szCs w:val="24"/>
        </w:rPr>
      </w:pPr>
      <w:r w:rsidRPr="00223C89">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добыче полезных ископаемых, </w:t>
      </w:r>
    </w:p>
    <w:p w:rsidR="009A50D0" w:rsidRPr="00223C89" w:rsidRDefault="00132B71" w:rsidP="00237593">
      <w:pPr>
        <w:pStyle w:val="ad"/>
        <w:jc w:val="both"/>
        <w:rPr>
          <w:rFonts w:ascii="Times New Roman" w:hAnsi="Times New Roman" w:cs="Times New Roman"/>
          <w:sz w:val="24"/>
          <w:szCs w:val="24"/>
        </w:rPr>
      </w:pPr>
      <w:r w:rsidRPr="00223C89">
        <w:rPr>
          <w:rFonts w:ascii="Times New Roman" w:hAnsi="Times New Roman" w:cs="Times New Roman"/>
          <w:sz w:val="24"/>
          <w:szCs w:val="24"/>
        </w:rPr>
        <w:t xml:space="preserve">обрабатывающим производствам, производству и распределению электроэнергии, газа и воды по полному кругу организаций производителей по </w:t>
      </w:r>
      <w:r w:rsidR="002D72D4" w:rsidRPr="00223C89">
        <w:rPr>
          <w:rFonts w:ascii="Times New Roman" w:hAnsi="Times New Roman" w:cs="Times New Roman"/>
          <w:sz w:val="24"/>
          <w:szCs w:val="24"/>
        </w:rPr>
        <w:t xml:space="preserve"> итогам </w:t>
      </w:r>
      <w:r w:rsidRPr="00223C89">
        <w:rPr>
          <w:rFonts w:ascii="Times New Roman" w:hAnsi="Times New Roman" w:cs="Times New Roman"/>
          <w:sz w:val="24"/>
          <w:szCs w:val="24"/>
        </w:rPr>
        <w:t xml:space="preserve"> 2015 года  составил в сумме 1</w:t>
      </w:r>
      <w:r w:rsidR="002D72D4" w:rsidRPr="00223C89">
        <w:rPr>
          <w:rFonts w:ascii="Times New Roman" w:hAnsi="Times New Roman" w:cs="Times New Roman"/>
          <w:sz w:val="24"/>
          <w:szCs w:val="24"/>
        </w:rPr>
        <w:t>002,8</w:t>
      </w:r>
      <w:r w:rsidRPr="00223C89">
        <w:rPr>
          <w:rFonts w:ascii="Times New Roman" w:hAnsi="Times New Roman" w:cs="Times New Roman"/>
          <w:sz w:val="24"/>
          <w:szCs w:val="24"/>
        </w:rPr>
        <w:t xml:space="preserve"> млн. рублей.  </w:t>
      </w:r>
    </w:p>
    <w:p w:rsidR="00132B71" w:rsidRPr="00223C89" w:rsidRDefault="00132B71" w:rsidP="00237593">
      <w:pPr>
        <w:pStyle w:val="ad"/>
        <w:ind w:firstLine="257"/>
        <w:jc w:val="both"/>
        <w:rPr>
          <w:rFonts w:ascii="Times New Roman" w:hAnsi="Times New Roman" w:cs="Times New Roman"/>
          <w:b/>
          <w:sz w:val="24"/>
          <w:szCs w:val="24"/>
        </w:rPr>
      </w:pPr>
      <w:r w:rsidRPr="00223C89">
        <w:rPr>
          <w:rFonts w:ascii="Times New Roman" w:hAnsi="Times New Roman" w:cs="Times New Roman"/>
          <w:bCs/>
          <w:sz w:val="24"/>
          <w:szCs w:val="24"/>
        </w:rPr>
        <w:t>Добыча полезных ископаемых</w:t>
      </w:r>
      <w:r w:rsidR="009A50D0" w:rsidRPr="00223C89">
        <w:rPr>
          <w:rFonts w:ascii="Times New Roman" w:hAnsi="Times New Roman" w:cs="Times New Roman"/>
          <w:bCs/>
          <w:sz w:val="24"/>
          <w:szCs w:val="24"/>
        </w:rPr>
        <w:t xml:space="preserve">    (золото) планировалась в размере 390 кг.  </w:t>
      </w:r>
      <w:r w:rsidRPr="00223C89">
        <w:rPr>
          <w:rFonts w:ascii="Times New Roman" w:hAnsi="Times New Roman" w:cs="Times New Roman"/>
          <w:sz w:val="24"/>
          <w:szCs w:val="24"/>
        </w:rPr>
        <w:t xml:space="preserve">Фактически добыто </w:t>
      </w:r>
      <w:r w:rsidR="009A50D0" w:rsidRPr="00223C89">
        <w:rPr>
          <w:rFonts w:ascii="Times New Roman" w:hAnsi="Times New Roman" w:cs="Times New Roman"/>
          <w:sz w:val="24"/>
          <w:szCs w:val="24"/>
        </w:rPr>
        <w:t>510,9</w:t>
      </w:r>
      <w:r w:rsidRPr="00223C89">
        <w:rPr>
          <w:rFonts w:ascii="Times New Roman" w:hAnsi="Times New Roman" w:cs="Times New Roman"/>
          <w:sz w:val="24"/>
          <w:szCs w:val="24"/>
        </w:rPr>
        <w:t xml:space="preserve"> кг. на сумму 825,8 млн</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 xml:space="preserve">ублей. </w:t>
      </w:r>
    </w:p>
    <w:p w:rsidR="00132B71" w:rsidRPr="00223C89" w:rsidRDefault="009A50D0" w:rsidP="00237593">
      <w:pPr>
        <w:ind w:firstLine="540"/>
        <w:jc w:val="both"/>
        <w:rPr>
          <w:rFonts w:ascii="Times New Roman" w:hAnsi="Times New Roman" w:cs="Times New Roman"/>
          <w:sz w:val="24"/>
          <w:szCs w:val="24"/>
        </w:rPr>
      </w:pPr>
      <w:r w:rsidRPr="00223C89">
        <w:rPr>
          <w:rFonts w:ascii="Times New Roman" w:hAnsi="Times New Roman" w:cs="Times New Roman"/>
          <w:sz w:val="24"/>
          <w:szCs w:val="24"/>
        </w:rPr>
        <w:t>Предприятиями</w:t>
      </w:r>
      <w:r w:rsidR="00132B71" w:rsidRPr="00223C89">
        <w:rPr>
          <w:rFonts w:ascii="Times New Roman" w:hAnsi="Times New Roman" w:cs="Times New Roman"/>
          <w:sz w:val="24"/>
          <w:szCs w:val="24"/>
        </w:rPr>
        <w:t>, занимающи</w:t>
      </w:r>
      <w:r w:rsidRPr="00223C89">
        <w:rPr>
          <w:rFonts w:ascii="Times New Roman" w:hAnsi="Times New Roman" w:cs="Times New Roman"/>
          <w:sz w:val="24"/>
          <w:szCs w:val="24"/>
        </w:rPr>
        <w:t>ми</w:t>
      </w:r>
      <w:r w:rsidR="00132B71" w:rsidRPr="00223C89">
        <w:rPr>
          <w:rFonts w:ascii="Times New Roman" w:hAnsi="Times New Roman" w:cs="Times New Roman"/>
          <w:sz w:val="24"/>
          <w:szCs w:val="24"/>
        </w:rPr>
        <w:t>ся производством хлебобулочных и кондитерских изделий</w:t>
      </w:r>
      <w:r w:rsidRPr="00223C89">
        <w:rPr>
          <w:rFonts w:ascii="Times New Roman" w:hAnsi="Times New Roman" w:cs="Times New Roman"/>
          <w:sz w:val="24"/>
          <w:szCs w:val="24"/>
        </w:rPr>
        <w:t>,</w:t>
      </w:r>
      <w:r w:rsidR="00132B71" w:rsidRPr="00223C89">
        <w:rPr>
          <w:rFonts w:ascii="Times New Roman" w:hAnsi="Times New Roman" w:cs="Times New Roman"/>
          <w:sz w:val="24"/>
          <w:szCs w:val="24"/>
        </w:rPr>
        <w:t xml:space="preserve"> выпущено  хлеб</w:t>
      </w:r>
      <w:r w:rsidRPr="00223C89">
        <w:rPr>
          <w:rFonts w:ascii="Times New Roman" w:hAnsi="Times New Roman" w:cs="Times New Roman"/>
          <w:sz w:val="24"/>
          <w:szCs w:val="24"/>
        </w:rPr>
        <w:t>а</w:t>
      </w:r>
      <w:r w:rsidR="00132B71" w:rsidRPr="00223C89">
        <w:rPr>
          <w:rFonts w:ascii="Times New Roman" w:hAnsi="Times New Roman" w:cs="Times New Roman"/>
          <w:sz w:val="24"/>
          <w:szCs w:val="24"/>
        </w:rPr>
        <w:t xml:space="preserve"> и хлебобулочных изделия – 599,86</w:t>
      </w:r>
      <w:r w:rsidR="00132B71" w:rsidRPr="00223C89">
        <w:rPr>
          <w:rFonts w:ascii="Times New Roman" w:hAnsi="Times New Roman" w:cs="Times New Roman"/>
          <w:b/>
          <w:sz w:val="24"/>
          <w:szCs w:val="24"/>
        </w:rPr>
        <w:t xml:space="preserve"> </w:t>
      </w:r>
      <w:r w:rsidR="00132B71" w:rsidRPr="00223C89">
        <w:rPr>
          <w:rFonts w:ascii="Times New Roman" w:hAnsi="Times New Roman" w:cs="Times New Roman"/>
          <w:sz w:val="24"/>
          <w:szCs w:val="24"/>
        </w:rPr>
        <w:t>тонн,</w:t>
      </w:r>
      <w:r w:rsidR="00132B71" w:rsidRPr="00223C89">
        <w:rPr>
          <w:rFonts w:ascii="Times New Roman" w:hAnsi="Times New Roman" w:cs="Times New Roman"/>
          <w:b/>
          <w:sz w:val="24"/>
          <w:szCs w:val="24"/>
        </w:rPr>
        <w:t xml:space="preserve"> </w:t>
      </w:r>
      <w:r w:rsidR="00132B71" w:rsidRPr="00223C89">
        <w:rPr>
          <w:rFonts w:ascii="Times New Roman" w:hAnsi="Times New Roman" w:cs="Times New Roman"/>
          <w:sz w:val="24"/>
          <w:szCs w:val="24"/>
        </w:rPr>
        <w:t>кондитерски</w:t>
      </w:r>
      <w:r w:rsidRPr="00223C89">
        <w:rPr>
          <w:rFonts w:ascii="Times New Roman" w:hAnsi="Times New Roman" w:cs="Times New Roman"/>
          <w:sz w:val="24"/>
          <w:szCs w:val="24"/>
        </w:rPr>
        <w:t>х</w:t>
      </w:r>
      <w:r w:rsidR="00132B71" w:rsidRPr="00223C89">
        <w:rPr>
          <w:rFonts w:ascii="Times New Roman" w:hAnsi="Times New Roman" w:cs="Times New Roman"/>
          <w:sz w:val="24"/>
          <w:szCs w:val="24"/>
        </w:rPr>
        <w:t xml:space="preserve"> </w:t>
      </w:r>
      <w:proofErr w:type="spellStart"/>
      <w:r w:rsidR="00132B71" w:rsidRPr="00223C89">
        <w:rPr>
          <w:rFonts w:ascii="Times New Roman" w:hAnsi="Times New Roman" w:cs="Times New Roman"/>
          <w:sz w:val="24"/>
          <w:szCs w:val="24"/>
        </w:rPr>
        <w:t>издели</w:t>
      </w:r>
      <w:proofErr w:type="spellEnd"/>
      <w:r w:rsidR="00132B71" w:rsidRPr="00223C89">
        <w:rPr>
          <w:rFonts w:ascii="Times New Roman" w:hAnsi="Times New Roman" w:cs="Times New Roman"/>
          <w:sz w:val="24"/>
          <w:szCs w:val="24"/>
        </w:rPr>
        <w:t xml:space="preserve"> – 54,54 тонн. По сравнению с аналогичным периодом прошлого года зафиксировано снижение выпуска хлеба и хлебобулочных изделий в натуральном выражении на 3,6 %, производство кондитерских изделий наоборот возросло на 24,1%.</w:t>
      </w:r>
    </w:p>
    <w:p w:rsidR="00132B71" w:rsidRPr="00223C89" w:rsidRDefault="00132B71" w:rsidP="00237593">
      <w:pPr>
        <w:pStyle w:val="ad"/>
        <w:ind w:left="0"/>
        <w:jc w:val="both"/>
        <w:rPr>
          <w:rFonts w:ascii="Times New Roman" w:hAnsi="Times New Roman" w:cs="Times New Roman"/>
          <w:b/>
          <w:sz w:val="24"/>
          <w:szCs w:val="24"/>
        </w:rPr>
      </w:pPr>
      <w:r w:rsidRPr="00223C89">
        <w:rPr>
          <w:rFonts w:ascii="Times New Roman" w:hAnsi="Times New Roman" w:cs="Times New Roman"/>
          <w:sz w:val="24"/>
          <w:szCs w:val="24"/>
        </w:rPr>
        <w:tab/>
        <w:t>Заводом  горного оборудования  в   2015 год</w:t>
      </w:r>
      <w:r w:rsidR="00933556" w:rsidRPr="00223C89">
        <w:rPr>
          <w:rFonts w:ascii="Times New Roman" w:hAnsi="Times New Roman" w:cs="Times New Roman"/>
          <w:sz w:val="24"/>
          <w:szCs w:val="24"/>
        </w:rPr>
        <w:t>у</w:t>
      </w:r>
      <w:r w:rsidRPr="00223C89">
        <w:rPr>
          <w:rFonts w:ascii="Times New Roman" w:hAnsi="Times New Roman" w:cs="Times New Roman"/>
          <w:sz w:val="24"/>
          <w:szCs w:val="24"/>
        </w:rPr>
        <w:t xml:space="preserve">   реализовано продукции на </w:t>
      </w:r>
      <w:r w:rsidR="00933556" w:rsidRPr="00223C89">
        <w:rPr>
          <w:rFonts w:ascii="Times New Roman" w:hAnsi="Times New Roman" w:cs="Times New Roman"/>
          <w:sz w:val="24"/>
          <w:szCs w:val="24"/>
        </w:rPr>
        <w:t>148817,0</w:t>
      </w:r>
      <w:r w:rsidRPr="00223C89">
        <w:rPr>
          <w:rFonts w:ascii="Times New Roman" w:hAnsi="Times New Roman" w:cs="Times New Roman"/>
          <w:sz w:val="24"/>
          <w:szCs w:val="24"/>
        </w:rPr>
        <w:t xml:space="preserve"> тыс. руб. </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темп роста по отношению к аналогичному периоду прошлого года-  1</w:t>
      </w:r>
      <w:r w:rsidR="00933556" w:rsidRPr="00223C89">
        <w:rPr>
          <w:rFonts w:ascii="Times New Roman" w:hAnsi="Times New Roman" w:cs="Times New Roman"/>
          <w:sz w:val="24"/>
          <w:szCs w:val="24"/>
        </w:rPr>
        <w:t>11</w:t>
      </w:r>
      <w:r w:rsidRPr="00223C89">
        <w:rPr>
          <w:rFonts w:ascii="Times New Roman" w:hAnsi="Times New Roman" w:cs="Times New Roman"/>
          <w:sz w:val="24"/>
          <w:szCs w:val="24"/>
        </w:rPr>
        <w:t xml:space="preserve"> %.). Среднесписочная численность работников   составила 293 человека, что на 2</w:t>
      </w:r>
      <w:r w:rsidR="00933556" w:rsidRPr="00223C89">
        <w:rPr>
          <w:rFonts w:ascii="Times New Roman" w:hAnsi="Times New Roman" w:cs="Times New Roman"/>
          <w:sz w:val="24"/>
          <w:szCs w:val="24"/>
        </w:rPr>
        <w:t>4 чел.</w:t>
      </w:r>
      <w:r w:rsidRPr="00223C89">
        <w:rPr>
          <w:rFonts w:ascii="Times New Roman" w:hAnsi="Times New Roman" w:cs="Times New Roman"/>
          <w:sz w:val="24"/>
          <w:szCs w:val="24"/>
        </w:rPr>
        <w:t xml:space="preserve"> меньше соответствующего периода прошлого года. Фонд заработной платы работников </w:t>
      </w:r>
      <w:r w:rsidR="00933556" w:rsidRPr="00223C89">
        <w:rPr>
          <w:rFonts w:ascii="Times New Roman" w:hAnsi="Times New Roman" w:cs="Times New Roman"/>
          <w:sz w:val="24"/>
          <w:szCs w:val="24"/>
        </w:rPr>
        <w:t>62695,1</w:t>
      </w:r>
      <w:r w:rsidRPr="00223C89">
        <w:rPr>
          <w:rFonts w:ascii="Times New Roman" w:hAnsi="Times New Roman" w:cs="Times New Roman"/>
          <w:sz w:val="24"/>
          <w:szCs w:val="24"/>
        </w:rPr>
        <w:t xml:space="preserve"> тыс. рублей </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10</w:t>
      </w:r>
      <w:r w:rsidR="00933556" w:rsidRPr="00223C89">
        <w:rPr>
          <w:rFonts w:ascii="Times New Roman" w:hAnsi="Times New Roman" w:cs="Times New Roman"/>
          <w:sz w:val="24"/>
          <w:szCs w:val="24"/>
        </w:rPr>
        <w:t>5</w:t>
      </w:r>
      <w:r w:rsidRPr="00223C89">
        <w:rPr>
          <w:rFonts w:ascii="Times New Roman" w:hAnsi="Times New Roman" w:cs="Times New Roman"/>
          <w:sz w:val="24"/>
          <w:szCs w:val="24"/>
        </w:rPr>
        <w:t>,0 % к   периоду 2014 года),  среднемесячная заработная плата  одного работника составляет 17</w:t>
      </w:r>
      <w:r w:rsidR="00933556" w:rsidRPr="00223C89">
        <w:rPr>
          <w:rFonts w:ascii="Times New Roman" w:hAnsi="Times New Roman" w:cs="Times New Roman"/>
          <w:sz w:val="24"/>
          <w:szCs w:val="24"/>
        </w:rPr>
        <w:t>830</w:t>
      </w:r>
      <w:r w:rsidRPr="00223C89">
        <w:rPr>
          <w:rFonts w:ascii="Times New Roman" w:hAnsi="Times New Roman" w:cs="Times New Roman"/>
          <w:sz w:val="24"/>
          <w:szCs w:val="24"/>
        </w:rPr>
        <w:t xml:space="preserve"> рублей.</w:t>
      </w:r>
    </w:p>
    <w:p w:rsidR="00132B71" w:rsidRPr="00223C89" w:rsidRDefault="00132B71" w:rsidP="00237593">
      <w:pPr>
        <w:pStyle w:val="ad"/>
        <w:jc w:val="both"/>
        <w:rPr>
          <w:rFonts w:ascii="Times New Roman" w:hAnsi="Times New Roman" w:cs="Times New Roman"/>
          <w:b/>
          <w:sz w:val="24"/>
          <w:szCs w:val="24"/>
        </w:rPr>
      </w:pPr>
      <w:r w:rsidRPr="00223C89">
        <w:rPr>
          <w:rFonts w:ascii="Times New Roman" w:hAnsi="Times New Roman" w:cs="Times New Roman"/>
          <w:sz w:val="24"/>
          <w:szCs w:val="24"/>
        </w:rPr>
        <w:t xml:space="preserve">В </w:t>
      </w:r>
      <w:r w:rsidR="00933556" w:rsidRPr="00223C89">
        <w:rPr>
          <w:rFonts w:ascii="Times New Roman" w:hAnsi="Times New Roman" w:cs="Times New Roman"/>
          <w:sz w:val="24"/>
          <w:szCs w:val="24"/>
        </w:rPr>
        <w:t xml:space="preserve">2015 году </w:t>
      </w:r>
      <w:r w:rsidRPr="00223C89">
        <w:rPr>
          <w:rFonts w:ascii="Times New Roman" w:hAnsi="Times New Roman" w:cs="Times New Roman"/>
          <w:sz w:val="24"/>
          <w:szCs w:val="24"/>
        </w:rPr>
        <w:t xml:space="preserve"> произведено </w:t>
      </w:r>
      <w:r w:rsidR="00933556" w:rsidRPr="00223C89">
        <w:rPr>
          <w:rFonts w:ascii="Times New Roman" w:hAnsi="Times New Roman" w:cs="Times New Roman"/>
          <w:sz w:val="24"/>
          <w:szCs w:val="24"/>
        </w:rPr>
        <w:t>31</w:t>
      </w:r>
      <w:r w:rsidRPr="00223C89">
        <w:rPr>
          <w:rFonts w:ascii="Times New Roman" w:hAnsi="Times New Roman" w:cs="Times New Roman"/>
          <w:sz w:val="24"/>
          <w:szCs w:val="24"/>
        </w:rPr>
        <w:t xml:space="preserve">  </w:t>
      </w:r>
      <w:proofErr w:type="spellStart"/>
      <w:r w:rsidRPr="00223C89">
        <w:rPr>
          <w:rFonts w:ascii="Times New Roman" w:hAnsi="Times New Roman" w:cs="Times New Roman"/>
          <w:sz w:val="24"/>
          <w:szCs w:val="24"/>
        </w:rPr>
        <w:t>погрузмашин</w:t>
      </w:r>
      <w:r w:rsidR="00933556" w:rsidRPr="00223C89">
        <w:rPr>
          <w:rFonts w:ascii="Times New Roman" w:hAnsi="Times New Roman" w:cs="Times New Roman"/>
          <w:sz w:val="24"/>
          <w:szCs w:val="24"/>
        </w:rPr>
        <w:t>а</w:t>
      </w:r>
      <w:proofErr w:type="spellEnd"/>
      <w:r w:rsidRPr="00223C89">
        <w:rPr>
          <w:rFonts w:ascii="Times New Roman" w:hAnsi="Times New Roman" w:cs="Times New Roman"/>
          <w:sz w:val="24"/>
          <w:szCs w:val="24"/>
        </w:rPr>
        <w:t xml:space="preserve">,   </w:t>
      </w:r>
      <w:r w:rsidR="00933556" w:rsidRPr="00223C89">
        <w:rPr>
          <w:rFonts w:ascii="Times New Roman" w:hAnsi="Times New Roman" w:cs="Times New Roman"/>
          <w:sz w:val="24"/>
          <w:szCs w:val="24"/>
        </w:rPr>
        <w:t>темп роста к уровню 2014 года в два раза выше.</w:t>
      </w:r>
      <w:r w:rsidRPr="00223C89">
        <w:rPr>
          <w:rFonts w:ascii="Times New Roman" w:hAnsi="Times New Roman" w:cs="Times New Roman"/>
          <w:sz w:val="24"/>
          <w:szCs w:val="24"/>
        </w:rPr>
        <w:t xml:space="preserve">  </w:t>
      </w:r>
    </w:p>
    <w:p w:rsidR="00132B71" w:rsidRPr="00223C89" w:rsidRDefault="00132B71" w:rsidP="00237593">
      <w:pPr>
        <w:pStyle w:val="ad"/>
        <w:ind w:firstLine="540"/>
        <w:jc w:val="both"/>
        <w:rPr>
          <w:rFonts w:ascii="Times New Roman" w:hAnsi="Times New Roman" w:cs="Times New Roman"/>
          <w:b/>
          <w:sz w:val="24"/>
          <w:szCs w:val="24"/>
        </w:rPr>
      </w:pPr>
      <w:r w:rsidRPr="00223C89">
        <w:rPr>
          <w:rFonts w:ascii="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w:t>
      </w:r>
      <w:r w:rsidRPr="00223C89">
        <w:rPr>
          <w:rFonts w:ascii="Times New Roman" w:hAnsi="Times New Roman" w:cs="Times New Roman"/>
          <w:sz w:val="24"/>
          <w:szCs w:val="24"/>
        </w:rPr>
        <w:t>производству и распределению электроэнергии, газа и воды</w:t>
      </w:r>
      <w:r w:rsidRPr="00223C89">
        <w:rPr>
          <w:rFonts w:ascii="Times New Roman" w:hAnsi="Times New Roman" w:cs="Times New Roman"/>
          <w:bCs/>
          <w:sz w:val="24"/>
          <w:szCs w:val="24"/>
        </w:rPr>
        <w:t xml:space="preserve"> по </w:t>
      </w:r>
      <w:r w:rsidR="0052673C" w:rsidRPr="00223C89">
        <w:rPr>
          <w:rFonts w:ascii="Times New Roman" w:hAnsi="Times New Roman" w:cs="Times New Roman"/>
          <w:bCs/>
          <w:sz w:val="24"/>
          <w:szCs w:val="24"/>
        </w:rPr>
        <w:t>итогам</w:t>
      </w:r>
      <w:r w:rsidRPr="00223C89">
        <w:rPr>
          <w:rFonts w:ascii="Times New Roman" w:hAnsi="Times New Roman" w:cs="Times New Roman"/>
          <w:bCs/>
          <w:sz w:val="24"/>
          <w:szCs w:val="24"/>
        </w:rPr>
        <w:t xml:space="preserve"> 2015 года </w:t>
      </w:r>
      <w:r w:rsidRPr="00223C89">
        <w:rPr>
          <w:rFonts w:ascii="Times New Roman" w:hAnsi="Times New Roman" w:cs="Times New Roman"/>
          <w:sz w:val="24"/>
          <w:szCs w:val="24"/>
        </w:rPr>
        <w:t xml:space="preserve"> состави</w:t>
      </w:r>
      <w:r w:rsidR="0052673C" w:rsidRPr="00223C89">
        <w:rPr>
          <w:rFonts w:ascii="Times New Roman" w:hAnsi="Times New Roman" w:cs="Times New Roman"/>
          <w:sz w:val="24"/>
          <w:szCs w:val="24"/>
        </w:rPr>
        <w:t>л</w:t>
      </w:r>
      <w:r w:rsidRPr="00223C89">
        <w:rPr>
          <w:rFonts w:ascii="Times New Roman" w:hAnsi="Times New Roman" w:cs="Times New Roman"/>
          <w:sz w:val="24"/>
          <w:szCs w:val="24"/>
        </w:rPr>
        <w:t xml:space="preserve"> </w:t>
      </w:r>
      <w:r w:rsidR="0052673C" w:rsidRPr="00223C89">
        <w:rPr>
          <w:rFonts w:ascii="Times New Roman" w:hAnsi="Times New Roman" w:cs="Times New Roman"/>
          <w:sz w:val="24"/>
          <w:szCs w:val="24"/>
        </w:rPr>
        <w:t>39,8</w:t>
      </w:r>
      <w:r w:rsidRPr="00223C89">
        <w:rPr>
          <w:rFonts w:ascii="Times New Roman" w:hAnsi="Times New Roman" w:cs="Times New Roman"/>
          <w:sz w:val="24"/>
          <w:szCs w:val="24"/>
        </w:rPr>
        <w:t xml:space="preserve"> млн. рублей. </w:t>
      </w:r>
    </w:p>
    <w:p w:rsidR="00132B71" w:rsidRPr="00223C89" w:rsidRDefault="00132B71" w:rsidP="00237593">
      <w:pPr>
        <w:pStyle w:val="a7"/>
        <w:spacing w:line="276" w:lineRule="auto"/>
        <w:jc w:val="both"/>
        <w:rPr>
          <w:b w:val="0"/>
          <w:bCs/>
          <w:i w:val="0"/>
          <w:sz w:val="24"/>
          <w:szCs w:val="24"/>
        </w:rPr>
      </w:pPr>
      <w:r w:rsidRPr="00223C89">
        <w:rPr>
          <w:bCs/>
          <w:i w:val="0"/>
          <w:sz w:val="24"/>
          <w:szCs w:val="24"/>
        </w:rPr>
        <w:t>Развитие сельского хозяйства</w:t>
      </w:r>
    </w:p>
    <w:p w:rsidR="00132B71" w:rsidRPr="00223C89" w:rsidRDefault="00132B71" w:rsidP="00237593">
      <w:pPr>
        <w:ind w:firstLine="709"/>
        <w:jc w:val="both"/>
        <w:rPr>
          <w:rFonts w:ascii="Times New Roman" w:hAnsi="Times New Roman" w:cs="Times New Roman"/>
          <w:sz w:val="24"/>
          <w:szCs w:val="24"/>
        </w:rPr>
      </w:pPr>
      <w:proofErr w:type="spellStart"/>
      <w:r w:rsidRPr="00223C89">
        <w:rPr>
          <w:rFonts w:ascii="Times New Roman" w:hAnsi="Times New Roman" w:cs="Times New Roman"/>
          <w:sz w:val="24"/>
          <w:szCs w:val="24"/>
        </w:rPr>
        <w:t>Сельхозтоваропроизводителями</w:t>
      </w:r>
      <w:proofErr w:type="spellEnd"/>
      <w:r w:rsidRPr="00223C89">
        <w:rPr>
          <w:rFonts w:ascii="Times New Roman" w:hAnsi="Times New Roman" w:cs="Times New Roman"/>
          <w:sz w:val="24"/>
          <w:szCs w:val="24"/>
        </w:rPr>
        <w:t xml:space="preserve"> Карымского района всех форм собственности посев зерновых </w:t>
      </w:r>
      <w:r w:rsidR="00772BCE" w:rsidRPr="00223C89">
        <w:rPr>
          <w:rFonts w:ascii="Times New Roman" w:hAnsi="Times New Roman" w:cs="Times New Roman"/>
          <w:sz w:val="24"/>
          <w:szCs w:val="24"/>
        </w:rPr>
        <w:t xml:space="preserve"> составил</w:t>
      </w:r>
      <w:r w:rsidRPr="00223C89">
        <w:rPr>
          <w:rFonts w:ascii="Times New Roman" w:hAnsi="Times New Roman" w:cs="Times New Roman"/>
          <w:sz w:val="24"/>
          <w:szCs w:val="24"/>
        </w:rPr>
        <w:t xml:space="preserve"> 5957 га, картофел</w:t>
      </w:r>
      <w:r w:rsidR="00772BCE" w:rsidRPr="00223C89">
        <w:rPr>
          <w:rFonts w:ascii="Times New Roman" w:hAnsi="Times New Roman" w:cs="Times New Roman"/>
          <w:sz w:val="24"/>
          <w:szCs w:val="24"/>
        </w:rPr>
        <w:t>я</w:t>
      </w:r>
      <w:r w:rsidRPr="00223C89">
        <w:rPr>
          <w:rFonts w:ascii="Times New Roman" w:hAnsi="Times New Roman" w:cs="Times New Roman"/>
          <w:sz w:val="24"/>
          <w:szCs w:val="24"/>
        </w:rPr>
        <w:t xml:space="preserve"> 1090 га, овощ</w:t>
      </w:r>
      <w:r w:rsidR="00772BCE" w:rsidRPr="00223C89">
        <w:rPr>
          <w:rFonts w:ascii="Times New Roman" w:hAnsi="Times New Roman" w:cs="Times New Roman"/>
          <w:sz w:val="24"/>
          <w:szCs w:val="24"/>
        </w:rPr>
        <w:t>ей</w:t>
      </w:r>
      <w:r w:rsidRPr="00223C89">
        <w:rPr>
          <w:rFonts w:ascii="Times New Roman" w:hAnsi="Times New Roman" w:cs="Times New Roman"/>
          <w:sz w:val="24"/>
          <w:szCs w:val="24"/>
        </w:rPr>
        <w:t xml:space="preserve"> 96 га. </w:t>
      </w:r>
      <w:r w:rsidR="00772BCE" w:rsidRPr="00223C89">
        <w:rPr>
          <w:rFonts w:ascii="Times New Roman" w:hAnsi="Times New Roman" w:cs="Times New Roman"/>
          <w:sz w:val="24"/>
          <w:szCs w:val="24"/>
        </w:rPr>
        <w:t xml:space="preserve">   </w:t>
      </w:r>
      <w:proofErr w:type="gramStart"/>
      <w:r w:rsidR="00E11113" w:rsidRPr="00223C89">
        <w:rPr>
          <w:rFonts w:ascii="Times New Roman" w:hAnsi="Times New Roman" w:cs="Times New Roman"/>
          <w:sz w:val="24"/>
          <w:szCs w:val="24"/>
        </w:rPr>
        <w:t>Но в</w:t>
      </w:r>
      <w:r w:rsidRPr="00223C89">
        <w:rPr>
          <w:rFonts w:ascii="Times New Roman" w:hAnsi="Times New Roman" w:cs="Times New Roman"/>
          <w:sz w:val="24"/>
          <w:szCs w:val="24"/>
        </w:rPr>
        <w:t xml:space="preserve"> результате неблагоприятных метеорологических погодных условий (засуха) списано 4384 га зерновых, в том числе 2042 га пшеницы, 1502 га овса, 590 га ячменя, 240 га гороха, 10 га сои, 92 га картофеля, тем самым нанесен значительный материальный ущерб </w:t>
      </w:r>
      <w:proofErr w:type="spellStart"/>
      <w:r w:rsidRPr="00223C89">
        <w:rPr>
          <w:rFonts w:ascii="Times New Roman" w:hAnsi="Times New Roman" w:cs="Times New Roman"/>
          <w:sz w:val="24"/>
          <w:szCs w:val="24"/>
        </w:rPr>
        <w:t>сельхозтоваропроизводителям</w:t>
      </w:r>
      <w:proofErr w:type="spellEnd"/>
      <w:r w:rsidRPr="00223C89">
        <w:rPr>
          <w:rFonts w:ascii="Times New Roman" w:hAnsi="Times New Roman" w:cs="Times New Roman"/>
          <w:sz w:val="24"/>
          <w:szCs w:val="24"/>
        </w:rPr>
        <w:t xml:space="preserve"> района, который составляет 32,293 млн. руб. Валовой сбор зерновых культур 862т, картофеля  444,6 т, овощей 127,5т. </w:t>
      </w:r>
      <w:proofErr w:type="gramEnd"/>
    </w:p>
    <w:p w:rsidR="00FF7151" w:rsidRPr="00223C89" w:rsidRDefault="00132B71"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Поголовье КРС на 01.</w:t>
      </w:r>
      <w:r w:rsidR="0070724A" w:rsidRPr="00223C89">
        <w:rPr>
          <w:rFonts w:ascii="Times New Roman" w:hAnsi="Times New Roman" w:cs="Times New Roman"/>
          <w:sz w:val="24"/>
          <w:szCs w:val="24"/>
        </w:rPr>
        <w:t>01</w:t>
      </w:r>
      <w:r w:rsidRPr="00223C89">
        <w:rPr>
          <w:rFonts w:ascii="Times New Roman" w:hAnsi="Times New Roman" w:cs="Times New Roman"/>
          <w:sz w:val="24"/>
          <w:szCs w:val="24"/>
        </w:rPr>
        <w:t>.201</w:t>
      </w:r>
      <w:r w:rsidR="0070724A" w:rsidRPr="00223C89">
        <w:rPr>
          <w:rFonts w:ascii="Times New Roman" w:hAnsi="Times New Roman" w:cs="Times New Roman"/>
          <w:sz w:val="24"/>
          <w:szCs w:val="24"/>
        </w:rPr>
        <w:t>6</w:t>
      </w:r>
      <w:r w:rsidRPr="00223C89">
        <w:rPr>
          <w:rFonts w:ascii="Times New Roman" w:hAnsi="Times New Roman" w:cs="Times New Roman"/>
          <w:sz w:val="24"/>
          <w:szCs w:val="24"/>
        </w:rPr>
        <w:t xml:space="preserve"> г.</w:t>
      </w:r>
      <w:r w:rsidR="00E11113" w:rsidRPr="00223C89">
        <w:rPr>
          <w:rFonts w:ascii="Times New Roman" w:hAnsi="Times New Roman" w:cs="Times New Roman"/>
          <w:sz w:val="24"/>
          <w:szCs w:val="24"/>
        </w:rPr>
        <w:t xml:space="preserve"> в</w:t>
      </w:r>
      <w:r w:rsidRPr="00223C89">
        <w:rPr>
          <w:rFonts w:ascii="Times New Roman" w:hAnsi="Times New Roman" w:cs="Times New Roman"/>
          <w:sz w:val="24"/>
          <w:szCs w:val="24"/>
        </w:rPr>
        <w:t xml:space="preserve"> сельхозпредприятиях 2107 гол. (99% к уровню прошлого года), КФХ  3213 гол (100,7% к уровню прошлого года). </w:t>
      </w:r>
      <w:r w:rsidR="00FF7151" w:rsidRPr="00223C89">
        <w:rPr>
          <w:rFonts w:ascii="Times New Roman" w:hAnsi="Times New Roman" w:cs="Times New Roman"/>
          <w:sz w:val="24"/>
          <w:szCs w:val="24"/>
        </w:rPr>
        <w:t xml:space="preserve">Крестьянско-фермерские хозяйства </w:t>
      </w:r>
      <w:r w:rsidR="005978F3" w:rsidRPr="00223C89">
        <w:rPr>
          <w:rFonts w:ascii="Times New Roman" w:hAnsi="Times New Roman" w:cs="Times New Roman"/>
          <w:sz w:val="24"/>
          <w:szCs w:val="24"/>
        </w:rPr>
        <w:t xml:space="preserve">района  </w:t>
      </w:r>
      <w:r w:rsidR="00FF7151" w:rsidRPr="00223C89">
        <w:rPr>
          <w:rFonts w:ascii="Times New Roman" w:hAnsi="Times New Roman" w:cs="Times New Roman"/>
          <w:sz w:val="24"/>
          <w:szCs w:val="24"/>
        </w:rPr>
        <w:t xml:space="preserve"> в последн</w:t>
      </w:r>
      <w:r w:rsidR="002E4F8B" w:rsidRPr="00223C89">
        <w:rPr>
          <w:rFonts w:ascii="Times New Roman" w:hAnsi="Times New Roman" w:cs="Times New Roman"/>
          <w:sz w:val="24"/>
          <w:szCs w:val="24"/>
        </w:rPr>
        <w:t>ие годы разводят КРС мясного направления (герефордские, казахские белоголовые</w:t>
      </w:r>
      <w:proofErr w:type="gramStart"/>
      <w:r w:rsidR="002E4F8B" w:rsidRPr="00223C89">
        <w:rPr>
          <w:rFonts w:ascii="Times New Roman" w:hAnsi="Times New Roman" w:cs="Times New Roman"/>
          <w:sz w:val="24"/>
          <w:szCs w:val="24"/>
        </w:rPr>
        <w:t xml:space="preserve"> ,</w:t>
      </w:r>
      <w:proofErr w:type="gramEnd"/>
      <w:r w:rsidR="002E4F8B" w:rsidRPr="00223C89">
        <w:rPr>
          <w:rFonts w:ascii="Times New Roman" w:hAnsi="Times New Roman" w:cs="Times New Roman"/>
          <w:sz w:val="24"/>
          <w:szCs w:val="24"/>
        </w:rPr>
        <w:t xml:space="preserve"> </w:t>
      </w:r>
      <w:proofErr w:type="spellStart"/>
      <w:r w:rsidR="002E4F8B" w:rsidRPr="00223C89">
        <w:rPr>
          <w:rFonts w:ascii="Times New Roman" w:hAnsi="Times New Roman" w:cs="Times New Roman"/>
          <w:sz w:val="24"/>
          <w:szCs w:val="24"/>
        </w:rPr>
        <w:t>головейские</w:t>
      </w:r>
      <w:proofErr w:type="spellEnd"/>
      <w:r w:rsidR="002E4F8B" w:rsidRPr="00223C89">
        <w:rPr>
          <w:rFonts w:ascii="Times New Roman" w:hAnsi="Times New Roman" w:cs="Times New Roman"/>
          <w:sz w:val="24"/>
          <w:szCs w:val="24"/>
        </w:rPr>
        <w:t>).</w:t>
      </w:r>
    </w:p>
    <w:p w:rsidR="00132B71" w:rsidRPr="00223C89" w:rsidRDefault="00132B71"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 xml:space="preserve">Поголовье овец и коз </w:t>
      </w:r>
      <w:r w:rsidR="0070724A" w:rsidRPr="00223C89">
        <w:rPr>
          <w:rFonts w:ascii="Times New Roman" w:hAnsi="Times New Roman" w:cs="Times New Roman"/>
          <w:sz w:val="24"/>
          <w:szCs w:val="24"/>
        </w:rPr>
        <w:t>8338</w:t>
      </w:r>
      <w:r w:rsidRPr="00223C89">
        <w:rPr>
          <w:rFonts w:ascii="Times New Roman" w:hAnsi="Times New Roman" w:cs="Times New Roman"/>
          <w:sz w:val="24"/>
          <w:szCs w:val="24"/>
        </w:rPr>
        <w:t xml:space="preserve"> гол или </w:t>
      </w:r>
      <w:r w:rsidR="0070724A" w:rsidRPr="00223C89">
        <w:rPr>
          <w:rFonts w:ascii="Times New Roman" w:hAnsi="Times New Roman" w:cs="Times New Roman"/>
          <w:sz w:val="24"/>
          <w:szCs w:val="24"/>
        </w:rPr>
        <w:t>107,7</w:t>
      </w:r>
      <w:r w:rsidRPr="00223C89">
        <w:rPr>
          <w:rFonts w:ascii="Times New Roman" w:hAnsi="Times New Roman" w:cs="Times New Roman"/>
          <w:sz w:val="24"/>
          <w:szCs w:val="24"/>
        </w:rPr>
        <w:t>% к уровню прошлого года. Поголовье свиней 2</w:t>
      </w:r>
      <w:r w:rsidR="0070724A" w:rsidRPr="00223C89">
        <w:rPr>
          <w:rFonts w:ascii="Times New Roman" w:hAnsi="Times New Roman" w:cs="Times New Roman"/>
          <w:sz w:val="24"/>
          <w:szCs w:val="24"/>
        </w:rPr>
        <w:t>146</w:t>
      </w:r>
      <w:r w:rsidRPr="00223C89">
        <w:rPr>
          <w:rFonts w:ascii="Times New Roman" w:hAnsi="Times New Roman" w:cs="Times New Roman"/>
          <w:sz w:val="24"/>
          <w:szCs w:val="24"/>
        </w:rPr>
        <w:t xml:space="preserve"> гол или </w:t>
      </w:r>
      <w:r w:rsidR="0070724A" w:rsidRPr="00223C89">
        <w:rPr>
          <w:rFonts w:ascii="Times New Roman" w:hAnsi="Times New Roman" w:cs="Times New Roman"/>
          <w:sz w:val="24"/>
          <w:szCs w:val="24"/>
        </w:rPr>
        <w:t>92,9</w:t>
      </w:r>
      <w:r w:rsidRPr="00223C89">
        <w:rPr>
          <w:rFonts w:ascii="Times New Roman" w:hAnsi="Times New Roman" w:cs="Times New Roman"/>
          <w:sz w:val="24"/>
          <w:szCs w:val="24"/>
        </w:rPr>
        <w:t>% к уровню прошлого года.</w:t>
      </w:r>
    </w:p>
    <w:p w:rsidR="00132B71" w:rsidRPr="00223C89" w:rsidRDefault="00132B71"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 xml:space="preserve">Производство скота на убой в живом весе составляет </w:t>
      </w:r>
      <w:r w:rsidR="0070724A" w:rsidRPr="00223C89">
        <w:rPr>
          <w:rFonts w:ascii="Times New Roman" w:hAnsi="Times New Roman" w:cs="Times New Roman"/>
          <w:sz w:val="24"/>
          <w:szCs w:val="24"/>
        </w:rPr>
        <w:t>2048</w:t>
      </w:r>
      <w:r w:rsidRPr="00223C89">
        <w:rPr>
          <w:rFonts w:ascii="Times New Roman" w:hAnsi="Times New Roman" w:cs="Times New Roman"/>
          <w:sz w:val="24"/>
          <w:szCs w:val="24"/>
        </w:rPr>
        <w:t xml:space="preserve"> </w:t>
      </w:r>
      <w:proofErr w:type="spellStart"/>
      <w:r w:rsidRPr="00223C89">
        <w:rPr>
          <w:rFonts w:ascii="Times New Roman" w:hAnsi="Times New Roman" w:cs="Times New Roman"/>
          <w:sz w:val="24"/>
          <w:szCs w:val="24"/>
        </w:rPr>
        <w:t>т</w:t>
      </w:r>
      <w:r w:rsidR="0070724A" w:rsidRPr="00223C89">
        <w:rPr>
          <w:rFonts w:ascii="Times New Roman" w:hAnsi="Times New Roman" w:cs="Times New Roman"/>
          <w:sz w:val="24"/>
          <w:szCs w:val="24"/>
        </w:rPr>
        <w:t>н</w:t>
      </w:r>
      <w:proofErr w:type="spellEnd"/>
      <w:r w:rsidR="0070724A"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 или 9</w:t>
      </w:r>
      <w:r w:rsidR="0070724A" w:rsidRPr="00223C89">
        <w:rPr>
          <w:rFonts w:ascii="Times New Roman" w:hAnsi="Times New Roman" w:cs="Times New Roman"/>
          <w:sz w:val="24"/>
          <w:szCs w:val="24"/>
        </w:rPr>
        <w:t>7,1</w:t>
      </w:r>
      <w:r w:rsidRPr="00223C89">
        <w:rPr>
          <w:rFonts w:ascii="Times New Roman" w:hAnsi="Times New Roman" w:cs="Times New Roman"/>
          <w:sz w:val="24"/>
          <w:szCs w:val="24"/>
        </w:rPr>
        <w:t xml:space="preserve">% к прошлому году. </w:t>
      </w:r>
    </w:p>
    <w:p w:rsidR="00132B71" w:rsidRPr="00223C89" w:rsidRDefault="00132B71"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 xml:space="preserve">Производство молока по всем категориям хозяйств к соответствующему периоду составляет </w:t>
      </w:r>
      <w:r w:rsidR="0070724A" w:rsidRPr="00223C89">
        <w:rPr>
          <w:rFonts w:ascii="Times New Roman" w:hAnsi="Times New Roman" w:cs="Times New Roman"/>
          <w:sz w:val="24"/>
          <w:szCs w:val="24"/>
        </w:rPr>
        <w:t>85,1</w:t>
      </w:r>
      <w:r w:rsidRPr="00223C89">
        <w:rPr>
          <w:rFonts w:ascii="Times New Roman" w:hAnsi="Times New Roman" w:cs="Times New Roman"/>
          <w:sz w:val="24"/>
          <w:szCs w:val="24"/>
        </w:rPr>
        <w:t xml:space="preserve">% или </w:t>
      </w:r>
      <w:r w:rsidR="0070724A" w:rsidRPr="00223C89">
        <w:rPr>
          <w:rFonts w:ascii="Times New Roman" w:hAnsi="Times New Roman" w:cs="Times New Roman"/>
          <w:sz w:val="24"/>
          <w:szCs w:val="24"/>
        </w:rPr>
        <w:t>8842</w:t>
      </w:r>
      <w:r w:rsidRPr="00223C89">
        <w:rPr>
          <w:rFonts w:ascii="Times New Roman" w:hAnsi="Times New Roman" w:cs="Times New Roman"/>
          <w:sz w:val="24"/>
          <w:szCs w:val="24"/>
        </w:rPr>
        <w:t xml:space="preserve"> тонн. </w:t>
      </w:r>
    </w:p>
    <w:p w:rsidR="00E11113" w:rsidRPr="00223C89" w:rsidRDefault="00E11113"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 xml:space="preserve">Положительным результатом работы </w:t>
      </w:r>
      <w:proofErr w:type="spellStart"/>
      <w:r w:rsidRPr="00223C89">
        <w:rPr>
          <w:rFonts w:ascii="Times New Roman" w:hAnsi="Times New Roman" w:cs="Times New Roman"/>
          <w:sz w:val="24"/>
          <w:szCs w:val="24"/>
        </w:rPr>
        <w:t>сельхозтоваропроизводителей</w:t>
      </w:r>
      <w:proofErr w:type="spellEnd"/>
      <w:r w:rsidRPr="00223C89">
        <w:rPr>
          <w:rFonts w:ascii="Times New Roman" w:hAnsi="Times New Roman" w:cs="Times New Roman"/>
          <w:sz w:val="24"/>
          <w:szCs w:val="24"/>
        </w:rPr>
        <w:t xml:space="preserve"> является то, что начали осваивать перерабатывающее производство. В 2015 году открылся цех по переработке мяса в  КФХ </w:t>
      </w:r>
      <w:proofErr w:type="spellStart"/>
      <w:r w:rsidRPr="00223C89">
        <w:rPr>
          <w:rFonts w:ascii="Times New Roman" w:hAnsi="Times New Roman" w:cs="Times New Roman"/>
          <w:sz w:val="24"/>
          <w:szCs w:val="24"/>
        </w:rPr>
        <w:t>Стерликов</w:t>
      </w:r>
      <w:proofErr w:type="spellEnd"/>
      <w:r w:rsidRPr="00223C89">
        <w:rPr>
          <w:rFonts w:ascii="Times New Roman" w:hAnsi="Times New Roman" w:cs="Times New Roman"/>
          <w:sz w:val="24"/>
          <w:szCs w:val="24"/>
        </w:rPr>
        <w:t xml:space="preserve"> В.В. п. Дарасун</w:t>
      </w:r>
      <w:proofErr w:type="gramStart"/>
      <w:r w:rsidRPr="00223C89">
        <w:rPr>
          <w:rFonts w:ascii="Times New Roman" w:hAnsi="Times New Roman" w:cs="Times New Roman"/>
          <w:sz w:val="24"/>
          <w:szCs w:val="24"/>
        </w:rPr>
        <w:t xml:space="preserve"> .</w:t>
      </w:r>
      <w:proofErr w:type="gramEnd"/>
      <w:r w:rsidRPr="00223C89">
        <w:rPr>
          <w:rFonts w:ascii="Times New Roman" w:hAnsi="Times New Roman" w:cs="Times New Roman"/>
          <w:sz w:val="24"/>
          <w:szCs w:val="24"/>
        </w:rPr>
        <w:t xml:space="preserve">  Рынок сбыта г. Чита. </w:t>
      </w:r>
    </w:p>
    <w:p w:rsidR="00132B71" w:rsidRPr="00223C89" w:rsidRDefault="00132B71" w:rsidP="00237593">
      <w:pPr>
        <w:pStyle w:val="a7"/>
        <w:spacing w:line="276" w:lineRule="auto"/>
        <w:jc w:val="both"/>
        <w:rPr>
          <w:b w:val="0"/>
          <w:bCs/>
          <w:i w:val="0"/>
          <w:sz w:val="24"/>
          <w:szCs w:val="24"/>
        </w:rPr>
      </w:pPr>
      <w:r w:rsidRPr="00223C89">
        <w:rPr>
          <w:bCs/>
          <w:i w:val="0"/>
          <w:sz w:val="24"/>
          <w:szCs w:val="24"/>
        </w:rPr>
        <w:t>Развитие транспортной инфраструктуры</w:t>
      </w:r>
    </w:p>
    <w:p w:rsidR="00132B71" w:rsidRPr="00223C89" w:rsidRDefault="00132B71" w:rsidP="00237593">
      <w:pPr>
        <w:ind w:firstLine="720"/>
        <w:jc w:val="both"/>
        <w:rPr>
          <w:rFonts w:ascii="Times New Roman" w:hAnsi="Times New Roman" w:cs="Times New Roman"/>
          <w:sz w:val="24"/>
          <w:szCs w:val="24"/>
        </w:rPr>
      </w:pPr>
      <w:r w:rsidRPr="00223C89">
        <w:rPr>
          <w:rFonts w:ascii="Times New Roman" w:hAnsi="Times New Roman" w:cs="Times New Roman"/>
          <w:sz w:val="24"/>
          <w:szCs w:val="24"/>
        </w:rPr>
        <w:t xml:space="preserve">На территории муниципального района "Карымский район" действует три </w:t>
      </w:r>
      <w:proofErr w:type="spellStart"/>
      <w:r w:rsidRPr="00223C89">
        <w:rPr>
          <w:rFonts w:ascii="Times New Roman" w:hAnsi="Times New Roman" w:cs="Times New Roman"/>
          <w:sz w:val="24"/>
          <w:szCs w:val="24"/>
        </w:rPr>
        <w:t>внутримуниципальных</w:t>
      </w:r>
      <w:proofErr w:type="spellEnd"/>
      <w:r w:rsidRPr="00223C89">
        <w:rPr>
          <w:rFonts w:ascii="Times New Roman" w:hAnsi="Times New Roman" w:cs="Times New Roman"/>
          <w:sz w:val="24"/>
          <w:szCs w:val="24"/>
        </w:rPr>
        <w:t xml:space="preserve"> маршрута пассажирских перевозок автомобильным транспортом</w:t>
      </w:r>
      <w:r w:rsidR="00772BCE"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По данным маршрутам осуществляется перевозка льготной категории граждан, за   2015г. перевезено </w:t>
      </w:r>
      <w:r w:rsidR="00FB776E" w:rsidRPr="00223C89">
        <w:rPr>
          <w:rFonts w:ascii="Times New Roman" w:hAnsi="Times New Roman" w:cs="Times New Roman"/>
          <w:sz w:val="24"/>
          <w:szCs w:val="24"/>
        </w:rPr>
        <w:t>2003</w:t>
      </w:r>
      <w:r w:rsidRPr="00223C89">
        <w:rPr>
          <w:rFonts w:ascii="Times New Roman" w:hAnsi="Times New Roman" w:cs="Times New Roman"/>
          <w:sz w:val="24"/>
          <w:szCs w:val="24"/>
        </w:rPr>
        <w:t xml:space="preserve"> человека  льготной категории, сумма компенсации составила </w:t>
      </w:r>
      <w:r w:rsidR="00FB776E" w:rsidRPr="00223C89">
        <w:rPr>
          <w:rFonts w:ascii="Times New Roman" w:hAnsi="Times New Roman" w:cs="Times New Roman"/>
          <w:sz w:val="24"/>
          <w:szCs w:val="24"/>
        </w:rPr>
        <w:t>48,1</w:t>
      </w:r>
      <w:r w:rsidRPr="00223C89">
        <w:rPr>
          <w:rFonts w:ascii="Times New Roman" w:hAnsi="Times New Roman" w:cs="Times New Roman"/>
          <w:sz w:val="24"/>
          <w:szCs w:val="24"/>
        </w:rPr>
        <w:t xml:space="preserve"> тыс</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ублей.</w:t>
      </w:r>
    </w:p>
    <w:p w:rsidR="00FB776E" w:rsidRPr="00223C89" w:rsidRDefault="00772BCE" w:rsidP="00237593">
      <w:pPr>
        <w:pStyle w:val="af"/>
        <w:spacing w:line="276" w:lineRule="auto"/>
        <w:ind w:firstLine="709"/>
        <w:jc w:val="both"/>
        <w:rPr>
          <w:sz w:val="24"/>
          <w:szCs w:val="24"/>
        </w:rPr>
      </w:pPr>
      <w:r w:rsidRPr="00223C89">
        <w:rPr>
          <w:sz w:val="24"/>
          <w:szCs w:val="24"/>
        </w:rPr>
        <w:t xml:space="preserve"> В сфере пассажирских перевозок п</w:t>
      </w:r>
      <w:r w:rsidR="00FB776E" w:rsidRPr="00223C89">
        <w:rPr>
          <w:sz w:val="24"/>
          <w:szCs w:val="24"/>
        </w:rPr>
        <w:t>роблемным остается</w:t>
      </w:r>
      <w:r w:rsidRPr="00223C89">
        <w:rPr>
          <w:sz w:val="24"/>
          <w:szCs w:val="24"/>
        </w:rPr>
        <w:t xml:space="preserve"> </w:t>
      </w:r>
      <w:r w:rsidR="00FB776E" w:rsidRPr="00223C89">
        <w:rPr>
          <w:sz w:val="24"/>
          <w:szCs w:val="24"/>
        </w:rPr>
        <w:t xml:space="preserve">решение вопроса по возмещению кредиторской задолженности за </w:t>
      </w:r>
      <w:r w:rsidRPr="00223C89">
        <w:rPr>
          <w:sz w:val="24"/>
          <w:szCs w:val="24"/>
        </w:rPr>
        <w:t xml:space="preserve"> перевозку пассажиров льготной категории</w:t>
      </w:r>
      <w:r w:rsidR="00FB776E" w:rsidRPr="00223C89">
        <w:rPr>
          <w:sz w:val="24"/>
          <w:szCs w:val="24"/>
        </w:rPr>
        <w:t xml:space="preserve">  за 2013 год </w:t>
      </w:r>
      <w:r w:rsidRPr="00223C89">
        <w:rPr>
          <w:sz w:val="24"/>
          <w:szCs w:val="24"/>
        </w:rPr>
        <w:t xml:space="preserve"> в размере </w:t>
      </w:r>
      <w:r w:rsidR="00FB776E" w:rsidRPr="00223C89">
        <w:rPr>
          <w:sz w:val="24"/>
          <w:szCs w:val="24"/>
        </w:rPr>
        <w:t xml:space="preserve"> 575,0 тыс. руб.</w:t>
      </w:r>
    </w:p>
    <w:p w:rsidR="00132B71" w:rsidRPr="00223C89" w:rsidRDefault="00132B71" w:rsidP="00237593">
      <w:pPr>
        <w:pStyle w:val="af"/>
        <w:spacing w:line="276" w:lineRule="auto"/>
        <w:ind w:firstLine="709"/>
        <w:jc w:val="both"/>
        <w:rPr>
          <w:sz w:val="24"/>
          <w:szCs w:val="24"/>
        </w:rPr>
      </w:pPr>
    </w:p>
    <w:p w:rsidR="00132B71" w:rsidRPr="00223C89" w:rsidRDefault="00132B71" w:rsidP="00237593">
      <w:pPr>
        <w:pStyle w:val="af"/>
        <w:spacing w:line="276" w:lineRule="auto"/>
        <w:ind w:firstLine="709"/>
        <w:jc w:val="both"/>
        <w:rPr>
          <w:sz w:val="24"/>
          <w:szCs w:val="24"/>
        </w:rPr>
      </w:pPr>
      <w:r w:rsidRPr="00223C89">
        <w:rPr>
          <w:sz w:val="24"/>
          <w:szCs w:val="24"/>
        </w:rPr>
        <w:t xml:space="preserve">Дорожный фонд </w:t>
      </w:r>
    </w:p>
    <w:p w:rsidR="003667AA" w:rsidRPr="00223C89" w:rsidRDefault="003667AA"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На 01.01.2016 года в дорожный фонд муниципального района «Карымский район» поступило 11550,2  тыс. рублей. Израсходовано – 10978,7 тыс. рублей, из них:</w:t>
      </w:r>
    </w:p>
    <w:p w:rsidR="003667AA" w:rsidRPr="00223C89" w:rsidRDefault="003667AA" w:rsidP="00237593">
      <w:pPr>
        <w:ind w:firstLine="708"/>
        <w:jc w:val="both"/>
        <w:rPr>
          <w:rFonts w:ascii="Times New Roman" w:eastAsia="Calibri" w:hAnsi="Times New Roman" w:cs="Times New Roman"/>
          <w:sz w:val="24"/>
          <w:szCs w:val="24"/>
        </w:rPr>
      </w:pPr>
      <w:r w:rsidRPr="00223C89">
        <w:rPr>
          <w:rFonts w:ascii="Times New Roman" w:eastAsia="Calibri" w:hAnsi="Times New Roman" w:cs="Times New Roman"/>
          <w:sz w:val="24"/>
          <w:szCs w:val="24"/>
        </w:rPr>
        <w:t xml:space="preserve"> - выполнены работы по ремонту подъезда к с</w:t>
      </w:r>
      <w:proofErr w:type="gramStart"/>
      <w:r w:rsidRPr="00223C89">
        <w:rPr>
          <w:rFonts w:ascii="Times New Roman" w:eastAsia="Calibri" w:hAnsi="Times New Roman" w:cs="Times New Roman"/>
          <w:sz w:val="24"/>
          <w:szCs w:val="24"/>
        </w:rPr>
        <w:t>.М</w:t>
      </w:r>
      <w:proofErr w:type="gramEnd"/>
      <w:r w:rsidRPr="00223C89">
        <w:rPr>
          <w:rFonts w:ascii="Times New Roman" w:eastAsia="Calibri" w:hAnsi="Times New Roman" w:cs="Times New Roman"/>
          <w:sz w:val="24"/>
          <w:szCs w:val="24"/>
        </w:rPr>
        <w:t>аяки с ремонтом моста через ручей на км 1 в Карымском районе Забайкальского края на сумму 7118,2 тыс.рублей;</w:t>
      </w:r>
    </w:p>
    <w:p w:rsidR="003667AA" w:rsidRPr="00223C89" w:rsidRDefault="003667AA" w:rsidP="00237593">
      <w:pPr>
        <w:ind w:firstLine="708"/>
        <w:jc w:val="both"/>
        <w:rPr>
          <w:rFonts w:ascii="Times New Roman" w:eastAsia="Calibri" w:hAnsi="Times New Roman" w:cs="Times New Roman"/>
          <w:sz w:val="24"/>
          <w:szCs w:val="24"/>
        </w:rPr>
      </w:pPr>
      <w:r w:rsidRPr="00223C89">
        <w:rPr>
          <w:rFonts w:ascii="Times New Roman" w:eastAsia="Calibri" w:hAnsi="Times New Roman" w:cs="Times New Roman"/>
          <w:sz w:val="24"/>
          <w:szCs w:val="24"/>
        </w:rPr>
        <w:t xml:space="preserve">- выполнен ремонт автомобильной дороги общего пользования местного значения сообщением </w:t>
      </w:r>
      <w:proofErr w:type="spellStart"/>
      <w:r w:rsidRPr="00223C89">
        <w:rPr>
          <w:rFonts w:ascii="Times New Roman" w:eastAsia="Calibri" w:hAnsi="Times New Roman" w:cs="Times New Roman"/>
          <w:sz w:val="24"/>
          <w:szCs w:val="24"/>
        </w:rPr>
        <w:t>с</w:t>
      </w:r>
      <w:proofErr w:type="gramStart"/>
      <w:r w:rsidRPr="00223C89">
        <w:rPr>
          <w:rFonts w:ascii="Times New Roman" w:eastAsia="Calibri" w:hAnsi="Times New Roman" w:cs="Times New Roman"/>
          <w:sz w:val="24"/>
          <w:szCs w:val="24"/>
        </w:rPr>
        <w:t>.У</w:t>
      </w:r>
      <w:proofErr w:type="gramEnd"/>
      <w:r w:rsidRPr="00223C89">
        <w:rPr>
          <w:rFonts w:ascii="Times New Roman" w:eastAsia="Calibri" w:hAnsi="Times New Roman" w:cs="Times New Roman"/>
          <w:sz w:val="24"/>
          <w:szCs w:val="24"/>
        </w:rPr>
        <w:t>рульга</w:t>
      </w:r>
      <w:proofErr w:type="spellEnd"/>
      <w:r w:rsidRPr="00223C89">
        <w:rPr>
          <w:rFonts w:ascii="Times New Roman" w:eastAsia="Calibri" w:hAnsi="Times New Roman" w:cs="Times New Roman"/>
          <w:sz w:val="24"/>
          <w:szCs w:val="24"/>
        </w:rPr>
        <w:t xml:space="preserve"> – </w:t>
      </w:r>
      <w:proofErr w:type="spellStart"/>
      <w:r w:rsidRPr="00223C89">
        <w:rPr>
          <w:rFonts w:ascii="Times New Roman" w:eastAsia="Calibri" w:hAnsi="Times New Roman" w:cs="Times New Roman"/>
          <w:sz w:val="24"/>
          <w:szCs w:val="24"/>
        </w:rPr>
        <w:t>с.Нарын-Талача</w:t>
      </w:r>
      <w:proofErr w:type="spellEnd"/>
      <w:r w:rsidRPr="00223C89">
        <w:rPr>
          <w:rFonts w:ascii="Times New Roman" w:eastAsia="Calibri" w:hAnsi="Times New Roman" w:cs="Times New Roman"/>
          <w:sz w:val="24"/>
          <w:szCs w:val="24"/>
        </w:rPr>
        <w:t>, протяженностью 22 км на сумму 502,3 тыс.рублей;</w:t>
      </w:r>
    </w:p>
    <w:p w:rsidR="003667AA" w:rsidRPr="00223C89" w:rsidRDefault="003667AA" w:rsidP="00237593">
      <w:pPr>
        <w:ind w:firstLine="708"/>
        <w:jc w:val="both"/>
        <w:rPr>
          <w:rFonts w:ascii="Times New Roman" w:hAnsi="Times New Roman" w:cs="Times New Roman"/>
          <w:sz w:val="24"/>
          <w:szCs w:val="24"/>
        </w:rPr>
      </w:pPr>
      <w:r w:rsidRPr="00223C89">
        <w:rPr>
          <w:rFonts w:ascii="Times New Roman" w:eastAsia="Calibri" w:hAnsi="Times New Roman" w:cs="Times New Roman"/>
          <w:sz w:val="24"/>
          <w:szCs w:val="24"/>
        </w:rPr>
        <w:t xml:space="preserve">- выполнены работы по обустройству пешеходных переходов вблизи </w:t>
      </w:r>
      <w:r w:rsidRPr="00223C89">
        <w:rPr>
          <w:rFonts w:ascii="Times New Roman" w:hAnsi="Times New Roman" w:cs="Times New Roman"/>
          <w:sz w:val="24"/>
          <w:szCs w:val="24"/>
        </w:rPr>
        <w:t xml:space="preserve">детских образовательных учреждений: МОУ ООШ в с. Кайдалово; МДОУ «Теремок» </w:t>
      </w:r>
      <w:proofErr w:type="gramStart"/>
      <w:r w:rsidRPr="00223C89">
        <w:rPr>
          <w:rFonts w:ascii="Times New Roman" w:hAnsi="Times New Roman" w:cs="Times New Roman"/>
          <w:sz w:val="24"/>
          <w:szCs w:val="24"/>
        </w:rPr>
        <w:t>в</w:t>
      </w:r>
      <w:proofErr w:type="gramEnd"/>
      <w:r w:rsidRPr="00223C89">
        <w:rPr>
          <w:rFonts w:ascii="Times New Roman" w:hAnsi="Times New Roman" w:cs="Times New Roman"/>
          <w:sz w:val="24"/>
          <w:szCs w:val="24"/>
        </w:rPr>
        <w:t xml:space="preserve"> с. Урульга на сумму 924,3 тыс. рублей;</w:t>
      </w:r>
    </w:p>
    <w:p w:rsidR="003667AA" w:rsidRPr="00223C89" w:rsidRDefault="003667AA"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 проведена </w:t>
      </w:r>
      <w:r w:rsidRPr="00223C89">
        <w:rPr>
          <w:rFonts w:ascii="Times New Roman" w:hAnsi="Times New Roman" w:cs="Times New Roman"/>
          <w:color w:val="000000" w:themeColor="text1"/>
          <w:spacing w:val="2"/>
          <w:sz w:val="24"/>
          <w:szCs w:val="24"/>
          <w:shd w:val="clear" w:color="auto" w:fill="FFFFFF"/>
        </w:rPr>
        <w:t xml:space="preserve">инвентаризация, паспортизация, обследование, проведение кадастровых работ, постановка на кадастровый учет автодорог общего пользования местного значения, дорожных сооружений на них, протяженностью 153,7 км в 8 сельских поселениях, а также 9,3 км автодорог, находящихся в собственности муниципального района «Карымский район» (автодорога сообщением с. Тыргетуй – с. </w:t>
      </w:r>
      <w:proofErr w:type="spellStart"/>
      <w:r w:rsidRPr="00223C89">
        <w:rPr>
          <w:rFonts w:ascii="Times New Roman" w:hAnsi="Times New Roman" w:cs="Times New Roman"/>
          <w:color w:val="000000" w:themeColor="text1"/>
          <w:spacing w:val="2"/>
          <w:sz w:val="24"/>
          <w:szCs w:val="24"/>
          <w:shd w:val="clear" w:color="auto" w:fill="FFFFFF"/>
        </w:rPr>
        <w:t>Шаро-Горохон</w:t>
      </w:r>
      <w:proofErr w:type="spellEnd"/>
      <w:r w:rsidRPr="00223C89">
        <w:rPr>
          <w:rFonts w:ascii="Times New Roman" w:hAnsi="Times New Roman" w:cs="Times New Roman"/>
          <w:color w:val="000000" w:themeColor="text1"/>
          <w:spacing w:val="2"/>
          <w:sz w:val="24"/>
          <w:szCs w:val="24"/>
          <w:shd w:val="clear" w:color="auto" w:fill="FFFFFF"/>
        </w:rPr>
        <w:t>) на сумму 1656,7 тыс</w:t>
      </w:r>
      <w:proofErr w:type="gramStart"/>
      <w:r w:rsidRPr="00223C89">
        <w:rPr>
          <w:rFonts w:ascii="Times New Roman" w:hAnsi="Times New Roman" w:cs="Times New Roman"/>
          <w:color w:val="000000" w:themeColor="text1"/>
          <w:spacing w:val="2"/>
          <w:sz w:val="24"/>
          <w:szCs w:val="24"/>
          <w:shd w:val="clear" w:color="auto" w:fill="FFFFFF"/>
        </w:rPr>
        <w:t>.р</w:t>
      </w:r>
      <w:proofErr w:type="gramEnd"/>
      <w:r w:rsidRPr="00223C89">
        <w:rPr>
          <w:rFonts w:ascii="Times New Roman" w:hAnsi="Times New Roman" w:cs="Times New Roman"/>
          <w:color w:val="000000" w:themeColor="text1"/>
          <w:spacing w:val="2"/>
          <w:sz w:val="24"/>
          <w:szCs w:val="24"/>
          <w:shd w:val="clear" w:color="auto" w:fill="FFFFFF"/>
        </w:rPr>
        <w:t>ублей.</w:t>
      </w:r>
    </w:p>
    <w:p w:rsidR="003667AA" w:rsidRPr="00223C89" w:rsidRDefault="003667AA" w:rsidP="00237593">
      <w:pPr>
        <w:tabs>
          <w:tab w:val="left" w:pos="714"/>
        </w:tabs>
        <w:jc w:val="both"/>
        <w:rPr>
          <w:rFonts w:ascii="Times New Roman" w:hAnsi="Times New Roman" w:cs="Times New Roman"/>
          <w:sz w:val="24"/>
          <w:szCs w:val="24"/>
        </w:rPr>
      </w:pPr>
      <w:r w:rsidRPr="00223C89">
        <w:rPr>
          <w:rFonts w:ascii="Times New Roman" w:hAnsi="Times New Roman" w:cs="Times New Roman"/>
          <w:sz w:val="24"/>
          <w:szCs w:val="24"/>
        </w:rPr>
        <w:tab/>
        <w:t xml:space="preserve">Также было заключено Соглашение между администрацией МР «Карымский район» с </w:t>
      </w:r>
      <w:proofErr w:type="gramStart"/>
      <w:r w:rsidRPr="00223C89">
        <w:rPr>
          <w:rFonts w:ascii="Times New Roman" w:hAnsi="Times New Roman" w:cs="Times New Roman"/>
          <w:sz w:val="24"/>
          <w:szCs w:val="24"/>
        </w:rPr>
        <w:t>с</w:t>
      </w:r>
      <w:proofErr w:type="gramEnd"/>
      <w:r w:rsidRPr="00223C89">
        <w:rPr>
          <w:rFonts w:ascii="Times New Roman" w:hAnsi="Times New Roman" w:cs="Times New Roman"/>
          <w:sz w:val="24"/>
          <w:szCs w:val="24"/>
        </w:rPr>
        <w:t>/</w:t>
      </w:r>
      <w:proofErr w:type="spellStart"/>
      <w:r w:rsidRPr="00223C89">
        <w:rPr>
          <w:rFonts w:ascii="Times New Roman" w:hAnsi="Times New Roman" w:cs="Times New Roman"/>
          <w:sz w:val="24"/>
          <w:szCs w:val="24"/>
        </w:rPr>
        <w:t>п</w:t>
      </w:r>
      <w:proofErr w:type="spellEnd"/>
      <w:r w:rsidRPr="00223C89">
        <w:rPr>
          <w:rFonts w:ascii="Times New Roman" w:hAnsi="Times New Roman" w:cs="Times New Roman"/>
          <w:sz w:val="24"/>
          <w:szCs w:val="24"/>
        </w:rPr>
        <w:t xml:space="preserve"> «Тыргетуйское» о передаче полномочий по осуществлению дорожной деятельности в отношении автомобильных дорог общего пользования местного значения в части содержания автомобильной дороги сообщением с. Тыргетуй – с. </w:t>
      </w:r>
      <w:proofErr w:type="spellStart"/>
      <w:r w:rsidRPr="00223C89">
        <w:rPr>
          <w:rFonts w:ascii="Times New Roman" w:hAnsi="Times New Roman" w:cs="Times New Roman"/>
          <w:sz w:val="24"/>
          <w:szCs w:val="24"/>
        </w:rPr>
        <w:t>Шаро-Горохон</w:t>
      </w:r>
      <w:proofErr w:type="spellEnd"/>
      <w:r w:rsidRPr="00223C89">
        <w:rPr>
          <w:rFonts w:ascii="Times New Roman" w:hAnsi="Times New Roman" w:cs="Times New Roman"/>
          <w:sz w:val="24"/>
          <w:szCs w:val="24"/>
        </w:rPr>
        <w:t>, протяженностью 9,3 км, которая находится в собственности муниципального района «Карымский район» в сумме 480,0 тыс.рублей.</w:t>
      </w:r>
    </w:p>
    <w:p w:rsidR="003667AA" w:rsidRPr="00223C89" w:rsidRDefault="003667AA" w:rsidP="00237593">
      <w:pPr>
        <w:tabs>
          <w:tab w:val="left" w:pos="714"/>
        </w:tabs>
        <w:jc w:val="both"/>
        <w:rPr>
          <w:rFonts w:ascii="Times New Roman" w:hAnsi="Times New Roman" w:cs="Times New Roman"/>
          <w:sz w:val="24"/>
          <w:szCs w:val="24"/>
        </w:rPr>
      </w:pPr>
      <w:r w:rsidRPr="00223C89">
        <w:rPr>
          <w:rFonts w:ascii="Times New Roman" w:hAnsi="Times New Roman" w:cs="Times New Roman"/>
          <w:sz w:val="24"/>
          <w:szCs w:val="24"/>
        </w:rPr>
        <w:tab/>
        <w:t>В 2015 году бюджетам сельских поселений были выделены денежные средства на ремонт автомобильных дорог в сумме 297,2 тыс. рублей.</w:t>
      </w:r>
    </w:p>
    <w:p w:rsidR="007A1DBA" w:rsidRPr="00223C89" w:rsidRDefault="00156850" w:rsidP="00237593">
      <w:pPr>
        <w:pStyle w:val="a7"/>
        <w:spacing w:line="276" w:lineRule="auto"/>
        <w:jc w:val="both"/>
        <w:rPr>
          <w:bCs/>
          <w:i w:val="0"/>
          <w:sz w:val="24"/>
          <w:szCs w:val="24"/>
        </w:rPr>
      </w:pPr>
      <w:r w:rsidRPr="00223C89">
        <w:rPr>
          <w:bCs/>
          <w:i w:val="0"/>
          <w:sz w:val="24"/>
          <w:szCs w:val="24"/>
        </w:rPr>
        <w:t xml:space="preserve">                                       </w:t>
      </w:r>
    </w:p>
    <w:p w:rsidR="007A1DBA" w:rsidRPr="00223C89" w:rsidRDefault="007A1DBA" w:rsidP="00237593">
      <w:pPr>
        <w:pStyle w:val="a7"/>
        <w:spacing w:line="276" w:lineRule="auto"/>
        <w:jc w:val="both"/>
        <w:rPr>
          <w:bCs/>
          <w:i w:val="0"/>
          <w:sz w:val="24"/>
          <w:szCs w:val="24"/>
        </w:rPr>
      </w:pPr>
    </w:p>
    <w:p w:rsidR="00132B71" w:rsidRPr="00223C89" w:rsidRDefault="007A1DBA" w:rsidP="00237593">
      <w:pPr>
        <w:pStyle w:val="a7"/>
        <w:spacing w:line="276" w:lineRule="auto"/>
        <w:jc w:val="both"/>
        <w:rPr>
          <w:b w:val="0"/>
          <w:bCs/>
          <w:i w:val="0"/>
          <w:sz w:val="24"/>
          <w:szCs w:val="24"/>
        </w:rPr>
      </w:pPr>
      <w:r w:rsidRPr="00223C89">
        <w:rPr>
          <w:bCs/>
          <w:i w:val="0"/>
          <w:sz w:val="24"/>
          <w:szCs w:val="24"/>
        </w:rPr>
        <w:t xml:space="preserve">         </w:t>
      </w:r>
      <w:r w:rsidR="00156850" w:rsidRPr="00223C89">
        <w:rPr>
          <w:bCs/>
          <w:i w:val="0"/>
          <w:sz w:val="24"/>
          <w:szCs w:val="24"/>
        </w:rPr>
        <w:t xml:space="preserve">   </w:t>
      </w:r>
      <w:r w:rsidR="00132B71" w:rsidRPr="00223C89">
        <w:rPr>
          <w:bCs/>
          <w:i w:val="0"/>
          <w:sz w:val="24"/>
          <w:szCs w:val="24"/>
        </w:rPr>
        <w:t>Инвестиционная деятельность</w:t>
      </w:r>
    </w:p>
    <w:p w:rsidR="00132B71" w:rsidRPr="00223C89" w:rsidRDefault="00BD7488" w:rsidP="007A1DBA">
      <w:pPr>
        <w:pStyle w:val="ad"/>
        <w:ind w:left="0"/>
        <w:jc w:val="both"/>
        <w:rPr>
          <w:rFonts w:ascii="Times New Roman" w:hAnsi="Times New Roman" w:cs="Times New Roman"/>
          <w:b/>
          <w:sz w:val="24"/>
          <w:szCs w:val="24"/>
        </w:rPr>
      </w:pPr>
      <w:r w:rsidRPr="00223C89">
        <w:rPr>
          <w:rFonts w:ascii="Times New Roman" w:hAnsi="Times New Roman" w:cs="Times New Roman"/>
          <w:sz w:val="24"/>
          <w:szCs w:val="24"/>
        </w:rPr>
        <w:t xml:space="preserve">     </w:t>
      </w:r>
      <w:r w:rsidR="00132B71" w:rsidRPr="00223C89">
        <w:rPr>
          <w:rFonts w:ascii="Times New Roman" w:hAnsi="Times New Roman" w:cs="Times New Roman"/>
          <w:sz w:val="24"/>
          <w:szCs w:val="24"/>
        </w:rPr>
        <w:t xml:space="preserve">Показатели по  объему инвестиций в основной капитал за счёт всех источников </w:t>
      </w:r>
      <w:r w:rsidR="00156850" w:rsidRPr="00223C89">
        <w:rPr>
          <w:rFonts w:ascii="Times New Roman" w:hAnsi="Times New Roman" w:cs="Times New Roman"/>
          <w:sz w:val="24"/>
          <w:szCs w:val="24"/>
        </w:rPr>
        <w:t xml:space="preserve">планировались на </w:t>
      </w:r>
      <w:r w:rsidR="00132B71" w:rsidRPr="00223C89">
        <w:rPr>
          <w:rFonts w:ascii="Times New Roman" w:hAnsi="Times New Roman" w:cs="Times New Roman"/>
          <w:sz w:val="24"/>
          <w:szCs w:val="24"/>
        </w:rPr>
        <w:t xml:space="preserve"> 2015 год</w:t>
      </w:r>
      <w:r w:rsidRPr="00223C89">
        <w:rPr>
          <w:rFonts w:ascii="Times New Roman" w:hAnsi="Times New Roman" w:cs="Times New Roman"/>
          <w:sz w:val="24"/>
          <w:szCs w:val="24"/>
        </w:rPr>
        <w:t xml:space="preserve"> в размере </w:t>
      </w:r>
      <w:r w:rsidR="00132B71" w:rsidRPr="00223C89">
        <w:rPr>
          <w:rFonts w:ascii="Times New Roman" w:hAnsi="Times New Roman" w:cs="Times New Roman"/>
          <w:sz w:val="24"/>
          <w:szCs w:val="24"/>
        </w:rPr>
        <w:t xml:space="preserve"> 851,8 млн</w:t>
      </w:r>
      <w:proofErr w:type="gramStart"/>
      <w:r w:rsidR="00132B71" w:rsidRPr="00223C89">
        <w:rPr>
          <w:rFonts w:ascii="Times New Roman" w:hAnsi="Times New Roman" w:cs="Times New Roman"/>
          <w:sz w:val="24"/>
          <w:szCs w:val="24"/>
        </w:rPr>
        <w:t>.р</w:t>
      </w:r>
      <w:proofErr w:type="gramEnd"/>
      <w:r w:rsidR="00132B71" w:rsidRPr="00223C89">
        <w:rPr>
          <w:rFonts w:ascii="Times New Roman" w:hAnsi="Times New Roman" w:cs="Times New Roman"/>
          <w:sz w:val="24"/>
          <w:szCs w:val="24"/>
        </w:rPr>
        <w:t>ублей. По данным инвестиционной службы Забайкальской железной дороги общая сумма инвестиций по объектам Карымского района составила по состоянию на 01.0</w:t>
      </w:r>
      <w:r w:rsidRPr="00223C89">
        <w:rPr>
          <w:rFonts w:ascii="Times New Roman" w:hAnsi="Times New Roman" w:cs="Times New Roman"/>
          <w:sz w:val="24"/>
          <w:szCs w:val="24"/>
        </w:rPr>
        <w:t>1</w:t>
      </w:r>
      <w:r w:rsidR="00132B71" w:rsidRPr="00223C89">
        <w:rPr>
          <w:rFonts w:ascii="Times New Roman" w:hAnsi="Times New Roman" w:cs="Times New Roman"/>
          <w:sz w:val="24"/>
          <w:szCs w:val="24"/>
        </w:rPr>
        <w:t>.201</w:t>
      </w:r>
      <w:r w:rsidRPr="00223C89">
        <w:rPr>
          <w:rFonts w:ascii="Times New Roman" w:hAnsi="Times New Roman" w:cs="Times New Roman"/>
          <w:sz w:val="24"/>
          <w:szCs w:val="24"/>
        </w:rPr>
        <w:t>6</w:t>
      </w:r>
      <w:r w:rsidR="00132B71" w:rsidRPr="00223C89">
        <w:rPr>
          <w:rFonts w:ascii="Times New Roman" w:hAnsi="Times New Roman" w:cs="Times New Roman"/>
          <w:sz w:val="24"/>
          <w:szCs w:val="24"/>
        </w:rPr>
        <w:t xml:space="preserve">г. – </w:t>
      </w:r>
      <w:r w:rsidRPr="00223C89">
        <w:rPr>
          <w:rFonts w:ascii="Times New Roman" w:hAnsi="Times New Roman" w:cs="Times New Roman"/>
          <w:sz w:val="24"/>
          <w:szCs w:val="24"/>
        </w:rPr>
        <w:t>1351,6</w:t>
      </w:r>
      <w:r w:rsidR="00132B71" w:rsidRPr="00223C89">
        <w:rPr>
          <w:rFonts w:ascii="Times New Roman" w:hAnsi="Times New Roman" w:cs="Times New Roman"/>
          <w:sz w:val="24"/>
          <w:szCs w:val="24"/>
        </w:rPr>
        <w:t xml:space="preserve"> млн. рублей.  </w:t>
      </w:r>
      <w:r w:rsidR="00F34FC4" w:rsidRPr="00223C89">
        <w:rPr>
          <w:rFonts w:ascii="Times New Roman" w:hAnsi="Times New Roman" w:cs="Times New Roman"/>
          <w:sz w:val="24"/>
          <w:szCs w:val="24"/>
        </w:rPr>
        <w:t xml:space="preserve"> По программе переселение из аварийного жилья инвестиции в строительство жилых помещений составили 43,0 млн. руб. из бюджетов всех уровней.</w:t>
      </w:r>
      <w:r w:rsidR="00132B71" w:rsidRPr="00223C89">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11DCE" w:rsidRPr="00223C89" w:rsidTr="0070724A">
        <w:tc>
          <w:tcPr>
            <w:tcW w:w="9606" w:type="dxa"/>
            <w:tcBorders>
              <w:top w:val="nil"/>
              <w:left w:val="nil"/>
              <w:bottom w:val="nil"/>
              <w:right w:val="nil"/>
            </w:tcBorders>
          </w:tcPr>
          <w:p w:rsidR="00811DCE" w:rsidRPr="00223C89" w:rsidRDefault="00811DCE" w:rsidP="00237593">
            <w:pPr>
              <w:jc w:val="both"/>
              <w:rPr>
                <w:rFonts w:ascii="Times New Roman" w:hAnsi="Times New Roman" w:cs="Times New Roman"/>
                <w:b/>
                <w:sz w:val="24"/>
                <w:szCs w:val="24"/>
              </w:rPr>
            </w:pPr>
            <w:r w:rsidRPr="00223C89">
              <w:rPr>
                <w:rFonts w:ascii="Times New Roman" w:hAnsi="Times New Roman" w:cs="Times New Roman"/>
                <w:sz w:val="24"/>
                <w:szCs w:val="24"/>
              </w:rPr>
              <w:t xml:space="preserve">        </w:t>
            </w:r>
            <w:r w:rsidR="00156850" w:rsidRPr="00223C89">
              <w:rPr>
                <w:rFonts w:ascii="Times New Roman" w:hAnsi="Times New Roman" w:cs="Times New Roman"/>
                <w:sz w:val="24"/>
                <w:szCs w:val="24"/>
              </w:rPr>
              <w:t xml:space="preserve">                   </w:t>
            </w:r>
            <w:r w:rsidRPr="00223C89">
              <w:rPr>
                <w:rFonts w:ascii="Times New Roman" w:hAnsi="Times New Roman" w:cs="Times New Roman"/>
                <w:b/>
                <w:sz w:val="24"/>
                <w:szCs w:val="24"/>
              </w:rPr>
              <w:t>МАЛОЕ  ПРЕДПРИНИМАТЕЛЬСТВО</w:t>
            </w:r>
          </w:p>
        </w:tc>
      </w:tr>
    </w:tbl>
    <w:p w:rsidR="0040234A" w:rsidRPr="00223C89" w:rsidRDefault="00811DCE"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В 2015 году Государственную поддержку в виде </w:t>
      </w:r>
      <w:r w:rsidRPr="00223C89">
        <w:rPr>
          <w:rFonts w:ascii="Times New Roman" w:hAnsi="Times New Roman" w:cs="Times New Roman"/>
          <w:bCs/>
          <w:sz w:val="24"/>
          <w:szCs w:val="24"/>
        </w:rPr>
        <w:t>субсидий на компенсацию части затрат субъектам малого и среднего предпринимательства получили три и</w:t>
      </w:r>
      <w:r w:rsidRPr="00223C89">
        <w:rPr>
          <w:rFonts w:ascii="Times New Roman" w:hAnsi="Times New Roman" w:cs="Times New Roman"/>
          <w:sz w:val="24"/>
          <w:szCs w:val="24"/>
        </w:rPr>
        <w:t>ндивидуальных предпринимателя района на общую сумму 3</w:t>
      </w:r>
      <w:r w:rsidR="0040234A" w:rsidRPr="00223C89">
        <w:rPr>
          <w:rFonts w:ascii="Times New Roman" w:hAnsi="Times New Roman" w:cs="Times New Roman"/>
          <w:sz w:val="24"/>
          <w:szCs w:val="24"/>
        </w:rPr>
        <w:t>,</w:t>
      </w:r>
      <w:r w:rsidRPr="00223C89">
        <w:rPr>
          <w:rFonts w:ascii="Times New Roman" w:hAnsi="Times New Roman" w:cs="Times New Roman"/>
          <w:sz w:val="24"/>
          <w:szCs w:val="24"/>
        </w:rPr>
        <w:t>1</w:t>
      </w:r>
      <w:r w:rsidR="0040234A" w:rsidRPr="00223C89">
        <w:rPr>
          <w:rFonts w:ascii="Times New Roman" w:hAnsi="Times New Roman" w:cs="Times New Roman"/>
          <w:sz w:val="24"/>
          <w:szCs w:val="24"/>
        </w:rPr>
        <w:t xml:space="preserve"> млн.</w:t>
      </w:r>
      <w:r w:rsidRPr="00223C89">
        <w:rPr>
          <w:rFonts w:ascii="Times New Roman" w:hAnsi="Times New Roman" w:cs="Times New Roman"/>
          <w:sz w:val="24"/>
          <w:szCs w:val="24"/>
        </w:rPr>
        <w:t xml:space="preserve"> руб. и одна организация на общую сумму 457</w:t>
      </w:r>
      <w:r w:rsidR="0040234A" w:rsidRPr="00223C89">
        <w:rPr>
          <w:rFonts w:ascii="Times New Roman" w:hAnsi="Times New Roman" w:cs="Times New Roman"/>
          <w:sz w:val="24"/>
          <w:szCs w:val="24"/>
        </w:rPr>
        <w:t>,</w:t>
      </w:r>
      <w:r w:rsidRPr="00223C89">
        <w:rPr>
          <w:rFonts w:ascii="Times New Roman" w:hAnsi="Times New Roman" w:cs="Times New Roman"/>
          <w:sz w:val="24"/>
          <w:szCs w:val="24"/>
        </w:rPr>
        <w:t>9</w:t>
      </w:r>
      <w:r w:rsidR="0040234A" w:rsidRPr="00223C89">
        <w:rPr>
          <w:rFonts w:ascii="Times New Roman" w:hAnsi="Times New Roman" w:cs="Times New Roman"/>
          <w:sz w:val="24"/>
          <w:szCs w:val="24"/>
        </w:rPr>
        <w:t xml:space="preserve"> тыс.</w:t>
      </w:r>
      <w:r w:rsidRPr="00223C89">
        <w:rPr>
          <w:rFonts w:ascii="Times New Roman" w:hAnsi="Times New Roman" w:cs="Times New Roman"/>
          <w:sz w:val="24"/>
          <w:szCs w:val="24"/>
        </w:rPr>
        <w:t xml:space="preserve"> руб. </w:t>
      </w:r>
    </w:p>
    <w:p w:rsidR="0040234A" w:rsidRPr="00223C89" w:rsidRDefault="00811DCE" w:rsidP="00237593">
      <w:pPr>
        <w:ind w:firstLine="708"/>
        <w:jc w:val="both"/>
        <w:rPr>
          <w:rFonts w:ascii="Times New Roman" w:hAnsi="Times New Roman" w:cs="Times New Roman"/>
          <w:bCs/>
          <w:sz w:val="24"/>
          <w:szCs w:val="24"/>
        </w:rPr>
      </w:pPr>
      <w:r w:rsidRPr="00223C89">
        <w:rPr>
          <w:rFonts w:ascii="Times New Roman" w:hAnsi="Times New Roman" w:cs="Times New Roman"/>
          <w:sz w:val="24"/>
          <w:szCs w:val="24"/>
        </w:rPr>
        <w:t>Государственную поддержку в форме с</w:t>
      </w:r>
      <w:r w:rsidRPr="00223C89">
        <w:rPr>
          <w:rFonts w:ascii="Times New Roman" w:hAnsi="Times New Roman" w:cs="Times New Roman"/>
          <w:bCs/>
          <w:sz w:val="24"/>
          <w:szCs w:val="24"/>
        </w:rPr>
        <w:t>убсидий начинающим субъектам малого и среднего предпринимательства на создание собственного дела для уплаты первого взноса (аванса) при заключении договора лизинга оборудования, получила одна организация на общую сумму 500</w:t>
      </w:r>
      <w:r w:rsidR="0040234A" w:rsidRPr="00223C89">
        <w:rPr>
          <w:rFonts w:ascii="Times New Roman" w:hAnsi="Times New Roman" w:cs="Times New Roman"/>
          <w:bCs/>
          <w:sz w:val="24"/>
          <w:szCs w:val="24"/>
        </w:rPr>
        <w:t xml:space="preserve"> тыс.</w:t>
      </w:r>
      <w:r w:rsidRPr="00223C89">
        <w:rPr>
          <w:rFonts w:ascii="Times New Roman" w:hAnsi="Times New Roman" w:cs="Times New Roman"/>
          <w:bCs/>
          <w:sz w:val="24"/>
          <w:szCs w:val="24"/>
        </w:rPr>
        <w:t xml:space="preserve"> руб. </w:t>
      </w:r>
      <w:r w:rsidR="0040234A" w:rsidRPr="00223C89">
        <w:rPr>
          <w:rFonts w:ascii="Times New Roman" w:hAnsi="Times New Roman" w:cs="Times New Roman"/>
          <w:bCs/>
          <w:sz w:val="24"/>
          <w:szCs w:val="24"/>
        </w:rPr>
        <w:t xml:space="preserve">   </w:t>
      </w:r>
    </w:p>
    <w:p w:rsidR="00811DCE" w:rsidRPr="00223C89" w:rsidRDefault="00811DCE" w:rsidP="00237593">
      <w:pPr>
        <w:ind w:firstLine="708"/>
        <w:jc w:val="both"/>
        <w:rPr>
          <w:rFonts w:ascii="Times New Roman" w:hAnsi="Times New Roman" w:cs="Times New Roman"/>
          <w:bCs/>
          <w:sz w:val="24"/>
          <w:szCs w:val="24"/>
        </w:rPr>
      </w:pPr>
      <w:proofErr w:type="spellStart"/>
      <w:r w:rsidRPr="00223C89">
        <w:rPr>
          <w:rFonts w:ascii="Times New Roman" w:hAnsi="Times New Roman" w:cs="Times New Roman"/>
          <w:bCs/>
          <w:sz w:val="24"/>
          <w:szCs w:val="24"/>
        </w:rPr>
        <w:t>Гос</w:t>
      </w:r>
      <w:proofErr w:type="spellEnd"/>
      <w:r w:rsidRPr="00223C89">
        <w:rPr>
          <w:rFonts w:ascii="Times New Roman" w:hAnsi="Times New Roman" w:cs="Times New Roman"/>
          <w:bCs/>
          <w:sz w:val="24"/>
          <w:szCs w:val="24"/>
        </w:rPr>
        <w:t>. поддержку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получил один предприниматель на общую сумму 1</w:t>
      </w:r>
      <w:r w:rsidR="0040234A" w:rsidRPr="00223C89">
        <w:rPr>
          <w:rFonts w:ascii="Times New Roman" w:hAnsi="Times New Roman" w:cs="Times New Roman"/>
          <w:bCs/>
          <w:sz w:val="24"/>
          <w:szCs w:val="24"/>
        </w:rPr>
        <w:t>,</w:t>
      </w:r>
      <w:r w:rsidRPr="00223C89">
        <w:rPr>
          <w:rFonts w:ascii="Times New Roman" w:hAnsi="Times New Roman" w:cs="Times New Roman"/>
          <w:bCs/>
          <w:sz w:val="24"/>
          <w:szCs w:val="24"/>
        </w:rPr>
        <w:t>3</w:t>
      </w:r>
      <w:r w:rsidR="0040234A" w:rsidRPr="00223C89">
        <w:rPr>
          <w:rFonts w:ascii="Times New Roman" w:hAnsi="Times New Roman" w:cs="Times New Roman"/>
          <w:bCs/>
          <w:sz w:val="24"/>
          <w:szCs w:val="24"/>
        </w:rPr>
        <w:t xml:space="preserve"> млн.</w:t>
      </w:r>
      <w:r w:rsidRPr="00223C89">
        <w:rPr>
          <w:rFonts w:ascii="Times New Roman" w:hAnsi="Times New Roman" w:cs="Times New Roman"/>
          <w:bCs/>
          <w:sz w:val="24"/>
          <w:szCs w:val="24"/>
        </w:rPr>
        <w:t xml:space="preserve"> руб.</w:t>
      </w:r>
    </w:p>
    <w:p w:rsidR="005F5997" w:rsidRPr="00223C89" w:rsidRDefault="008A78C9" w:rsidP="00237593">
      <w:pPr>
        <w:jc w:val="both"/>
        <w:rPr>
          <w:rFonts w:ascii="Times New Roman" w:hAnsi="Times New Roman" w:cs="Times New Roman"/>
          <w:b/>
          <w:bCs/>
          <w:sz w:val="24"/>
          <w:szCs w:val="24"/>
        </w:rPr>
      </w:pPr>
      <w:r w:rsidRPr="00223C89">
        <w:rPr>
          <w:rFonts w:ascii="Times New Roman" w:hAnsi="Times New Roman" w:cs="Times New Roman"/>
          <w:b/>
          <w:bCs/>
          <w:sz w:val="24"/>
          <w:szCs w:val="24"/>
        </w:rPr>
        <w:t xml:space="preserve">                                      </w:t>
      </w:r>
      <w:r w:rsidR="00274B70" w:rsidRPr="00223C89">
        <w:rPr>
          <w:rFonts w:ascii="Times New Roman" w:hAnsi="Times New Roman" w:cs="Times New Roman"/>
          <w:b/>
          <w:bCs/>
          <w:sz w:val="24"/>
          <w:szCs w:val="24"/>
        </w:rPr>
        <w:t>Жилищно-коммунальное хозяйство</w:t>
      </w:r>
    </w:p>
    <w:p w:rsidR="005F5997" w:rsidRPr="00223C89" w:rsidRDefault="005F5997" w:rsidP="00237593">
      <w:pPr>
        <w:pStyle w:val="a5"/>
        <w:shd w:val="clear" w:color="auto" w:fill="FFFFFF"/>
        <w:ind w:left="34" w:firstLine="283"/>
        <w:jc w:val="both"/>
        <w:rPr>
          <w:rFonts w:ascii="Times New Roman" w:hAnsi="Times New Roman"/>
          <w:sz w:val="24"/>
          <w:szCs w:val="24"/>
        </w:rPr>
      </w:pPr>
      <w:r w:rsidRPr="00223C89">
        <w:rPr>
          <w:rFonts w:ascii="Times New Roman" w:hAnsi="Times New Roman"/>
          <w:sz w:val="24"/>
          <w:szCs w:val="24"/>
        </w:rPr>
        <w:t>В 2015 году в реализации Региональной адресной программы по переселению граждан из аварийного жилищного фонда приняли участие городские поселения «Карымское» и «Дарасунское».</w:t>
      </w:r>
    </w:p>
    <w:p w:rsidR="005F5997" w:rsidRPr="00223C89" w:rsidRDefault="005F5997" w:rsidP="00237593">
      <w:pPr>
        <w:shd w:val="clear" w:color="auto" w:fill="FFFFFF"/>
        <w:ind w:firstLine="284"/>
        <w:jc w:val="both"/>
        <w:rPr>
          <w:rFonts w:ascii="Times New Roman" w:hAnsi="Times New Roman" w:cs="Times New Roman"/>
          <w:sz w:val="24"/>
          <w:szCs w:val="24"/>
        </w:rPr>
      </w:pPr>
      <w:r w:rsidRPr="00223C89">
        <w:rPr>
          <w:rFonts w:ascii="Times New Roman" w:hAnsi="Times New Roman" w:cs="Times New Roman"/>
          <w:sz w:val="24"/>
          <w:szCs w:val="24"/>
        </w:rPr>
        <w:t xml:space="preserve">Переселены граждане из многоквартирного жилого дома п. Карымское, ул. </w:t>
      </w:r>
      <w:proofErr w:type="gramStart"/>
      <w:r w:rsidRPr="00223C89">
        <w:rPr>
          <w:rFonts w:ascii="Times New Roman" w:hAnsi="Times New Roman" w:cs="Times New Roman"/>
          <w:sz w:val="24"/>
          <w:szCs w:val="24"/>
        </w:rPr>
        <w:t>Верхняя</w:t>
      </w:r>
      <w:proofErr w:type="gramEnd"/>
      <w:r w:rsidRPr="00223C89">
        <w:rPr>
          <w:rFonts w:ascii="Times New Roman" w:hAnsi="Times New Roman" w:cs="Times New Roman"/>
          <w:sz w:val="24"/>
          <w:szCs w:val="24"/>
        </w:rPr>
        <w:t xml:space="preserve">, </w:t>
      </w:r>
      <w:proofErr w:type="spellStart"/>
      <w:r w:rsidRPr="00223C89">
        <w:rPr>
          <w:rFonts w:ascii="Times New Roman" w:hAnsi="Times New Roman" w:cs="Times New Roman"/>
          <w:sz w:val="24"/>
          <w:szCs w:val="24"/>
        </w:rPr>
        <w:t>д</w:t>
      </w:r>
      <w:proofErr w:type="spellEnd"/>
      <w:r w:rsidRPr="00223C89">
        <w:rPr>
          <w:rFonts w:ascii="Times New Roman" w:hAnsi="Times New Roman" w:cs="Times New Roman"/>
          <w:sz w:val="24"/>
          <w:szCs w:val="24"/>
        </w:rPr>
        <w:t xml:space="preserve"> 49-51,. ул. Медицинская,6, Ленинградская,70 и ул. Вокзальная,7. Общая сумма затрат составила 43,1 млн..руб., из которых 21 784,3 тыс</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 xml:space="preserve">уб. - средства Фонда реформирования, 12 383,4 тыс. рублей - средства краевого бюджета, 8 842,4  тыс.руб. - средства местного бюджета.  На данные средства переселены 144 человека,  приобретено 53 </w:t>
      </w:r>
      <w:proofErr w:type="gramStart"/>
      <w:r w:rsidRPr="00223C89">
        <w:rPr>
          <w:rFonts w:ascii="Times New Roman" w:hAnsi="Times New Roman" w:cs="Times New Roman"/>
          <w:sz w:val="24"/>
          <w:szCs w:val="24"/>
        </w:rPr>
        <w:t>благоустроенных</w:t>
      </w:r>
      <w:proofErr w:type="gramEnd"/>
      <w:r w:rsidRPr="00223C89">
        <w:rPr>
          <w:rFonts w:ascii="Times New Roman" w:hAnsi="Times New Roman" w:cs="Times New Roman"/>
          <w:sz w:val="24"/>
          <w:szCs w:val="24"/>
        </w:rPr>
        <w:t xml:space="preserve"> квартиры, общей площадью  2271,0 кв.м.</w:t>
      </w:r>
    </w:p>
    <w:p w:rsidR="005F5997" w:rsidRPr="00223C89" w:rsidRDefault="005F5997" w:rsidP="00237593">
      <w:pPr>
        <w:shd w:val="clear" w:color="auto" w:fill="FFFFFF"/>
        <w:ind w:firstLine="284"/>
        <w:jc w:val="both"/>
        <w:rPr>
          <w:rFonts w:ascii="Times New Roman" w:hAnsi="Times New Roman" w:cs="Times New Roman"/>
          <w:sz w:val="24"/>
          <w:szCs w:val="24"/>
        </w:rPr>
      </w:pPr>
      <w:r w:rsidRPr="00223C89">
        <w:rPr>
          <w:rFonts w:ascii="Times New Roman" w:hAnsi="Times New Roman" w:cs="Times New Roman"/>
          <w:sz w:val="24"/>
          <w:szCs w:val="24"/>
        </w:rPr>
        <w:t xml:space="preserve">Переселены граждане из многоквартирных жилых домов п. Дарасун, ул. </w:t>
      </w:r>
      <w:proofErr w:type="gramStart"/>
      <w:r w:rsidRPr="00223C89">
        <w:rPr>
          <w:rFonts w:ascii="Times New Roman" w:hAnsi="Times New Roman" w:cs="Times New Roman"/>
          <w:sz w:val="24"/>
          <w:szCs w:val="24"/>
        </w:rPr>
        <w:t>Советская</w:t>
      </w:r>
      <w:proofErr w:type="gramEnd"/>
      <w:r w:rsidRPr="00223C89">
        <w:rPr>
          <w:rFonts w:ascii="Times New Roman" w:hAnsi="Times New Roman" w:cs="Times New Roman"/>
          <w:sz w:val="24"/>
          <w:szCs w:val="24"/>
        </w:rPr>
        <w:t>, 6 и ул. Транспортная, 6. Общая сумма затрат составила 13 022,370 тыс</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уб., из которых 11 022,369 тыс.руб. - средства Фонда реформирования, 1 999,999 тыс.руб. - средства местного бюджета.  На данные средства переселены 46 человек, общая площадь переселения 419,4 кв.м.</w:t>
      </w:r>
    </w:p>
    <w:p w:rsidR="005F5997" w:rsidRPr="00223C89" w:rsidRDefault="008A78C9" w:rsidP="00237593">
      <w:pPr>
        <w:shd w:val="clear" w:color="auto" w:fill="FFFFFF"/>
        <w:ind w:firstLine="720"/>
        <w:jc w:val="both"/>
        <w:rPr>
          <w:rFonts w:ascii="Times New Roman" w:eastAsia="A" w:hAnsi="Times New Roman" w:cs="Times New Roman"/>
          <w:sz w:val="24"/>
          <w:szCs w:val="24"/>
        </w:rPr>
      </w:pPr>
      <w:r w:rsidRPr="00223C89">
        <w:rPr>
          <w:rFonts w:ascii="Times New Roman" w:hAnsi="Times New Roman" w:cs="Times New Roman"/>
          <w:sz w:val="24"/>
          <w:szCs w:val="24"/>
        </w:rPr>
        <w:t>В целях подготовки к отопительному сезону  в 2015 году г</w:t>
      </w:r>
      <w:r w:rsidR="005F5997" w:rsidRPr="00223C89">
        <w:rPr>
          <w:rFonts w:ascii="Times New Roman" w:hAnsi="Times New Roman" w:cs="Times New Roman"/>
          <w:sz w:val="24"/>
          <w:szCs w:val="24"/>
        </w:rPr>
        <w:t>ородск</w:t>
      </w:r>
      <w:r w:rsidRPr="00223C89">
        <w:rPr>
          <w:rFonts w:ascii="Times New Roman" w:hAnsi="Times New Roman" w:cs="Times New Roman"/>
          <w:sz w:val="24"/>
          <w:szCs w:val="24"/>
        </w:rPr>
        <w:t>им</w:t>
      </w:r>
      <w:r w:rsidR="005F5997" w:rsidRPr="00223C89">
        <w:rPr>
          <w:rFonts w:ascii="Times New Roman" w:hAnsi="Times New Roman" w:cs="Times New Roman"/>
          <w:sz w:val="24"/>
          <w:szCs w:val="24"/>
        </w:rPr>
        <w:t xml:space="preserve"> поселение</w:t>
      </w:r>
      <w:r w:rsidRPr="00223C89">
        <w:rPr>
          <w:rFonts w:ascii="Times New Roman" w:hAnsi="Times New Roman" w:cs="Times New Roman"/>
          <w:sz w:val="24"/>
          <w:szCs w:val="24"/>
        </w:rPr>
        <w:t>м</w:t>
      </w:r>
      <w:r w:rsidR="005F5997" w:rsidRPr="00223C89">
        <w:rPr>
          <w:rFonts w:ascii="Times New Roman" w:hAnsi="Times New Roman" w:cs="Times New Roman"/>
          <w:sz w:val="24"/>
          <w:szCs w:val="24"/>
        </w:rPr>
        <w:t xml:space="preserve"> "Карымское"</w:t>
      </w:r>
      <w:r w:rsidRPr="00223C89">
        <w:rPr>
          <w:rFonts w:ascii="Times New Roman" w:hAnsi="Times New Roman" w:cs="Times New Roman"/>
          <w:sz w:val="24"/>
          <w:szCs w:val="24"/>
        </w:rPr>
        <w:t xml:space="preserve"> проведен </w:t>
      </w:r>
      <w:r w:rsidR="005F5997" w:rsidRPr="00223C89">
        <w:rPr>
          <w:rFonts w:ascii="Times New Roman" w:hAnsi="Times New Roman" w:cs="Times New Roman"/>
          <w:sz w:val="24"/>
          <w:szCs w:val="24"/>
        </w:rPr>
        <w:t>ремонт тепловых сетей по ул</w:t>
      </w:r>
      <w:proofErr w:type="gramStart"/>
      <w:r w:rsidR="005F5997" w:rsidRPr="00223C89">
        <w:rPr>
          <w:rFonts w:ascii="Times New Roman" w:hAnsi="Times New Roman" w:cs="Times New Roman"/>
          <w:sz w:val="24"/>
          <w:szCs w:val="24"/>
        </w:rPr>
        <w:t>.М</w:t>
      </w:r>
      <w:proofErr w:type="gramEnd"/>
      <w:r w:rsidR="005F5997" w:rsidRPr="00223C89">
        <w:rPr>
          <w:rFonts w:ascii="Times New Roman" w:hAnsi="Times New Roman" w:cs="Times New Roman"/>
          <w:sz w:val="24"/>
          <w:szCs w:val="24"/>
        </w:rPr>
        <w:t>едицинская</w:t>
      </w:r>
      <w:r w:rsidRPr="00223C89">
        <w:rPr>
          <w:rFonts w:ascii="Times New Roman" w:hAnsi="Times New Roman" w:cs="Times New Roman"/>
          <w:sz w:val="24"/>
          <w:szCs w:val="24"/>
        </w:rPr>
        <w:t xml:space="preserve">, </w:t>
      </w:r>
      <w:r w:rsidR="005F5997" w:rsidRPr="00223C89">
        <w:rPr>
          <w:rFonts w:ascii="Times New Roman" w:hAnsi="Times New Roman" w:cs="Times New Roman"/>
          <w:sz w:val="24"/>
          <w:szCs w:val="24"/>
        </w:rPr>
        <w:t xml:space="preserve"> капитальный ремонт теплотрассы ул.Почтовая </w:t>
      </w:r>
      <w:r w:rsidRPr="00223C89">
        <w:rPr>
          <w:rFonts w:ascii="Times New Roman" w:hAnsi="Times New Roman" w:cs="Times New Roman"/>
          <w:sz w:val="24"/>
          <w:szCs w:val="24"/>
        </w:rPr>
        <w:t>. Всего потрачено на подготовку 3,9 млн. руб.</w:t>
      </w:r>
      <w:r w:rsidR="005F5997" w:rsidRPr="00223C89">
        <w:rPr>
          <w:rFonts w:ascii="Times New Roman" w:hAnsi="Times New Roman" w:cs="Times New Roman"/>
          <w:sz w:val="24"/>
          <w:szCs w:val="24"/>
        </w:rPr>
        <w:t xml:space="preserve"> Городск</w:t>
      </w:r>
      <w:r w:rsidRPr="00223C89">
        <w:rPr>
          <w:rFonts w:ascii="Times New Roman" w:hAnsi="Times New Roman" w:cs="Times New Roman"/>
          <w:sz w:val="24"/>
          <w:szCs w:val="24"/>
        </w:rPr>
        <w:t>им</w:t>
      </w:r>
      <w:r w:rsidR="005F5997" w:rsidRPr="00223C89">
        <w:rPr>
          <w:rFonts w:ascii="Times New Roman" w:hAnsi="Times New Roman" w:cs="Times New Roman"/>
          <w:sz w:val="24"/>
          <w:szCs w:val="24"/>
        </w:rPr>
        <w:t xml:space="preserve"> поселение</w:t>
      </w:r>
      <w:r w:rsidRPr="00223C89">
        <w:rPr>
          <w:rFonts w:ascii="Times New Roman" w:hAnsi="Times New Roman" w:cs="Times New Roman"/>
          <w:sz w:val="24"/>
          <w:szCs w:val="24"/>
        </w:rPr>
        <w:t>м</w:t>
      </w:r>
      <w:r w:rsidR="005F5997" w:rsidRPr="00223C89">
        <w:rPr>
          <w:rFonts w:ascii="Times New Roman" w:hAnsi="Times New Roman" w:cs="Times New Roman"/>
          <w:sz w:val="24"/>
          <w:szCs w:val="24"/>
        </w:rPr>
        <w:t xml:space="preserve"> "Курорт-Дарасунское"</w:t>
      </w:r>
      <w:r w:rsidRPr="00223C89">
        <w:rPr>
          <w:rFonts w:ascii="Times New Roman" w:hAnsi="Times New Roman" w:cs="Times New Roman"/>
          <w:sz w:val="24"/>
          <w:szCs w:val="24"/>
        </w:rPr>
        <w:t xml:space="preserve"> произведена </w:t>
      </w:r>
      <w:r w:rsidR="005F5997" w:rsidRPr="00223C89">
        <w:rPr>
          <w:rFonts w:ascii="Times New Roman" w:hAnsi="Times New Roman" w:cs="Times New Roman"/>
          <w:sz w:val="24"/>
          <w:szCs w:val="24"/>
        </w:rPr>
        <w:t xml:space="preserve">замена электрооборудования и </w:t>
      </w:r>
      <w:proofErr w:type="spellStart"/>
      <w:r w:rsidR="005F5997" w:rsidRPr="00223C89">
        <w:rPr>
          <w:rFonts w:ascii="Times New Roman" w:hAnsi="Times New Roman" w:cs="Times New Roman"/>
          <w:sz w:val="24"/>
          <w:szCs w:val="24"/>
        </w:rPr>
        <w:t>эл.проводки</w:t>
      </w:r>
      <w:proofErr w:type="spellEnd"/>
      <w:r w:rsidR="005F5997" w:rsidRPr="00223C89">
        <w:rPr>
          <w:rFonts w:ascii="Times New Roman" w:hAnsi="Times New Roman" w:cs="Times New Roman"/>
          <w:sz w:val="24"/>
          <w:szCs w:val="24"/>
        </w:rPr>
        <w:t>, углеподач</w:t>
      </w:r>
      <w:r w:rsidRPr="00223C89">
        <w:rPr>
          <w:rFonts w:ascii="Times New Roman" w:hAnsi="Times New Roman" w:cs="Times New Roman"/>
          <w:sz w:val="24"/>
          <w:szCs w:val="24"/>
        </w:rPr>
        <w:t xml:space="preserve">и на </w:t>
      </w:r>
      <w:r w:rsidR="005F5997" w:rsidRPr="00223C89">
        <w:rPr>
          <w:rFonts w:ascii="Times New Roman" w:hAnsi="Times New Roman" w:cs="Times New Roman"/>
          <w:sz w:val="24"/>
          <w:szCs w:val="24"/>
        </w:rPr>
        <w:t xml:space="preserve"> 1</w:t>
      </w:r>
      <w:r w:rsidRPr="00223C89">
        <w:rPr>
          <w:rFonts w:ascii="Times New Roman" w:hAnsi="Times New Roman" w:cs="Times New Roman"/>
          <w:sz w:val="24"/>
          <w:szCs w:val="24"/>
        </w:rPr>
        <w:t>,</w:t>
      </w:r>
      <w:r w:rsidR="005F5997" w:rsidRPr="00223C89">
        <w:rPr>
          <w:rFonts w:ascii="Times New Roman" w:hAnsi="Times New Roman" w:cs="Times New Roman"/>
          <w:sz w:val="24"/>
          <w:szCs w:val="24"/>
        </w:rPr>
        <w:t> 8</w:t>
      </w:r>
      <w:r w:rsidRPr="00223C89">
        <w:rPr>
          <w:rFonts w:ascii="Times New Roman" w:hAnsi="Times New Roman" w:cs="Times New Roman"/>
          <w:sz w:val="24"/>
          <w:szCs w:val="24"/>
        </w:rPr>
        <w:t xml:space="preserve"> млн</w:t>
      </w:r>
      <w:r w:rsidR="005F5997" w:rsidRPr="00223C89">
        <w:rPr>
          <w:rFonts w:ascii="Times New Roman" w:hAnsi="Times New Roman" w:cs="Times New Roman"/>
          <w:sz w:val="24"/>
          <w:szCs w:val="24"/>
        </w:rPr>
        <w:t xml:space="preserve">. рублей. </w:t>
      </w:r>
      <w:r w:rsidRPr="00223C89">
        <w:rPr>
          <w:rFonts w:ascii="Times New Roman" w:hAnsi="Times New Roman" w:cs="Times New Roman"/>
          <w:sz w:val="24"/>
          <w:szCs w:val="24"/>
        </w:rPr>
        <w:t xml:space="preserve"> </w:t>
      </w:r>
      <w:r w:rsidR="005F5997" w:rsidRPr="00223C89">
        <w:rPr>
          <w:rFonts w:ascii="Times New Roman" w:hAnsi="Times New Roman" w:cs="Times New Roman"/>
          <w:sz w:val="24"/>
          <w:szCs w:val="24"/>
        </w:rPr>
        <w:t>Городск</w:t>
      </w:r>
      <w:r w:rsidRPr="00223C89">
        <w:rPr>
          <w:rFonts w:ascii="Times New Roman" w:hAnsi="Times New Roman" w:cs="Times New Roman"/>
          <w:sz w:val="24"/>
          <w:szCs w:val="24"/>
        </w:rPr>
        <w:t>им</w:t>
      </w:r>
      <w:r w:rsidR="005F5997" w:rsidRPr="00223C89">
        <w:rPr>
          <w:rFonts w:ascii="Times New Roman" w:hAnsi="Times New Roman" w:cs="Times New Roman"/>
          <w:sz w:val="24"/>
          <w:szCs w:val="24"/>
        </w:rPr>
        <w:t xml:space="preserve"> поселение</w:t>
      </w:r>
      <w:r w:rsidRPr="00223C89">
        <w:rPr>
          <w:rFonts w:ascii="Times New Roman" w:hAnsi="Times New Roman" w:cs="Times New Roman"/>
          <w:sz w:val="24"/>
          <w:szCs w:val="24"/>
        </w:rPr>
        <w:t>м</w:t>
      </w:r>
      <w:r w:rsidR="005F5997" w:rsidRPr="00223C89">
        <w:rPr>
          <w:rFonts w:ascii="Times New Roman" w:hAnsi="Times New Roman" w:cs="Times New Roman"/>
          <w:sz w:val="24"/>
          <w:szCs w:val="24"/>
        </w:rPr>
        <w:t xml:space="preserve"> "Дарасунское"</w:t>
      </w:r>
      <w:r w:rsidRPr="00223C89">
        <w:rPr>
          <w:rFonts w:ascii="Times New Roman" w:hAnsi="Times New Roman" w:cs="Times New Roman"/>
          <w:sz w:val="24"/>
          <w:szCs w:val="24"/>
        </w:rPr>
        <w:t xml:space="preserve"> проведен </w:t>
      </w:r>
      <w:r w:rsidR="005F5997" w:rsidRPr="00223C89">
        <w:rPr>
          <w:rFonts w:ascii="Times New Roman" w:hAnsi="Times New Roman" w:cs="Times New Roman"/>
          <w:sz w:val="24"/>
          <w:szCs w:val="24"/>
        </w:rPr>
        <w:t xml:space="preserve"> ремонт котельной Сосняк (приобретение насоса, замена колосников, ремонт подвала жилого дома)</w:t>
      </w:r>
      <w:r w:rsidRPr="00223C89">
        <w:rPr>
          <w:rFonts w:ascii="Times New Roman" w:hAnsi="Times New Roman" w:cs="Times New Roman"/>
          <w:sz w:val="24"/>
          <w:szCs w:val="24"/>
        </w:rPr>
        <w:t>,</w:t>
      </w:r>
      <w:r w:rsidR="005F5997" w:rsidRPr="00223C89">
        <w:rPr>
          <w:rFonts w:ascii="Times New Roman" w:hAnsi="Times New Roman" w:cs="Times New Roman"/>
          <w:sz w:val="24"/>
          <w:szCs w:val="24"/>
        </w:rPr>
        <w:t xml:space="preserve"> ремонт тепловых сетей по ул</w:t>
      </w:r>
      <w:proofErr w:type="gramStart"/>
      <w:r w:rsidR="005F5997" w:rsidRPr="00223C89">
        <w:rPr>
          <w:rFonts w:ascii="Times New Roman" w:hAnsi="Times New Roman" w:cs="Times New Roman"/>
          <w:sz w:val="24"/>
          <w:szCs w:val="24"/>
        </w:rPr>
        <w:t>.К</w:t>
      </w:r>
      <w:proofErr w:type="gramEnd"/>
      <w:r w:rsidR="005F5997" w:rsidRPr="00223C89">
        <w:rPr>
          <w:rFonts w:ascii="Times New Roman" w:hAnsi="Times New Roman" w:cs="Times New Roman"/>
          <w:sz w:val="24"/>
          <w:szCs w:val="24"/>
        </w:rPr>
        <w:t xml:space="preserve">алинина </w:t>
      </w:r>
      <w:r w:rsidRPr="00223C89">
        <w:rPr>
          <w:rFonts w:ascii="Times New Roman" w:hAnsi="Times New Roman" w:cs="Times New Roman"/>
          <w:sz w:val="24"/>
          <w:szCs w:val="24"/>
        </w:rPr>
        <w:t>и</w:t>
      </w:r>
      <w:r w:rsidR="005F5997" w:rsidRPr="00223C89">
        <w:rPr>
          <w:rFonts w:ascii="Times New Roman" w:hAnsi="Times New Roman" w:cs="Times New Roman"/>
          <w:sz w:val="24"/>
          <w:szCs w:val="24"/>
        </w:rPr>
        <w:t xml:space="preserve"> ремонт </w:t>
      </w:r>
      <w:proofErr w:type="spellStart"/>
      <w:r w:rsidR="005F5997" w:rsidRPr="00223C89">
        <w:rPr>
          <w:rFonts w:ascii="Times New Roman" w:hAnsi="Times New Roman" w:cs="Times New Roman"/>
          <w:sz w:val="24"/>
          <w:szCs w:val="24"/>
        </w:rPr>
        <w:t>водоэксплуатационной</w:t>
      </w:r>
      <w:proofErr w:type="spellEnd"/>
      <w:r w:rsidR="005F5997" w:rsidRPr="00223C89">
        <w:rPr>
          <w:rFonts w:ascii="Times New Roman" w:hAnsi="Times New Roman" w:cs="Times New Roman"/>
          <w:sz w:val="24"/>
          <w:szCs w:val="24"/>
        </w:rPr>
        <w:t xml:space="preserve"> скважины ул.Лазо, 47</w:t>
      </w:r>
      <w:r w:rsidRPr="00223C89">
        <w:rPr>
          <w:rFonts w:ascii="Times New Roman" w:hAnsi="Times New Roman" w:cs="Times New Roman"/>
          <w:sz w:val="24"/>
          <w:szCs w:val="24"/>
        </w:rPr>
        <w:t xml:space="preserve">   </w:t>
      </w:r>
      <w:r w:rsidR="005F5997" w:rsidRPr="00223C89">
        <w:rPr>
          <w:rFonts w:ascii="Times New Roman" w:hAnsi="Times New Roman" w:cs="Times New Roman"/>
          <w:sz w:val="24"/>
          <w:szCs w:val="24"/>
        </w:rPr>
        <w:t xml:space="preserve"> на </w:t>
      </w:r>
      <w:r w:rsidRPr="00223C89">
        <w:rPr>
          <w:rFonts w:ascii="Times New Roman" w:hAnsi="Times New Roman" w:cs="Times New Roman"/>
          <w:sz w:val="24"/>
          <w:szCs w:val="24"/>
        </w:rPr>
        <w:t xml:space="preserve"> общую </w:t>
      </w:r>
      <w:r w:rsidR="005F5997" w:rsidRPr="00223C89">
        <w:rPr>
          <w:rFonts w:ascii="Times New Roman" w:hAnsi="Times New Roman" w:cs="Times New Roman"/>
          <w:sz w:val="24"/>
          <w:szCs w:val="24"/>
        </w:rPr>
        <w:t xml:space="preserve">сумму </w:t>
      </w:r>
      <w:r w:rsidRPr="00223C89">
        <w:rPr>
          <w:rFonts w:ascii="Times New Roman" w:hAnsi="Times New Roman" w:cs="Times New Roman"/>
          <w:sz w:val="24"/>
          <w:szCs w:val="24"/>
        </w:rPr>
        <w:t>5,9 млн.руб.</w:t>
      </w:r>
      <w:r w:rsidR="004D5AB3" w:rsidRPr="00223C89">
        <w:rPr>
          <w:rFonts w:ascii="Times New Roman" w:hAnsi="Times New Roman" w:cs="Times New Roman"/>
          <w:sz w:val="24"/>
          <w:szCs w:val="24"/>
        </w:rPr>
        <w:t xml:space="preserve"> Сельским</w:t>
      </w:r>
      <w:r w:rsidR="005F5997" w:rsidRPr="00223C89">
        <w:rPr>
          <w:rFonts w:ascii="Times New Roman" w:hAnsi="Times New Roman" w:cs="Times New Roman"/>
          <w:sz w:val="24"/>
          <w:szCs w:val="24"/>
        </w:rPr>
        <w:t xml:space="preserve"> поселение</w:t>
      </w:r>
      <w:r w:rsidR="004D5AB3" w:rsidRPr="00223C89">
        <w:rPr>
          <w:rFonts w:ascii="Times New Roman" w:hAnsi="Times New Roman" w:cs="Times New Roman"/>
          <w:sz w:val="24"/>
          <w:szCs w:val="24"/>
        </w:rPr>
        <w:t xml:space="preserve">м </w:t>
      </w:r>
      <w:r w:rsidR="005F5997" w:rsidRPr="00223C89">
        <w:rPr>
          <w:rFonts w:ascii="Times New Roman" w:hAnsi="Times New Roman" w:cs="Times New Roman"/>
          <w:sz w:val="24"/>
          <w:szCs w:val="24"/>
        </w:rPr>
        <w:t xml:space="preserve"> "Урульгинское"</w:t>
      </w:r>
      <w:r w:rsidR="005F5997" w:rsidRPr="00223C89">
        <w:rPr>
          <w:rFonts w:ascii="Times New Roman" w:eastAsia="A" w:hAnsi="Times New Roman" w:cs="Times New Roman"/>
          <w:sz w:val="24"/>
          <w:szCs w:val="24"/>
        </w:rPr>
        <w:t xml:space="preserve"> </w:t>
      </w:r>
      <w:r w:rsidR="004D5AB3" w:rsidRPr="00223C89">
        <w:rPr>
          <w:rFonts w:ascii="Times New Roman" w:eastAsia="A" w:hAnsi="Times New Roman" w:cs="Times New Roman"/>
          <w:sz w:val="24"/>
          <w:szCs w:val="24"/>
        </w:rPr>
        <w:t xml:space="preserve"> проведен капитальный ремонт котельной с заменой</w:t>
      </w:r>
      <w:r w:rsidR="005F5997" w:rsidRPr="00223C89">
        <w:rPr>
          <w:rFonts w:ascii="Times New Roman" w:eastAsia="A" w:hAnsi="Times New Roman" w:cs="Times New Roman"/>
          <w:sz w:val="24"/>
          <w:szCs w:val="24"/>
        </w:rPr>
        <w:t xml:space="preserve"> котлов </w:t>
      </w:r>
      <w:r w:rsidR="004D5AB3" w:rsidRPr="00223C89">
        <w:rPr>
          <w:rFonts w:ascii="Times New Roman" w:eastAsia="A" w:hAnsi="Times New Roman" w:cs="Times New Roman"/>
          <w:sz w:val="24"/>
          <w:szCs w:val="24"/>
        </w:rPr>
        <w:t>,</w:t>
      </w:r>
      <w:r w:rsidR="005F5997" w:rsidRPr="00223C89">
        <w:rPr>
          <w:rFonts w:ascii="Times New Roman" w:hAnsi="Times New Roman" w:cs="Times New Roman"/>
          <w:sz w:val="24"/>
          <w:szCs w:val="24"/>
        </w:rPr>
        <w:t xml:space="preserve"> ремонт</w:t>
      </w:r>
      <w:r w:rsidR="004D5AB3" w:rsidRPr="00223C89">
        <w:rPr>
          <w:rFonts w:ascii="Times New Roman" w:hAnsi="Times New Roman" w:cs="Times New Roman"/>
          <w:sz w:val="24"/>
          <w:szCs w:val="24"/>
        </w:rPr>
        <w:t>а</w:t>
      </w:r>
      <w:r w:rsidR="005F5997" w:rsidRPr="00223C89">
        <w:rPr>
          <w:rFonts w:ascii="Times New Roman" w:hAnsi="Times New Roman" w:cs="Times New Roman"/>
          <w:sz w:val="24"/>
          <w:szCs w:val="24"/>
        </w:rPr>
        <w:t xml:space="preserve"> электрооборудования</w:t>
      </w:r>
      <w:r w:rsidR="004D5AB3" w:rsidRPr="00223C89">
        <w:rPr>
          <w:rFonts w:ascii="Times New Roman" w:hAnsi="Times New Roman" w:cs="Times New Roman"/>
          <w:sz w:val="24"/>
          <w:szCs w:val="24"/>
        </w:rPr>
        <w:t xml:space="preserve"> и </w:t>
      </w:r>
      <w:r w:rsidR="005F5997" w:rsidRPr="00223C89">
        <w:rPr>
          <w:rFonts w:ascii="Times New Roman" w:eastAsia="A" w:hAnsi="Times New Roman" w:cs="Times New Roman"/>
          <w:sz w:val="24"/>
          <w:szCs w:val="24"/>
        </w:rPr>
        <w:t>газохода</w:t>
      </w:r>
      <w:r w:rsidR="004D5AB3" w:rsidRPr="00223C89">
        <w:rPr>
          <w:rFonts w:ascii="Times New Roman" w:eastAsia="A" w:hAnsi="Times New Roman" w:cs="Times New Roman"/>
          <w:sz w:val="24"/>
          <w:szCs w:val="24"/>
        </w:rPr>
        <w:t xml:space="preserve">. Проведено покрытие кровли котельной </w:t>
      </w:r>
      <w:proofErr w:type="spellStart"/>
      <w:r w:rsidR="004D5AB3" w:rsidRPr="00223C89">
        <w:rPr>
          <w:rFonts w:ascii="Times New Roman" w:eastAsia="A" w:hAnsi="Times New Roman" w:cs="Times New Roman"/>
          <w:sz w:val="24"/>
          <w:szCs w:val="24"/>
        </w:rPr>
        <w:t>профнастилом</w:t>
      </w:r>
      <w:proofErr w:type="spellEnd"/>
      <w:r w:rsidR="005F5997" w:rsidRPr="00223C89">
        <w:rPr>
          <w:rFonts w:ascii="Times New Roman" w:eastAsia="A" w:hAnsi="Times New Roman" w:cs="Times New Roman"/>
          <w:sz w:val="24"/>
          <w:szCs w:val="24"/>
        </w:rPr>
        <w:t xml:space="preserve">. </w:t>
      </w:r>
      <w:r w:rsidR="004D5AB3" w:rsidRPr="00223C89">
        <w:rPr>
          <w:rFonts w:ascii="Times New Roman" w:eastAsia="A" w:hAnsi="Times New Roman" w:cs="Times New Roman"/>
          <w:sz w:val="24"/>
          <w:szCs w:val="24"/>
        </w:rPr>
        <w:t xml:space="preserve"> Затрачено 1,6 млн. руб.</w:t>
      </w:r>
    </w:p>
    <w:p w:rsidR="005F5997" w:rsidRPr="00223C89" w:rsidRDefault="005F5997" w:rsidP="00237593">
      <w:pPr>
        <w:ind w:firstLine="709"/>
        <w:jc w:val="both"/>
        <w:rPr>
          <w:rFonts w:ascii="Times New Roman" w:hAnsi="Times New Roman" w:cs="Times New Roman"/>
          <w:sz w:val="24"/>
          <w:szCs w:val="24"/>
        </w:rPr>
      </w:pPr>
      <w:r w:rsidRPr="00223C89">
        <w:rPr>
          <w:rFonts w:ascii="Times New Roman" w:hAnsi="Times New Roman" w:cs="Times New Roman"/>
          <w:sz w:val="24"/>
          <w:szCs w:val="24"/>
        </w:rPr>
        <w:t>Объем финансирования на реализацию мероприятий в 2015 году составляет 13 839,0 тыс. рублей, в том числе: из бюджета Забайкальского края – 13 180,00 тыс</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ублей; из бюджетов муниципальных образований  – 659,0 тыс.рублей.</w:t>
      </w:r>
    </w:p>
    <w:p w:rsidR="00811DCE" w:rsidRPr="00223C89" w:rsidRDefault="00B2774A" w:rsidP="00237593">
      <w:pPr>
        <w:ind w:firstLine="708"/>
        <w:jc w:val="both"/>
        <w:rPr>
          <w:rFonts w:ascii="Times New Roman" w:hAnsi="Times New Roman" w:cs="Times New Roman"/>
          <w:b/>
          <w:sz w:val="24"/>
          <w:szCs w:val="24"/>
        </w:rPr>
      </w:pPr>
      <w:r w:rsidRPr="00223C89">
        <w:rPr>
          <w:rFonts w:ascii="Times New Roman" w:hAnsi="Times New Roman" w:cs="Times New Roman"/>
          <w:b/>
          <w:sz w:val="24"/>
          <w:szCs w:val="24"/>
        </w:rPr>
        <w:t xml:space="preserve">                              </w:t>
      </w:r>
      <w:r w:rsidR="004D5AB3" w:rsidRPr="00223C89">
        <w:rPr>
          <w:rFonts w:ascii="Times New Roman" w:hAnsi="Times New Roman" w:cs="Times New Roman"/>
          <w:b/>
          <w:sz w:val="24"/>
          <w:szCs w:val="24"/>
        </w:rPr>
        <w:t xml:space="preserve">            </w:t>
      </w:r>
      <w:r w:rsidRPr="00223C89">
        <w:rPr>
          <w:rFonts w:ascii="Times New Roman" w:hAnsi="Times New Roman" w:cs="Times New Roman"/>
          <w:b/>
          <w:sz w:val="24"/>
          <w:szCs w:val="24"/>
        </w:rPr>
        <w:t xml:space="preserve"> </w:t>
      </w:r>
      <w:r w:rsidR="00811DCE" w:rsidRPr="00223C89">
        <w:rPr>
          <w:rFonts w:ascii="Times New Roman" w:hAnsi="Times New Roman" w:cs="Times New Roman"/>
          <w:b/>
          <w:sz w:val="24"/>
          <w:szCs w:val="24"/>
        </w:rPr>
        <w:t>Муниципальная собственность</w:t>
      </w:r>
    </w:p>
    <w:p w:rsidR="006744ED" w:rsidRPr="00223C89" w:rsidRDefault="00811DCE" w:rsidP="00237593">
      <w:pPr>
        <w:jc w:val="both"/>
        <w:rPr>
          <w:rFonts w:ascii="Times New Roman" w:hAnsi="Times New Roman" w:cs="Times New Roman"/>
          <w:sz w:val="24"/>
          <w:szCs w:val="24"/>
        </w:rPr>
      </w:pPr>
      <w:r w:rsidRPr="00223C89">
        <w:rPr>
          <w:rFonts w:ascii="Times New Roman" w:hAnsi="Times New Roman" w:cs="Times New Roman"/>
          <w:b/>
          <w:sz w:val="24"/>
          <w:szCs w:val="24"/>
        </w:rPr>
        <w:t xml:space="preserve">                   </w:t>
      </w:r>
      <w:r w:rsidRPr="00223C89">
        <w:rPr>
          <w:rFonts w:ascii="Times New Roman" w:hAnsi="Times New Roman" w:cs="Times New Roman"/>
          <w:sz w:val="24"/>
          <w:szCs w:val="24"/>
        </w:rPr>
        <w:t>В отчетном периоде 2015 года Администрацией муниципального района «Карымский район» в собственность бесплатно гражданам предоставлен 31 земельны</w:t>
      </w:r>
      <w:r w:rsidR="007A1DBA" w:rsidRPr="00223C89">
        <w:rPr>
          <w:rFonts w:ascii="Times New Roman" w:hAnsi="Times New Roman" w:cs="Times New Roman"/>
          <w:sz w:val="24"/>
          <w:szCs w:val="24"/>
        </w:rPr>
        <w:t>й участок</w:t>
      </w:r>
      <w:r w:rsidRPr="00223C89">
        <w:rPr>
          <w:rFonts w:ascii="Times New Roman" w:hAnsi="Times New Roman" w:cs="Times New Roman"/>
          <w:sz w:val="24"/>
          <w:szCs w:val="24"/>
        </w:rPr>
        <w:t xml:space="preserve">, в том числе: молодым семьям – 1; многодетным семьям -19; нуждающимся в </w:t>
      </w:r>
      <w:r w:rsidR="00F603D6" w:rsidRPr="00223C89">
        <w:rPr>
          <w:rFonts w:ascii="Times New Roman" w:hAnsi="Times New Roman" w:cs="Times New Roman"/>
          <w:sz w:val="24"/>
          <w:szCs w:val="24"/>
        </w:rPr>
        <w:t>у</w:t>
      </w:r>
      <w:r w:rsidRPr="00223C89">
        <w:rPr>
          <w:rFonts w:ascii="Times New Roman" w:hAnsi="Times New Roman" w:cs="Times New Roman"/>
          <w:sz w:val="24"/>
          <w:szCs w:val="24"/>
        </w:rPr>
        <w:t xml:space="preserve">лучшении жилищных условий – 8;  семьям с ребёнком </w:t>
      </w:r>
      <w:proofErr w:type="gramStart"/>
      <w:r w:rsidRPr="00223C89">
        <w:rPr>
          <w:rFonts w:ascii="Times New Roman" w:hAnsi="Times New Roman" w:cs="Times New Roman"/>
          <w:sz w:val="24"/>
          <w:szCs w:val="24"/>
        </w:rPr>
        <w:t>-и</w:t>
      </w:r>
      <w:proofErr w:type="gramEnd"/>
      <w:r w:rsidRPr="00223C89">
        <w:rPr>
          <w:rFonts w:ascii="Times New Roman" w:hAnsi="Times New Roman" w:cs="Times New Roman"/>
          <w:sz w:val="24"/>
          <w:szCs w:val="24"/>
        </w:rPr>
        <w:t>нвалидом-3.</w:t>
      </w:r>
    </w:p>
    <w:p w:rsidR="00811DCE" w:rsidRPr="00223C89" w:rsidRDefault="006744ED" w:rsidP="00237593">
      <w:pPr>
        <w:jc w:val="both"/>
        <w:rPr>
          <w:rFonts w:ascii="Times New Roman" w:hAnsi="Times New Roman" w:cs="Times New Roman"/>
          <w:b/>
          <w:sz w:val="24"/>
          <w:szCs w:val="24"/>
        </w:rPr>
      </w:pPr>
      <w:r w:rsidRPr="00223C89">
        <w:rPr>
          <w:rFonts w:ascii="Times New Roman" w:hAnsi="Times New Roman" w:cs="Times New Roman"/>
          <w:sz w:val="24"/>
          <w:szCs w:val="24"/>
        </w:rPr>
        <w:t>(</w:t>
      </w:r>
      <w:r w:rsidR="00811DCE" w:rsidRPr="00223C89">
        <w:rPr>
          <w:rFonts w:ascii="Times New Roman" w:hAnsi="Times New Roman" w:cs="Times New Roman"/>
          <w:b/>
          <w:sz w:val="24"/>
          <w:szCs w:val="24"/>
        </w:rPr>
        <w:t>Бесплатное предоставление земельных участков в собственность граждан  после 1 марта 2015 года осуществляется поселениями района.</w:t>
      </w:r>
      <w:bookmarkStart w:id="0" w:name="_GoBack"/>
      <w:bookmarkEnd w:id="0"/>
      <w:r w:rsidRPr="00223C89">
        <w:rPr>
          <w:rFonts w:ascii="Times New Roman" w:hAnsi="Times New Roman" w:cs="Times New Roman"/>
          <w:b/>
          <w:sz w:val="24"/>
          <w:szCs w:val="24"/>
        </w:rPr>
        <w:t>)</w:t>
      </w:r>
    </w:p>
    <w:p w:rsidR="007A1DBA" w:rsidRPr="00223C89" w:rsidRDefault="00F603D6"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811DCE" w:rsidRPr="00223C89">
        <w:rPr>
          <w:rFonts w:ascii="Times New Roman" w:hAnsi="Times New Roman" w:cs="Times New Roman"/>
          <w:sz w:val="24"/>
          <w:szCs w:val="24"/>
        </w:rPr>
        <w:t>За 2015 год от сдачи в аренду объектов муниципальной собственности в бюджет МР получено доходов в виде арендных платежей в размере 1 829,8 тыс</w:t>
      </w:r>
      <w:proofErr w:type="gramStart"/>
      <w:r w:rsidR="00811DCE" w:rsidRPr="00223C89">
        <w:rPr>
          <w:rFonts w:ascii="Times New Roman" w:hAnsi="Times New Roman" w:cs="Times New Roman"/>
          <w:sz w:val="24"/>
          <w:szCs w:val="24"/>
        </w:rPr>
        <w:t>.р</w:t>
      </w:r>
      <w:proofErr w:type="gramEnd"/>
      <w:r w:rsidR="00811DCE" w:rsidRPr="00223C89">
        <w:rPr>
          <w:rFonts w:ascii="Times New Roman" w:hAnsi="Times New Roman" w:cs="Times New Roman"/>
          <w:sz w:val="24"/>
          <w:szCs w:val="24"/>
        </w:rPr>
        <w:t xml:space="preserve">ублей, что составило 114% к плану; </w:t>
      </w:r>
    </w:p>
    <w:p w:rsidR="006744ED" w:rsidRPr="00223C89" w:rsidRDefault="007A1DBA"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811DCE" w:rsidRPr="00223C89">
        <w:rPr>
          <w:rFonts w:ascii="Times New Roman" w:hAnsi="Times New Roman" w:cs="Times New Roman"/>
          <w:sz w:val="24"/>
          <w:szCs w:val="24"/>
        </w:rPr>
        <w:t>от сдачи в аренду земельных участков получено доходов в сумме 5 215,4 тыс</w:t>
      </w:r>
      <w:proofErr w:type="gramStart"/>
      <w:r w:rsidR="00811DCE" w:rsidRPr="00223C89">
        <w:rPr>
          <w:rFonts w:ascii="Times New Roman" w:hAnsi="Times New Roman" w:cs="Times New Roman"/>
          <w:sz w:val="24"/>
          <w:szCs w:val="24"/>
        </w:rPr>
        <w:t>.р</w:t>
      </w:r>
      <w:proofErr w:type="gramEnd"/>
      <w:r w:rsidR="00811DCE" w:rsidRPr="00223C89">
        <w:rPr>
          <w:rFonts w:ascii="Times New Roman" w:hAnsi="Times New Roman" w:cs="Times New Roman"/>
          <w:sz w:val="24"/>
          <w:szCs w:val="24"/>
        </w:rPr>
        <w:t>ублей.</w:t>
      </w:r>
      <w:r w:rsidR="00FB776E" w:rsidRPr="00223C89">
        <w:rPr>
          <w:rFonts w:ascii="Times New Roman" w:hAnsi="Times New Roman" w:cs="Times New Roman"/>
          <w:sz w:val="24"/>
          <w:szCs w:val="24"/>
        </w:rPr>
        <w:t xml:space="preserve">    </w:t>
      </w:r>
    </w:p>
    <w:p w:rsidR="00811DCE" w:rsidRPr="00223C89" w:rsidRDefault="00FB776E"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В 2015 году продано 2 объекта муниципальной собственности (Молодежная,6,пом.1, склад в </w:t>
      </w:r>
      <w:proofErr w:type="spellStart"/>
      <w:r w:rsidRPr="00223C89">
        <w:rPr>
          <w:rFonts w:ascii="Times New Roman" w:hAnsi="Times New Roman" w:cs="Times New Roman"/>
          <w:sz w:val="24"/>
          <w:szCs w:val="24"/>
        </w:rPr>
        <w:t>п</w:t>
      </w:r>
      <w:proofErr w:type="gramStart"/>
      <w:r w:rsidRPr="00223C89">
        <w:rPr>
          <w:rFonts w:ascii="Times New Roman" w:hAnsi="Times New Roman" w:cs="Times New Roman"/>
          <w:sz w:val="24"/>
          <w:szCs w:val="24"/>
        </w:rPr>
        <w:t>.К</w:t>
      </w:r>
      <w:proofErr w:type="gramEnd"/>
      <w:r w:rsidRPr="00223C89">
        <w:rPr>
          <w:rFonts w:ascii="Times New Roman" w:hAnsi="Times New Roman" w:cs="Times New Roman"/>
          <w:sz w:val="24"/>
          <w:szCs w:val="24"/>
        </w:rPr>
        <w:t>арымское</w:t>
      </w:r>
      <w:proofErr w:type="spellEnd"/>
      <w:r w:rsidRPr="00223C89">
        <w:rPr>
          <w:rFonts w:ascii="Times New Roman" w:hAnsi="Times New Roman" w:cs="Times New Roman"/>
          <w:sz w:val="24"/>
          <w:szCs w:val="24"/>
        </w:rPr>
        <w:t xml:space="preserve">, ул.Ленинградская,1б) От продажи имущества муниципальной собственности в бюджет района получено  всего 1 878,0 тыс. руб., в том числе от продажи арендуемого имущества субъектам малого и среднего предпринимательства- 1595,0 тыс.руб.  </w:t>
      </w:r>
    </w:p>
    <w:p w:rsidR="006F4A56" w:rsidRPr="00223C89" w:rsidRDefault="00811DCE"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В аренде числятся 4 </w:t>
      </w:r>
      <w:proofErr w:type="gramStart"/>
      <w:r w:rsidRPr="00223C89">
        <w:rPr>
          <w:rFonts w:ascii="Times New Roman" w:hAnsi="Times New Roman" w:cs="Times New Roman"/>
          <w:sz w:val="24"/>
          <w:szCs w:val="24"/>
        </w:rPr>
        <w:t>земельных</w:t>
      </w:r>
      <w:proofErr w:type="gramEnd"/>
      <w:r w:rsidRPr="00223C89">
        <w:rPr>
          <w:rFonts w:ascii="Times New Roman" w:hAnsi="Times New Roman" w:cs="Times New Roman"/>
          <w:sz w:val="24"/>
          <w:szCs w:val="24"/>
        </w:rPr>
        <w:t xml:space="preserve"> участка муниципальной собственности. Доходов от сдачи их в аренду в бюджет МР поступило -42,6 тыс. рублей. </w:t>
      </w:r>
      <w:r w:rsidR="006744ED" w:rsidRPr="00223C89">
        <w:rPr>
          <w:rFonts w:ascii="Times New Roman" w:hAnsi="Times New Roman" w:cs="Times New Roman"/>
          <w:sz w:val="24"/>
          <w:szCs w:val="24"/>
        </w:rPr>
        <w:t>З</w:t>
      </w:r>
      <w:r w:rsidRPr="00223C89">
        <w:rPr>
          <w:rFonts w:ascii="Times New Roman" w:hAnsi="Times New Roman" w:cs="Times New Roman"/>
          <w:sz w:val="24"/>
          <w:szCs w:val="24"/>
        </w:rPr>
        <w:t>адолженности арендной платы за земельные участки</w:t>
      </w:r>
      <w:r w:rsidR="006744ED" w:rsidRPr="00223C89">
        <w:rPr>
          <w:rFonts w:ascii="Times New Roman" w:hAnsi="Times New Roman" w:cs="Times New Roman"/>
          <w:sz w:val="24"/>
          <w:szCs w:val="24"/>
        </w:rPr>
        <w:t>, н</w:t>
      </w:r>
      <w:r w:rsidRPr="00223C89">
        <w:rPr>
          <w:rFonts w:ascii="Times New Roman" w:hAnsi="Times New Roman" w:cs="Times New Roman"/>
          <w:sz w:val="24"/>
          <w:szCs w:val="24"/>
        </w:rPr>
        <w:t>аходящиеся в собственности МР, нет</w:t>
      </w:r>
      <w:r w:rsidR="006744ED" w:rsidRPr="00223C89">
        <w:rPr>
          <w:rFonts w:ascii="Times New Roman" w:hAnsi="Times New Roman" w:cs="Times New Roman"/>
          <w:sz w:val="24"/>
          <w:szCs w:val="24"/>
        </w:rPr>
        <w:t>.</w:t>
      </w:r>
      <w:r w:rsidR="00F603D6" w:rsidRPr="00223C89">
        <w:rPr>
          <w:rFonts w:ascii="Times New Roman" w:hAnsi="Times New Roman" w:cs="Times New Roman"/>
          <w:sz w:val="24"/>
          <w:szCs w:val="24"/>
        </w:rPr>
        <w:t xml:space="preserve">    </w:t>
      </w:r>
      <w:r w:rsidRPr="00223C89">
        <w:rPr>
          <w:rFonts w:ascii="Times New Roman" w:hAnsi="Times New Roman" w:cs="Times New Roman"/>
          <w:sz w:val="24"/>
          <w:szCs w:val="24"/>
        </w:rPr>
        <w:t xml:space="preserve">В 2015 году проводилась работа по взысканию задолженности арендной платы за земельные участки, государственная собственность на которые не разграничена. </w:t>
      </w:r>
      <w:r w:rsidR="006F4A56" w:rsidRPr="00223C89">
        <w:rPr>
          <w:rFonts w:ascii="Times New Roman" w:hAnsi="Times New Roman" w:cs="Times New Roman"/>
          <w:sz w:val="24"/>
          <w:szCs w:val="24"/>
        </w:rPr>
        <w:t xml:space="preserve"> П</w:t>
      </w:r>
      <w:r w:rsidRPr="00223C89">
        <w:rPr>
          <w:rFonts w:ascii="Times New Roman" w:hAnsi="Times New Roman" w:cs="Times New Roman"/>
          <w:sz w:val="24"/>
          <w:szCs w:val="24"/>
        </w:rPr>
        <w:t>оданы исковые заявления в суд на взыскание задолженности на сумму 502,2 тыс</w:t>
      </w:r>
      <w:proofErr w:type="gramStart"/>
      <w:r w:rsidRPr="00223C89">
        <w:rPr>
          <w:rFonts w:ascii="Times New Roman" w:hAnsi="Times New Roman" w:cs="Times New Roman"/>
          <w:sz w:val="24"/>
          <w:szCs w:val="24"/>
        </w:rPr>
        <w:t>.р</w:t>
      </w:r>
      <w:proofErr w:type="gramEnd"/>
      <w:r w:rsidRPr="00223C89">
        <w:rPr>
          <w:rFonts w:ascii="Times New Roman" w:hAnsi="Times New Roman" w:cs="Times New Roman"/>
          <w:sz w:val="24"/>
          <w:szCs w:val="24"/>
        </w:rPr>
        <w:t xml:space="preserve">ублей </w:t>
      </w:r>
    </w:p>
    <w:p w:rsidR="00811DCE" w:rsidRPr="00223C89" w:rsidRDefault="006F4A56"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За 2015 год з</w:t>
      </w:r>
      <w:r w:rsidR="00811DCE" w:rsidRPr="00223C89">
        <w:rPr>
          <w:rFonts w:ascii="Times New Roman" w:hAnsi="Times New Roman" w:cs="Times New Roman"/>
          <w:sz w:val="24"/>
          <w:szCs w:val="24"/>
        </w:rPr>
        <w:t xml:space="preserve">аключено 24 договора аренды объектов казны муниципального района, 4 концессионных соглашения на объекты теплоснабжения. </w:t>
      </w:r>
    </w:p>
    <w:p w:rsidR="002A5BD6" w:rsidRPr="00223C89" w:rsidRDefault="00811DCE" w:rsidP="00237593">
      <w:pPr>
        <w:jc w:val="both"/>
        <w:rPr>
          <w:rFonts w:ascii="Times New Roman" w:hAnsi="Times New Roman" w:cs="Times New Roman"/>
          <w:b/>
          <w:sz w:val="24"/>
          <w:szCs w:val="24"/>
        </w:rPr>
      </w:pPr>
      <w:r w:rsidRPr="00223C89">
        <w:rPr>
          <w:rFonts w:ascii="Times New Roman" w:hAnsi="Times New Roman" w:cs="Times New Roman"/>
          <w:sz w:val="24"/>
          <w:szCs w:val="24"/>
        </w:rPr>
        <w:t xml:space="preserve">     </w:t>
      </w:r>
      <w:r w:rsidRPr="00223C89">
        <w:rPr>
          <w:rFonts w:ascii="Times New Roman" w:hAnsi="Times New Roman" w:cs="Times New Roman"/>
          <w:sz w:val="24"/>
          <w:szCs w:val="24"/>
        </w:rPr>
        <w:tab/>
      </w:r>
      <w:r w:rsidR="002A5BD6" w:rsidRPr="00223C89">
        <w:rPr>
          <w:rFonts w:ascii="Times New Roman" w:hAnsi="Times New Roman" w:cs="Times New Roman"/>
          <w:b/>
          <w:sz w:val="24"/>
          <w:szCs w:val="24"/>
        </w:rPr>
        <w:t>КЧС</w:t>
      </w:r>
    </w:p>
    <w:p w:rsidR="00786FE1" w:rsidRPr="00223C89" w:rsidRDefault="00786FE1"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2015 год был очень напряженным в плане защиты населения и территории муниципального района от чрезвычайных ситуаций, связанных с лесными пожарами. Пожароопасный период продлился с марта по октябрь. На территории района было зарегистрировано 114 лесных пожаров на площади 49 тысяч гектаров, 19 степных. Возникали угрозы населенным пунктам </w:t>
      </w:r>
      <w:proofErr w:type="spellStart"/>
      <w:r w:rsidRPr="00223C89">
        <w:rPr>
          <w:rFonts w:ascii="Times New Roman" w:hAnsi="Times New Roman" w:cs="Times New Roman"/>
          <w:sz w:val="24"/>
          <w:szCs w:val="24"/>
        </w:rPr>
        <w:t>Шаро-Горохон</w:t>
      </w:r>
      <w:proofErr w:type="spellEnd"/>
      <w:r w:rsidRPr="00223C89">
        <w:rPr>
          <w:rFonts w:ascii="Times New Roman" w:hAnsi="Times New Roman" w:cs="Times New Roman"/>
          <w:sz w:val="24"/>
          <w:szCs w:val="24"/>
        </w:rPr>
        <w:t xml:space="preserve">, Тыргетуй, </w:t>
      </w:r>
      <w:proofErr w:type="spellStart"/>
      <w:r w:rsidRPr="00223C89">
        <w:rPr>
          <w:rFonts w:ascii="Times New Roman" w:hAnsi="Times New Roman" w:cs="Times New Roman"/>
          <w:sz w:val="24"/>
          <w:szCs w:val="24"/>
        </w:rPr>
        <w:t>Седловая</w:t>
      </w:r>
      <w:proofErr w:type="spellEnd"/>
      <w:r w:rsidRPr="00223C89">
        <w:rPr>
          <w:rFonts w:ascii="Times New Roman" w:hAnsi="Times New Roman" w:cs="Times New Roman"/>
          <w:sz w:val="24"/>
          <w:szCs w:val="24"/>
        </w:rPr>
        <w:t xml:space="preserve">, Солонцово, Нарын и </w:t>
      </w:r>
      <w:proofErr w:type="gramStart"/>
      <w:r w:rsidRPr="00223C89">
        <w:rPr>
          <w:rFonts w:ascii="Times New Roman" w:hAnsi="Times New Roman" w:cs="Times New Roman"/>
          <w:sz w:val="24"/>
          <w:szCs w:val="24"/>
        </w:rPr>
        <w:t>Верхняя</w:t>
      </w:r>
      <w:proofErr w:type="gramEnd"/>
      <w:r w:rsidRPr="00223C89">
        <w:rPr>
          <w:rFonts w:ascii="Times New Roman" w:hAnsi="Times New Roman" w:cs="Times New Roman"/>
          <w:sz w:val="24"/>
          <w:szCs w:val="24"/>
        </w:rPr>
        <w:t xml:space="preserve"> </w:t>
      </w:r>
      <w:proofErr w:type="spellStart"/>
      <w:r w:rsidRPr="00223C89">
        <w:rPr>
          <w:rFonts w:ascii="Times New Roman" w:hAnsi="Times New Roman" w:cs="Times New Roman"/>
          <w:sz w:val="24"/>
          <w:szCs w:val="24"/>
        </w:rPr>
        <w:t>Талача</w:t>
      </w:r>
      <w:proofErr w:type="spellEnd"/>
      <w:r w:rsidRPr="00223C89">
        <w:rPr>
          <w:rFonts w:ascii="Times New Roman" w:hAnsi="Times New Roman" w:cs="Times New Roman"/>
          <w:sz w:val="24"/>
          <w:szCs w:val="24"/>
        </w:rPr>
        <w:t xml:space="preserve">, </w:t>
      </w:r>
      <w:proofErr w:type="spellStart"/>
      <w:r w:rsidRPr="00223C89">
        <w:rPr>
          <w:rFonts w:ascii="Times New Roman" w:hAnsi="Times New Roman" w:cs="Times New Roman"/>
          <w:sz w:val="24"/>
          <w:szCs w:val="24"/>
        </w:rPr>
        <w:t>Кумахта</w:t>
      </w:r>
      <w:proofErr w:type="spellEnd"/>
      <w:r w:rsidRPr="00223C89">
        <w:rPr>
          <w:rFonts w:ascii="Times New Roman" w:hAnsi="Times New Roman" w:cs="Times New Roman"/>
          <w:sz w:val="24"/>
          <w:szCs w:val="24"/>
        </w:rPr>
        <w:t xml:space="preserve">, Дарасун. Пострадали крестьянско-фермерские хозяйства, полностью уничтожено огнем  4 </w:t>
      </w:r>
      <w:proofErr w:type="gramStart"/>
      <w:r w:rsidRPr="00223C89">
        <w:rPr>
          <w:rFonts w:ascii="Times New Roman" w:hAnsi="Times New Roman" w:cs="Times New Roman"/>
          <w:sz w:val="24"/>
          <w:szCs w:val="24"/>
        </w:rPr>
        <w:t>сельскохозяйственных</w:t>
      </w:r>
      <w:proofErr w:type="gramEnd"/>
      <w:r w:rsidRPr="00223C89">
        <w:rPr>
          <w:rFonts w:ascii="Times New Roman" w:hAnsi="Times New Roman" w:cs="Times New Roman"/>
          <w:sz w:val="24"/>
          <w:szCs w:val="24"/>
        </w:rPr>
        <w:t xml:space="preserve"> объекта. Но самое главное, что слаженные совместные действия всех экстренных служб под руководством оперативного штаба позволили избежать человеческих жертв, переходов пожаров в населенные пункты.</w:t>
      </w:r>
    </w:p>
    <w:p w:rsidR="00786FE1" w:rsidRPr="00223C89" w:rsidRDefault="00786FE1"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За счет оперативной работы комиссии по оценке ущерба, причиненного лесными пожарами, из федерального бюджета получено возмещение в размере 9</w:t>
      </w:r>
      <w:r w:rsidR="006F4A56" w:rsidRPr="00223C89">
        <w:rPr>
          <w:rFonts w:ascii="Times New Roman" w:hAnsi="Times New Roman" w:cs="Times New Roman"/>
          <w:sz w:val="24"/>
          <w:szCs w:val="24"/>
        </w:rPr>
        <w:t>,4 млн.</w:t>
      </w:r>
      <w:r w:rsidRPr="00223C89">
        <w:rPr>
          <w:rFonts w:ascii="Times New Roman" w:hAnsi="Times New Roman" w:cs="Times New Roman"/>
          <w:sz w:val="24"/>
          <w:szCs w:val="24"/>
        </w:rPr>
        <w:t xml:space="preserve"> рублей.  Выплаты сельхоз товаропроизводителям </w:t>
      </w:r>
      <w:r w:rsidR="006F4A56" w:rsidRPr="00223C89">
        <w:rPr>
          <w:rFonts w:ascii="Times New Roman" w:hAnsi="Times New Roman" w:cs="Times New Roman"/>
          <w:sz w:val="24"/>
          <w:szCs w:val="24"/>
        </w:rPr>
        <w:t>по</w:t>
      </w:r>
      <w:r w:rsidRPr="00223C89">
        <w:rPr>
          <w:rFonts w:ascii="Times New Roman" w:hAnsi="Times New Roman" w:cs="Times New Roman"/>
          <w:sz w:val="24"/>
          <w:szCs w:val="24"/>
        </w:rPr>
        <w:t xml:space="preserve"> возмещени</w:t>
      </w:r>
      <w:r w:rsidR="006F4A56" w:rsidRPr="00223C89">
        <w:rPr>
          <w:rFonts w:ascii="Times New Roman" w:hAnsi="Times New Roman" w:cs="Times New Roman"/>
          <w:sz w:val="24"/>
          <w:szCs w:val="24"/>
        </w:rPr>
        <w:t>ю</w:t>
      </w:r>
      <w:r w:rsidRPr="00223C89">
        <w:rPr>
          <w:rFonts w:ascii="Times New Roman" w:hAnsi="Times New Roman" w:cs="Times New Roman"/>
          <w:sz w:val="24"/>
          <w:szCs w:val="24"/>
        </w:rPr>
        <w:t xml:space="preserve"> ущерба, причиненного засухой, составили 23</w:t>
      </w:r>
      <w:r w:rsidR="006F4A56" w:rsidRPr="00223C89">
        <w:rPr>
          <w:rFonts w:ascii="Times New Roman" w:hAnsi="Times New Roman" w:cs="Times New Roman"/>
          <w:sz w:val="24"/>
          <w:szCs w:val="24"/>
        </w:rPr>
        <w:t>,1 млн.</w:t>
      </w:r>
      <w:r w:rsidRPr="00223C89">
        <w:rPr>
          <w:rFonts w:ascii="Times New Roman" w:hAnsi="Times New Roman" w:cs="Times New Roman"/>
          <w:sz w:val="24"/>
          <w:szCs w:val="24"/>
        </w:rPr>
        <w:t xml:space="preserve"> рублей.</w:t>
      </w:r>
    </w:p>
    <w:p w:rsidR="00786FE1" w:rsidRPr="00223C89" w:rsidRDefault="00786FE1"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Режим функционирования «Чрезвычайная ситуация» в отчетном периоде вводился 6 раз. Это было связано с лесными пожарами, продолжительной засухой,  ситуацией в сфере коммунальных услуг, транспортным сооб</w:t>
      </w:r>
      <w:r w:rsidR="00D5135B" w:rsidRPr="00223C89">
        <w:rPr>
          <w:rFonts w:ascii="Times New Roman" w:hAnsi="Times New Roman" w:cs="Times New Roman"/>
          <w:sz w:val="24"/>
          <w:szCs w:val="24"/>
        </w:rPr>
        <w:t>щением с селом Маяки и п</w:t>
      </w:r>
      <w:r w:rsidRPr="00223C89">
        <w:rPr>
          <w:rFonts w:ascii="Times New Roman" w:hAnsi="Times New Roman" w:cs="Times New Roman"/>
          <w:sz w:val="24"/>
          <w:szCs w:val="24"/>
        </w:rPr>
        <w:t>родолжае</w:t>
      </w:r>
      <w:r w:rsidR="00D5135B" w:rsidRPr="00223C89">
        <w:rPr>
          <w:rFonts w:ascii="Times New Roman" w:hAnsi="Times New Roman" w:cs="Times New Roman"/>
          <w:sz w:val="24"/>
          <w:szCs w:val="24"/>
        </w:rPr>
        <w:t>мым</w:t>
      </w:r>
      <w:r w:rsidRPr="00223C89">
        <w:rPr>
          <w:rFonts w:ascii="Times New Roman" w:hAnsi="Times New Roman" w:cs="Times New Roman"/>
          <w:sz w:val="24"/>
          <w:szCs w:val="24"/>
        </w:rPr>
        <w:t xml:space="preserve"> разминирование</w:t>
      </w:r>
      <w:r w:rsidR="00D5135B" w:rsidRPr="00223C89">
        <w:rPr>
          <w:rFonts w:ascii="Times New Roman" w:hAnsi="Times New Roman" w:cs="Times New Roman"/>
          <w:sz w:val="24"/>
          <w:szCs w:val="24"/>
        </w:rPr>
        <w:t>м</w:t>
      </w:r>
      <w:r w:rsidRPr="00223C89">
        <w:rPr>
          <w:rFonts w:ascii="Times New Roman" w:hAnsi="Times New Roman" w:cs="Times New Roman"/>
          <w:sz w:val="24"/>
          <w:szCs w:val="24"/>
        </w:rPr>
        <w:t xml:space="preserve"> территории, прилегающей к месту взрывов на базе 400 в селе Большая Тура.</w:t>
      </w:r>
    </w:p>
    <w:p w:rsidR="00786FE1" w:rsidRPr="00223C89" w:rsidRDefault="00786FE1"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По итогам работы муниципальный район стал победителем смотра-конкурса на звание «Лучший орган местного самоуправления в области обеспечения жизнедеятельности населения», единая дежурная диспетчерская служба заняла второе место, уступив только городу Чита.  </w:t>
      </w:r>
    </w:p>
    <w:p w:rsidR="00D16628" w:rsidRPr="00223C89" w:rsidRDefault="00A27E05" w:rsidP="00237593">
      <w:pPr>
        <w:ind w:firstLine="708"/>
        <w:jc w:val="both"/>
        <w:rPr>
          <w:rFonts w:ascii="Times New Roman" w:hAnsi="Times New Roman" w:cs="Times New Roman"/>
          <w:sz w:val="24"/>
          <w:szCs w:val="24"/>
        </w:rPr>
      </w:pPr>
      <w:proofErr w:type="gramStart"/>
      <w:r w:rsidRPr="00223C89">
        <w:rPr>
          <w:rFonts w:ascii="Times New Roman" w:hAnsi="Times New Roman" w:cs="Times New Roman"/>
          <w:sz w:val="24"/>
          <w:szCs w:val="24"/>
        </w:rPr>
        <w:t>Отмечу, что призыв граждан на военную службу весной и осенью 2015 года произведен согласно нормам призыва, установленных штабом Восточного военного округа в 2015 году и военным комиссариатом Забайкальского края и выполнен на 100%.</w:t>
      </w:r>
      <w:r w:rsidR="00D16628" w:rsidRPr="00223C89">
        <w:rPr>
          <w:rFonts w:ascii="Times New Roman" w:hAnsi="Times New Roman" w:cs="Times New Roman"/>
          <w:sz w:val="24"/>
          <w:szCs w:val="24"/>
        </w:rPr>
        <w:t xml:space="preserve">  В ряды вооруженных сил направлено на прохождение службы 119 человек.</w:t>
      </w:r>
      <w:proofErr w:type="gramEnd"/>
    </w:p>
    <w:p w:rsidR="00A27E05" w:rsidRPr="00223C89" w:rsidRDefault="00D16628"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Наш район признан военным комиссариатом Забайкальского края одним из лучших районов края по вопросам организации и проведения призыва граждан на военную службу в 2015 году.</w:t>
      </w:r>
    </w:p>
    <w:p w:rsidR="002024CE" w:rsidRPr="00223C89" w:rsidRDefault="007A1DBA"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 Внутренняя работа</w:t>
      </w:r>
    </w:p>
    <w:p w:rsidR="007E0E34" w:rsidRPr="00223C89" w:rsidRDefault="007E0E34" w:rsidP="007E0E34">
      <w:pPr>
        <w:ind w:firstLine="708"/>
        <w:jc w:val="both"/>
        <w:rPr>
          <w:rFonts w:ascii="Times New Roman" w:hAnsi="Times New Roman" w:cs="Times New Roman"/>
          <w:b/>
          <w:sz w:val="24"/>
          <w:szCs w:val="24"/>
        </w:rPr>
      </w:pPr>
      <w:r w:rsidRPr="00223C89">
        <w:rPr>
          <w:rFonts w:ascii="Times New Roman" w:hAnsi="Times New Roman" w:cs="Times New Roman"/>
          <w:sz w:val="24"/>
          <w:szCs w:val="24"/>
        </w:rPr>
        <w:t>В заключение остановлюсь на деятельности администрации по</w:t>
      </w:r>
      <w:r w:rsidRPr="00223C89">
        <w:rPr>
          <w:rFonts w:ascii="Times New Roman" w:hAnsi="Times New Roman" w:cs="Times New Roman"/>
          <w:color w:val="FF0000"/>
          <w:sz w:val="24"/>
          <w:szCs w:val="24"/>
        </w:rPr>
        <w:t xml:space="preserve"> </w:t>
      </w:r>
      <w:r w:rsidRPr="00223C89">
        <w:rPr>
          <w:rFonts w:ascii="Times New Roman" w:hAnsi="Times New Roman" w:cs="Times New Roman"/>
          <w:sz w:val="24"/>
          <w:szCs w:val="24"/>
        </w:rPr>
        <w:t xml:space="preserve"> работе с обращениями граждан.  </w:t>
      </w:r>
      <w:r w:rsidR="002024CE" w:rsidRPr="00223C89">
        <w:rPr>
          <w:rFonts w:ascii="Times New Roman" w:hAnsi="Times New Roman" w:cs="Times New Roman"/>
          <w:sz w:val="24"/>
          <w:szCs w:val="24"/>
        </w:rPr>
        <w:t>В соответствии с поручением Президента Российской Федерации от 26 апреля 2013 года № Пр-936 «О проведении общероссийского дня приема граждан», в целях организации и подготовки проведения общероссийского дня приема граждан продолжена работа с порталом по разделу – Обращение граждан, актуализацией информации по администрации и поселениям.</w:t>
      </w:r>
      <w:r w:rsidRPr="00223C89">
        <w:rPr>
          <w:rFonts w:ascii="Times New Roman" w:hAnsi="Times New Roman" w:cs="Times New Roman"/>
          <w:sz w:val="24"/>
          <w:szCs w:val="24"/>
        </w:rPr>
        <w:t xml:space="preserve"> За 2015 год на имя руководителя администрации района поступило 94 письменных  обращений.  По- прежнему  наибольшее количество  обращений  касается  об улучшении жилищных условий,  оказания материальной помощи, вопросы заработной платы, ЖКХ и благоустройства сельских и городских поселений. Все обращения рассмотрены, по всем приняты решения, даны разъяснения, осуществляется контроль.         </w:t>
      </w:r>
    </w:p>
    <w:p w:rsidR="002024CE" w:rsidRPr="00223C89" w:rsidRDefault="002024CE" w:rsidP="00237593">
      <w:pPr>
        <w:ind w:firstLine="708"/>
        <w:jc w:val="both"/>
        <w:rPr>
          <w:rFonts w:ascii="Times New Roman" w:hAnsi="Times New Roman" w:cs="Times New Roman"/>
          <w:sz w:val="24"/>
          <w:szCs w:val="24"/>
        </w:rPr>
      </w:pPr>
      <w:proofErr w:type="gramStart"/>
      <w:r w:rsidRPr="00223C89">
        <w:rPr>
          <w:rFonts w:ascii="Times New Roman" w:hAnsi="Times New Roman" w:cs="Times New Roman"/>
          <w:sz w:val="24"/>
          <w:szCs w:val="24"/>
        </w:rPr>
        <w:t>В целях обеспечении перехода на предоставление услуг в электронном виде обеспечен переход на предоставление услуг в электронном виде</w:t>
      </w:r>
      <w:proofErr w:type="gramEnd"/>
      <w:r w:rsidRPr="00223C89">
        <w:rPr>
          <w:rFonts w:ascii="Times New Roman" w:hAnsi="Times New Roman" w:cs="Times New Roman"/>
          <w:sz w:val="24"/>
          <w:szCs w:val="24"/>
        </w:rPr>
        <w:t xml:space="preserve"> на Едином портале государственных  и муниципальных услуг. Проведена необходимая работа с Департаментом информатизации и связи Забайкальского края по подключению и настройке аппаратно-программных средств, для организации межведомственного электронного взаимодействия. Разработаны регламенты по предоставлению муниципальных услуг в соответствии с утвержденным перечнем и действующим законодательством, внесены необходимые изменения. Проведена аналогичная работа с разработкой  регламентов с поселениями. </w:t>
      </w:r>
    </w:p>
    <w:p w:rsidR="002024CE" w:rsidRPr="00223C89" w:rsidRDefault="007E0E34"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В</w:t>
      </w:r>
      <w:r w:rsidR="002024CE" w:rsidRPr="00223C89">
        <w:rPr>
          <w:rFonts w:ascii="Times New Roman" w:hAnsi="Times New Roman" w:cs="Times New Roman"/>
          <w:sz w:val="24"/>
          <w:szCs w:val="24"/>
        </w:rPr>
        <w:t xml:space="preserve"> администрации района организован пункт активации простой электронной подписи граждан, где в интерфейсе единой системы проводится администрирование профиля органа власти. Специалистом администрации выполняется запрос полномочий и активация электронной подписи граждан.</w:t>
      </w:r>
    </w:p>
    <w:p w:rsidR="002024CE" w:rsidRPr="00223C89" w:rsidRDefault="002024CE"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Для оказания муниципальных услуг по принципу «одного окна» необходимо размещение в поселке Карымское многофункционального центра предоставления государственных и муниципальных услуг Забайкальского края (далее МФЦ). Вопрос по размещению МФЦ пока не решен, но администрацией района предложен ряд вариантов, ведется подбор кадров, определен перечень услуг (утвержден Постановлением) подготовлен проект Соглашения о взаимодействии. </w:t>
      </w:r>
    </w:p>
    <w:p w:rsidR="002024CE" w:rsidRPr="00223C89" w:rsidRDefault="002024CE" w:rsidP="00237593">
      <w:pPr>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В 2015 году продолжена работа по наполняемости официального сайта в соответствии с требованиями федерального законодательства. За последние годы Сайт претерпел ряд изменений, стал более привлекательным и функциональным. За текущий год дополнена информация о полномочиях органов местного самоуправления, размещены соглашения с поселениями. Обновлен перечень муниципальных услуг и утвержденные регламенты. Установлена и функционируют на Сайте программы  «Оценка эффективности деятельности органов местного самоуправления», и «Обращения граждан». Размещены все 5 книг памяти «Будем помнить. Поколению победителей посвящается», что делает более доступной поисковую работу и дает возможность всем гражданам независимо от проживания воспользоваться указанной информацией без приобретения книг. </w:t>
      </w:r>
    </w:p>
    <w:p w:rsidR="002024CE" w:rsidRPr="00223C89" w:rsidRDefault="002024CE" w:rsidP="00237593">
      <w:pPr>
        <w:spacing w:after="0"/>
        <w:ind w:firstLine="708"/>
        <w:jc w:val="both"/>
        <w:rPr>
          <w:rFonts w:ascii="Times New Roman" w:hAnsi="Times New Roman" w:cs="Times New Roman"/>
          <w:sz w:val="24"/>
          <w:szCs w:val="24"/>
        </w:rPr>
      </w:pPr>
      <w:r w:rsidRPr="00223C89">
        <w:rPr>
          <w:rFonts w:ascii="Times New Roman" w:hAnsi="Times New Roman" w:cs="Times New Roman"/>
          <w:sz w:val="24"/>
          <w:szCs w:val="24"/>
        </w:rPr>
        <w:t xml:space="preserve">Проблемным вопросом, который поселения не могут решить самостоятельно, остается отсутствие качественного доступа к информационно-телекоммуникационной сети «Интернет» (без перебоев и высокой скоростью). Существующая телефонная связь в поселениях также работает неустойчиво. Кроме этого, в поселениях отсутствует качественное обслуживание компьютерной техники (кадровые проблемы, отсутствие финансирования, программ). Кадровые вопросы, на первом этапе помогает решить район. Однако, без решения проблемы сети «Интернет», качественное осуществление контроля, межведомственного взаимодействия и оказание муниципальных услуг невозможно. Данную проблему администрация решает с Департаментом информатизации и связи индивидуально по муниципальным образованиям с аргументацией проблем и включению их в федеральную программу. </w:t>
      </w:r>
      <w:proofErr w:type="gramStart"/>
      <w:r w:rsidRPr="00223C89">
        <w:rPr>
          <w:rFonts w:ascii="Times New Roman" w:hAnsi="Times New Roman" w:cs="Times New Roman"/>
          <w:sz w:val="24"/>
          <w:szCs w:val="24"/>
        </w:rPr>
        <w:t xml:space="preserve">В летний период в селах Маяки, Олентуй, Жимбира, </w:t>
      </w:r>
      <w:proofErr w:type="spellStart"/>
      <w:r w:rsidRPr="00223C89">
        <w:rPr>
          <w:rFonts w:ascii="Times New Roman" w:hAnsi="Times New Roman" w:cs="Times New Roman"/>
          <w:sz w:val="24"/>
          <w:szCs w:val="24"/>
        </w:rPr>
        <w:t>Поселье</w:t>
      </w:r>
      <w:proofErr w:type="spellEnd"/>
      <w:r w:rsidRPr="00223C89">
        <w:rPr>
          <w:rFonts w:ascii="Times New Roman" w:hAnsi="Times New Roman" w:cs="Times New Roman"/>
          <w:sz w:val="24"/>
          <w:szCs w:val="24"/>
        </w:rPr>
        <w:t xml:space="preserve">, Верхняя </w:t>
      </w:r>
      <w:proofErr w:type="spellStart"/>
      <w:r w:rsidRPr="00223C89">
        <w:rPr>
          <w:rFonts w:ascii="Times New Roman" w:hAnsi="Times New Roman" w:cs="Times New Roman"/>
          <w:sz w:val="24"/>
          <w:szCs w:val="24"/>
        </w:rPr>
        <w:t>Талача</w:t>
      </w:r>
      <w:proofErr w:type="spellEnd"/>
      <w:r w:rsidRPr="00223C89">
        <w:rPr>
          <w:rFonts w:ascii="Times New Roman" w:hAnsi="Times New Roman" w:cs="Times New Roman"/>
          <w:sz w:val="24"/>
          <w:szCs w:val="24"/>
        </w:rPr>
        <w:t xml:space="preserve"> и Новодоронинск будут проведены работы по монтажу оптико-волоконной связи, что обеспечит не только проводную связь, но и беспроводную по выделенным линиям с минимальными тарифами за связь и Интернет.</w:t>
      </w:r>
      <w:proofErr w:type="gramEnd"/>
    </w:p>
    <w:p w:rsidR="002024CE" w:rsidRPr="00223C89" w:rsidRDefault="002024CE" w:rsidP="007E0E34">
      <w:pPr>
        <w:ind w:firstLine="708"/>
        <w:jc w:val="both"/>
        <w:rPr>
          <w:rFonts w:ascii="Times New Roman" w:hAnsi="Times New Roman" w:cs="Times New Roman"/>
          <w:sz w:val="24"/>
          <w:szCs w:val="24"/>
        </w:rPr>
      </w:pPr>
      <w:r w:rsidRPr="00223C89">
        <w:rPr>
          <w:rFonts w:ascii="Times New Roman" w:hAnsi="Times New Roman" w:cs="Times New Roman"/>
          <w:sz w:val="24"/>
          <w:szCs w:val="24"/>
        </w:rPr>
        <w:t>Во исполнение Закона Забайкальского края от 31 марта 2015 года №1158-ЗЗК «О сельских старостах в Забайкальском крае» администрация муниципального района «Карымский район»  в 15 селах 8 поселений избраны сельские старосты, включая населенные пункты (14) не имеющие администраций. Данная работа позволит обеспечить более мобильное реагирование в отдаленных селах на чрезвычайные ситуации и решение ряда проблем удаленности и отсутствия в населенных пунктах администраций.</w:t>
      </w:r>
    </w:p>
    <w:p w:rsidR="00B05E0D" w:rsidRPr="00223C89" w:rsidRDefault="004D43FA" w:rsidP="00237593">
      <w:pPr>
        <w:jc w:val="both"/>
        <w:rPr>
          <w:rFonts w:ascii="Times New Roman" w:hAnsi="Times New Roman" w:cs="Times New Roman"/>
          <w:sz w:val="24"/>
          <w:szCs w:val="24"/>
        </w:rPr>
      </w:pPr>
      <w:r w:rsidRPr="00223C89">
        <w:rPr>
          <w:rFonts w:ascii="Times New Roman" w:hAnsi="Times New Roman" w:cs="Times New Roman"/>
          <w:sz w:val="24"/>
          <w:szCs w:val="24"/>
        </w:rPr>
        <w:t xml:space="preserve">        </w:t>
      </w:r>
      <w:r w:rsidR="00B05E0D" w:rsidRPr="00223C89">
        <w:rPr>
          <w:rFonts w:ascii="Times New Roman" w:hAnsi="Times New Roman" w:cs="Times New Roman"/>
          <w:sz w:val="24"/>
          <w:szCs w:val="24"/>
        </w:rPr>
        <w:t>Завершая свой отчет</w:t>
      </w:r>
      <w:r w:rsidRPr="00223C89">
        <w:rPr>
          <w:rFonts w:ascii="Times New Roman" w:hAnsi="Times New Roman" w:cs="Times New Roman"/>
          <w:sz w:val="24"/>
          <w:szCs w:val="24"/>
        </w:rPr>
        <w:t>,</w:t>
      </w:r>
      <w:r w:rsidR="00B05E0D" w:rsidRPr="00223C89">
        <w:rPr>
          <w:rFonts w:ascii="Times New Roman" w:hAnsi="Times New Roman" w:cs="Times New Roman"/>
          <w:sz w:val="24"/>
          <w:szCs w:val="24"/>
        </w:rPr>
        <w:t xml:space="preserve"> рассчитываю на заинтересованное обсуждение, возможно и дополнение. Обо всех фактах, событиях </w:t>
      </w:r>
      <w:r w:rsidR="00FB4036" w:rsidRPr="00223C89">
        <w:rPr>
          <w:rFonts w:ascii="Times New Roman" w:hAnsi="Times New Roman" w:cs="Times New Roman"/>
          <w:sz w:val="24"/>
          <w:szCs w:val="24"/>
        </w:rPr>
        <w:t>прошедшего</w:t>
      </w:r>
      <w:r w:rsidR="00B05E0D" w:rsidRPr="00223C89">
        <w:rPr>
          <w:rFonts w:ascii="Times New Roman" w:hAnsi="Times New Roman" w:cs="Times New Roman"/>
          <w:sz w:val="24"/>
          <w:szCs w:val="24"/>
        </w:rPr>
        <w:t xml:space="preserve"> года невозможно рассказать. Мною вскрыты самые важные узловые моменты деятельности администрации, его подразделений, хозяйствующих структур. Определенный пласт событий показан малой фразой, лишь упоминанием, отдельные моменты мы детализировали показом слайдов. Поэтому рассчитываю на конструктивное обсуждение, критику. </w:t>
      </w:r>
    </w:p>
    <w:p w:rsidR="00B05E0D" w:rsidRPr="00223C89" w:rsidRDefault="00B05E0D" w:rsidP="00237593">
      <w:pPr>
        <w:jc w:val="both"/>
        <w:rPr>
          <w:rFonts w:ascii="Times New Roman" w:hAnsi="Times New Roman" w:cs="Times New Roman"/>
          <w:sz w:val="24"/>
          <w:szCs w:val="24"/>
        </w:rPr>
      </w:pPr>
      <w:r w:rsidRPr="00223C89">
        <w:rPr>
          <w:rFonts w:ascii="Times New Roman" w:hAnsi="Times New Roman" w:cs="Times New Roman"/>
          <w:sz w:val="24"/>
          <w:szCs w:val="24"/>
        </w:rPr>
        <w:t>Спасибо за внимание.</w:t>
      </w:r>
    </w:p>
    <w:p w:rsidR="006F3C95" w:rsidRPr="00223C89" w:rsidRDefault="006F3C95" w:rsidP="00237593">
      <w:pPr>
        <w:jc w:val="both"/>
        <w:rPr>
          <w:rFonts w:ascii="Times New Roman" w:hAnsi="Times New Roman" w:cs="Times New Roman"/>
          <w:sz w:val="24"/>
          <w:szCs w:val="24"/>
        </w:rPr>
      </w:pPr>
    </w:p>
    <w:sectPr w:rsidR="006F3C95" w:rsidRPr="00223C89" w:rsidSect="00223C8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52" w:rsidRDefault="00947E52" w:rsidP="00546734">
      <w:pPr>
        <w:spacing w:after="0" w:line="240" w:lineRule="auto"/>
      </w:pPr>
      <w:r>
        <w:separator/>
      </w:r>
    </w:p>
  </w:endnote>
  <w:endnote w:type="continuationSeparator" w:id="0">
    <w:p w:rsidR="00947E52" w:rsidRDefault="00947E52" w:rsidP="00546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563"/>
      <w:docPartObj>
        <w:docPartGallery w:val="Page Numbers (Bottom of Page)"/>
        <w:docPartUnique/>
      </w:docPartObj>
    </w:sdtPr>
    <w:sdtContent>
      <w:p w:rsidR="004079CA" w:rsidRDefault="009D4E08">
        <w:pPr>
          <w:pStyle w:val="ab"/>
        </w:pPr>
        <w:fldSimple w:instr=" PAGE   \* MERGEFORMAT ">
          <w:r w:rsidR="00651E4C">
            <w:rPr>
              <w:noProof/>
            </w:rPr>
            <w:t>1</w:t>
          </w:r>
        </w:fldSimple>
      </w:p>
    </w:sdtContent>
  </w:sdt>
  <w:p w:rsidR="004079CA" w:rsidRDefault="004079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52" w:rsidRDefault="00947E52" w:rsidP="00546734">
      <w:pPr>
        <w:spacing w:after="0" w:line="240" w:lineRule="auto"/>
      </w:pPr>
      <w:r>
        <w:separator/>
      </w:r>
    </w:p>
  </w:footnote>
  <w:footnote w:type="continuationSeparator" w:id="0">
    <w:p w:rsidR="00947E52" w:rsidRDefault="00947E52" w:rsidP="00546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F10"/>
    <w:multiLevelType w:val="hybridMultilevel"/>
    <w:tmpl w:val="9D545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906B2"/>
    <w:multiLevelType w:val="hybridMultilevel"/>
    <w:tmpl w:val="F3A47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num w:numId="1">
    <w:abstractNumId w:val="1"/>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4235"/>
    <w:rsid w:val="0001177F"/>
    <w:rsid w:val="000545F5"/>
    <w:rsid w:val="00054B87"/>
    <w:rsid w:val="000C1D8F"/>
    <w:rsid w:val="000D3CBA"/>
    <w:rsid w:val="00132B71"/>
    <w:rsid w:val="00156850"/>
    <w:rsid w:val="001632D3"/>
    <w:rsid w:val="0017653E"/>
    <w:rsid w:val="00182C3A"/>
    <w:rsid w:val="002024CE"/>
    <w:rsid w:val="00223C89"/>
    <w:rsid w:val="00226874"/>
    <w:rsid w:val="00237593"/>
    <w:rsid w:val="002404E7"/>
    <w:rsid w:val="0026516F"/>
    <w:rsid w:val="00267D1F"/>
    <w:rsid w:val="00274B70"/>
    <w:rsid w:val="002903B8"/>
    <w:rsid w:val="002A5BD6"/>
    <w:rsid w:val="002D72D4"/>
    <w:rsid w:val="002E4F8B"/>
    <w:rsid w:val="002E68CB"/>
    <w:rsid w:val="00336EF5"/>
    <w:rsid w:val="003459F1"/>
    <w:rsid w:val="00356365"/>
    <w:rsid w:val="0036330B"/>
    <w:rsid w:val="003667AA"/>
    <w:rsid w:val="0040234A"/>
    <w:rsid w:val="004079CA"/>
    <w:rsid w:val="00412C51"/>
    <w:rsid w:val="004D43FA"/>
    <w:rsid w:val="004D5AB3"/>
    <w:rsid w:val="004F647A"/>
    <w:rsid w:val="00501245"/>
    <w:rsid w:val="00505956"/>
    <w:rsid w:val="00505E32"/>
    <w:rsid w:val="0052673C"/>
    <w:rsid w:val="005355BF"/>
    <w:rsid w:val="00545DA8"/>
    <w:rsid w:val="00546734"/>
    <w:rsid w:val="005937E6"/>
    <w:rsid w:val="005978F3"/>
    <w:rsid w:val="005F5997"/>
    <w:rsid w:val="005F6A26"/>
    <w:rsid w:val="00602593"/>
    <w:rsid w:val="0061076C"/>
    <w:rsid w:val="006118B7"/>
    <w:rsid w:val="006259B1"/>
    <w:rsid w:val="00651E4C"/>
    <w:rsid w:val="006744ED"/>
    <w:rsid w:val="00685143"/>
    <w:rsid w:val="006F3C95"/>
    <w:rsid w:val="006F4A56"/>
    <w:rsid w:val="0070724A"/>
    <w:rsid w:val="00772BCE"/>
    <w:rsid w:val="00786FE1"/>
    <w:rsid w:val="0079390D"/>
    <w:rsid w:val="007A1DBA"/>
    <w:rsid w:val="007C4235"/>
    <w:rsid w:val="007E0E34"/>
    <w:rsid w:val="007E7E51"/>
    <w:rsid w:val="00811DCE"/>
    <w:rsid w:val="00823559"/>
    <w:rsid w:val="008A78C9"/>
    <w:rsid w:val="008C6885"/>
    <w:rsid w:val="00903633"/>
    <w:rsid w:val="00933556"/>
    <w:rsid w:val="00947E52"/>
    <w:rsid w:val="00952F93"/>
    <w:rsid w:val="00962B2B"/>
    <w:rsid w:val="00987DB0"/>
    <w:rsid w:val="009A50D0"/>
    <w:rsid w:val="009B658D"/>
    <w:rsid w:val="009D4E08"/>
    <w:rsid w:val="009F2F0B"/>
    <w:rsid w:val="00A27E05"/>
    <w:rsid w:val="00A355AC"/>
    <w:rsid w:val="00A9674E"/>
    <w:rsid w:val="00AC716A"/>
    <w:rsid w:val="00AD1D93"/>
    <w:rsid w:val="00AE6309"/>
    <w:rsid w:val="00AE6D09"/>
    <w:rsid w:val="00B05E0D"/>
    <w:rsid w:val="00B2774A"/>
    <w:rsid w:val="00B37DEE"/>
    <w:rsid w:val="00B66077"/>
    <w:rsid w:val="00B9711F"/>
    <w:rsid w:val="00BA3DA8"/>
    <w:rsid w:val="00BD5786"/>
    <w:rsid w:val="00BD7488"/>
    <w:rsid w:val="00CA0B58"/>
    <w:rsid w:val="00D16628"/>
    <w:rsid w:val="00D445E7"/>
    <w:rsid w:val="00D5135B"/>
    <w:rsid w:val="00D51669"/>
    <w:rsid w:val="00DA6D75"/>
    <w:rsid w:val="00DB7375"/>
    <w:rsid w:val="00DD7875"/>
    <w:rsid w:val="00DE7ACC"/>
    <w:rsid w:val="00DE7D49"/>
    <w:rsid w:val="00E11113"/>
    <w:rsid w:val="00E45C18"/>
    <w:rsid w:val="00EA75C4"/>
    <w:rsid w:val="00F20E2D"/>
    <w:rsid w:val="00F34FC4"/>
    <w:rsid w:val="00F603D6"/>
    <w:rsid w:val="00FA36AA"/>
    <w:rsid w:val="00FA6F85"/>
    <w:rsid w:val="00FB4036"/>
    <w:rsid w:val="00FB776E"/>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20E2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F20E2D"/>
    <w:rPr>
      <w:rFonts w:ascii="Times New Roman" w:eastAsia="Times New Roman" w:hAnsi="Times New Roman" w:cs="Times New Roman"/>
      <w:sz w:val="24"/>
      <w:szCs w:val="24"/>
      <w:lang w:eastAsia="ru-RU"/>
    </w:rPr>
  </w:style>
  <w:style w:type="paragraph" w:styleId="a5">
    <w:name w:val="List Paragraph"/>
    <w:aliases w:val="Варианты ответов"/>
    <w:basedOn w:val="a"/>
    <w:link w:val="a6"/>
    <w:uiPriority w:val="34"/>
    <w:qFormat/>
    <w:rsid w:val="00F20E2D"/>
    <w:pPr>
      <w:ind w:left="720"/>
      <w:contextualSpacing/>
    </w:pPr>
    <w:rPr>
      <w:rFonts w:ascii="Calibri" w:eastAsia="Calibri" w:hAnsi="Calibri" w:cs="Times New Roman"/>
      <w:lang w:eastAsia="en-US"/>
    </w:rPr>
  </w:style>
  <w:style w:type="paragraph" w:styleId="a7">
    <w:name w:val="Body Text"/>
    <w:basedOn w:val="a"/>
    <w:link w:val="a8"/>
    <w:rsid w:val="005F5997"/>
    <w:pPr>
      <w:spacing w:after="120" w:line="240" w:lineRule="auto"/>
    </w:pPr>
    <w:rPr>
      <w:rFonts w:ascii="Times New Roman" w:eastAsia="Times New Roman" w:hAnsi="Times New Roman" w:cs="Times New Roman"/>
      <w:b/>
      <w:i/>
      <w:sz w:val="28"/>
      <w:szCs w:val="20"/>
    </w:rPr>
  </w:style>
  <w:style w:type="character" w:customStyle="1" w:styleId="a8">
    <w:name w:val="Основной текст Знак"/>
    <w:basedOn w:val="a0"/>
    <w:link w:val="a7"/>
    <w:rsid w:val="005F5997"/>
    <w:rPr>
      <w:rFonts w:ascii="Times New Roman" w:eastAsia="Times New Roman" w:hAnsi="Times New Roman" w:cs="Times New Roman"/>
      <w:b/>
      <w:i/>
      <w:sz w:val="28"/>
      <w:szCs w:val="20"/>
      <w:lang w:eastAsia="ru-RU"/>
    </w:rPr>
  </w:style>
  <w:style w:type="paragraph" w:styleId="a9">
    <w:name w:val="header"/>
    <w:basedOn w:val="a"/>
    <w:link w:val="aa"/>
    <w:uiPriority w:val="99"/>
    <w:semiHidden/>
    <w:unhideWhenUsed/>
    <w:rsid w:val="005467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6734"/>
    <w:rPr>
      <w:rFonts w:eastAsiaTheme="minorEastAsia"/>
      <w:lang w:eastAsia="ru-RU"/>
    </w:rPr>
  </w:style>
  <w:style w:type="paragraph" w:styleId="ab">
    <w:name w:val="footer"/>
    <w:basedOn w:val="a"/>
    <w:link w:val="ac"/>
    <w:uiPriority w:val="99"/>
    <w:unhideWhenUsed/>
    <w:rsid w:val="005467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6734"/>
    <w:rPr>
      <w:rFonts w:eastAsiaTheme="minorEastAsia"/>
      <w:lang w:eastAsia="ru-RU"/>
    </w:rPr>
  </w:style>
  <w:style w:type="paragraph" w:styleId="ad">
    <w:name w:val="Body Text Indent"/>
    <w:basedOn w:val="a"/>
    <w:link w:val="ae"/>
    <w:uiPriority w:val="99"/>
    <w:semiHidden/>
    <w:unhideWhenUsed/>
    <w:rsid w:val="00132B71"/>
    <w:pPr>
      <w:spacing w:after="120"/>
      <w:ind w:left="283"/>
    </w:pPr>
  </w:style>
  <w:style w:type="character" w:customStyle="1" w:styleId="ae">
    <w:name w:val="Основной текст с отступом Знак"/>
    <w:basedOn w:val="a0"/>
    <w:link w:val="ad"/>
    <w:uiPriority w:val="99"/>
    <w:semiHidden/>
    <w:rsid w:val="00132B71"/>
    <w:rPr>
      <w:rFonts w:eastAsiaTheme="minorEastAsia"/>
      <w:lang w:eastAsia="ru-RU"/>
    </w:rPr>
  </w:style>
  <w:style w:type="paragraph" w:styleId="2">
    <w:name w:val="Body Text 2"/>
    <w:basedOn w:val="a"/>
    <w:link w:val="20"/>
    <w:rsid w:val="00132B7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32B71"/>
    <w:rPr>
      <w:rFonts w:ascii="Times New Roman" w:eastAsia="Times New Roman" w:hAnsi="Times New Roman" w:cs="Times New Roman"/>
      <w:sz w:val="24"/>
      <w:szCs w:val="24"/>
      <w:lang w:eastAsia="ru-RU"/>
    </w:rPr>
  </w:style>
  <w:style w:type="paragraph" w:styleId="af">
    <w:name w:val="Title"/>
    <w:basedOn w:val="a"/>
    <w:link w:val="af0"/>
    <w:qFormat/>
    <w:rsid w:val="00132B71"/>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rsid w:val="00132B7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F647A"/>
  </w:style>
  <w:style w:type="paragraph" w:customStyle="1" w:styleId="21">
    <w:name w:val="2 Знак"/>
    <w:basedOn w:val="a"/>
    <w:rsid w:val="00FB77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1">
    <w:name w:val="Normal (Web)"/>
    <w:basedOn w:val="a"/>
    <w:uiPriority w:val="99"/>
    <w:unhideWhenUsed/>
    <w:rsid w:val="00CA0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Варианты ответов Знак"/>
    <w:link w:val="a5"/>
    <w:uiPriority w:val="34"/>
    <w:locked/>
    <w:rsid w:val="00B05E0D"/>
    <w:rPr>
      <w:rFonts w:ascii="Calibri" w:eastAsia="Calibri" w:hAnsi="Calibri" w:cs="Times New Roman"/>
    </w:rPr>
  </w:style>
  <w:style w:type="character" w:styleId="af2">
    <w:name w:val="Strong"/>
    <w:basedOn w:val="a0"/>
    <w:uiPriority w:val="22"/>
    <w:qFormat/>
    <w:rsid w:val="00B05E0D"/>
    <w:rPr>
      <w:b/>
      <w:bCs/>
    </w:rPr>
  </w:style>
</w:styles>
</file>

<file path=word/webSettings.xml><?xml version="1.0" encoding="utf-8"?>
<w:webSettings xmlns:r="http://schemas.openxmlformats.org/officeDocument/2006/relationships" xmlns:w="http://schemas.openxmlformats.org/wordprocessingml/2006/main">
  <w:divs>
    <w:div w:id="5620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66220-2B2C-4B2D-A7E2-9CE8DFDF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Админ1</cp:lastModifiedBy>
  <cp:revision>4</cp:revision>
  <cp:lastPrinted>2016-04-01T02:38:00Z</cp:lastPrinted>
  <dcterms:created xsi:type="dcterms:W3CDTF">2016-03-31T23:54:00Z</dcterms:created>
  <dcterms:modified xsi:type="dcterms:W3CDTF">2016-05-06T05:00:00Z</dcterms:modified>
</cp:coreProperties>
</file>