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9" w:rsidRDefault="001B3609" w:rsidP="001B3609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>КАРЫМСКАЯ РАЙОННАЯ ТЕРРИТОРИАЛЬНАЯ</w:t>
      </w:r>
    </w:p>
    <w:p w:rsidR="001B3609" w:rsidRDefault="001B3609" w:rsidP="001B3609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AE0654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ИЗБИРАТЕЛЬНАЯ КОМИССИ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</w:p>
    <w:p w:rsidR="001B3609" w:rsidRDefault="001B3609" w:rsidP="001B3609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(с полномочиями Избирательной комиссии </w:t>
      </w:r>
    </w:p>
    <w:p w:rsidR="001B3609" w:rsidRDefault="001B3609" w:rsidP="001B3609">
      <w:pPr>
        <w:pStyle w:val="11"/>
        <w:keepNext w:val="0"/>
        <w:spacing w:line="276" w:lineRule="auto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«Дарасунское»)</w:t>
      </w:r>
    </w:p>
    <w:p w:rsidR="001B3609" w:rsidRDefault="001B3609" w:rsidP="001B3609"/>
    <w:p w:rsidR="001B3609" w:rsidRDefault="001B3609" w:rsidP="001B3609"/>
    <w:p w:rsidR="001B3609" w:rsidRPr="00323F65" w:rsidRDefault="001B3609" w:rsidP="001B3609">
      <w:pPr>
        <w:jc w:val="center"/>
        <w:rPr>
          <w:b/>
          <w:sz w:val="36"/>
          <w:szCs w:val="28"/>
        </w:rPr>
      </w:pPr>
      <w:r w:rsidRPr="00323F65">
        <w:rPr>
          <w:b/>
          <w:sz w:val="36"/>
          <w:szCs w:val="28"/>
        </w:rPr>
        <w:t>ПОСТАНОВЛЕНИЕ</w:t>
      </w:r>
    </w:p>
    <w:p w:rsidR="001B3609" w:rsidRDefault="001B3609" w:rsidP="001B3609">
      <w:pPr>
        <w:jc w:val="center"/>
        <w:rPr>
          <w:b/>
          <w:sz w:val="28"/>
          <w:szCs w:val="28"/>
        </w:rPr>
      </w:pPr>
    </w:p>
    <w:p w:rsidR="001B3609" w:rsidRPr="00CA6852" w:rsidRDefault="001B3609" w:rsidP="001B3609">
      <w:pPr>
        <w:tabs>
          <w:tab w:val="left" w:pos="7908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A6852">
        <w:rPr>
          <w:sz w:val="28"/>
          <w:szCs w:val="28"/>
          <w:lang w:val="en-US"/>
        </w:rPr>
        <w:t>16</w:t>
      </w:r>
      <w:r w:rsidRPr="00AE0654">
        <w:rPr>
          <w:sz w:val="28"/>
          <w:szCs w:val="28"/>
        </w:rPr>
        <w:t xml:space="preserve">» </w:t>
      </w:r>
      <w:r w:rsidR="00CA6852">
        <w:rPr>
          <w:sz w:val="28"/>
          <w:szCs w:val="28"/>
        </w:rPr>
        <w:t>декабря</w:t>
      </w:r>
      <w:r w:rsidRPr="00AE0654">
        <w:rPr>
          <w:sz w:val="28"/>
          <w:szCs w:val="28"/>
        </w:rPr>
        <w:t xml:space="preserve"> 2016 г.                                     </w:t>
      </w:r>
      <w:r w:rsidRPr="00AE0654">
        <w:rPr>
          <w:sz w:val="28"/>
          <w:szCs w:val="28"/>
        </w:rPr>
        <w:tab/>
      </w:r>
      <w:r>
        <w:rPr>
          <w:sz w:val="28"/>
          <w:szCs w:val="28"/>
        </w:rPr>
        <w:t xml:space="preserve">         № </w:t>
      </w:r>
      <w:r w:rsidR="00CA6852" w:rsidRPr="00CA6852">
        <w:rPr>
          <w:sz w:val="28"/>
          <w:szCs w:val="28"/>
        </w:rPr>
        <w:t>6</w:t>
      </w:r>
    </w:p>
    <w:p w:rsidR="001B3609" w:rsidRPr="00AE0654" w:rsidRDefault="001B3609" w:rsidP="001B3609">
      <w:pPr>
        <w:tabs>
          <w:tab w:val="left" w:pos="7908"/>
        </w:tabs>
        <w:rPr>
          <w:b/>
          <w:sz w:val="28"/>
          <w:szCs w:val="28"/>
        </w:rPr>
      </w:pPr>
    </w:p>
    <w:p w:rsidR="001B3609" w:rsidRPr="00046600" w:rsidRDefault="001B3609" w:rsidP="001B3609">
      <w:pPr>
        <w:pStyle w:val="af4"/>
        <w:jc w:val="center"/>
        <w:rPr>
          <w:b/>
          <w:szCs w:val="28"/>
        </w:rPr>
      </w:pPr>
      <w:r w:rsidRPr="00046600">
        <w:rPr>
          <w:b/>
          <w:szCs w:val="28"/>
        </w:rPr>
        <w:t>О количестве подписей избирателей, представляемых кандидатом</w:t>
      </w:r>
    </w:p>
    <w:p w:rsidR="001B3609" w:rsidRPr="00046600" w:rsidRDefault="001B3609" w:rsidP="001B3609">
      <w:pPr>
        <w:pStyle w:val="af4"/>
        <w:jc w:val="center"/>
        <w:rPr>
          <w:b/>
          <w:szCs w:val="28"/>
        </w:rPr>
      </w:pPr>
      <w:r w:rsidRPr="00046600">
        <w:rPr>
          <w:b/>
          <w:szCs w:val="28"/>
        </w:rPr>
        <w:t>в депутаты представительного органа муниципального образования</w:t>
      </w:r>
    </w:p>
    <w:p w:rsidR="001B3609" w:rsidRPr="00046600" w:rsidRDefault="001B3609" w:rsidP="001B3609">
      <w:pPr>
        <w:pStyle w:val="af4"/>
        <w:jc w:val="center"/>
        <w:rPr>
          <w:b/>
          <w:szCs w:val="28"/>
        </w:rPr>
      </w:pPr>
      <w:r w:rsidRPr="00046600">
        <w:rPr>
          <w:b/>
          <w:szCs w:val="28"/>
        </w:rPr>
        <w:t>в избирательную комиссию для регистрации</w:t>
      </w:r>
    </w:p>
    <w:p w:rsidR="001B3609" w:rsidRDefault="001B3609" w:rsidP="001B3609">
      <w:pPr>
        <w:pStyle w:val="af4"/>
        <w:rPr>
          <w:sz w:val="26"/>
        </w:rPr>
      </w:pPr>
    </w:p>
    <w:p w:rsidR="001B3609" w:rsidRPr="00363FCC" w:rsidRDefault="001B3609" w:rsidP="001B3609">
      <w:pPr>
        <w:pStyle w:val="af4"/>
        <w:spacing w:line="360" w:lineRule="auto"/>
        <w:ind w:firstLine="709"/>
        <w:contextualSpacing/>
        <w:jc w:val="both"/>
        <w:rPr>
          <w:bCs/>
          <w:szCs w:val="28"/>
        </w:rPr>
      </w:pPr>
      <w:r w:rsidRPr="00046600">
        <w:rPr>
          <w:szCs w:val="28"/>
        </w:rPr>
        <w:t xml:space="preserve">В соответствии </w:t>
      </w:r>
      <w:r w:rsidRPr="00046600">
        <w:rPr>
          <w:color w:val="000000"/>
          <w:szCs w:val="28"/>
        </w:rPr>
        <w:t>со статьей  46 Закона Забайкальского края «О муниципальных выборах в Забайкальском крае»</w:t>
      </w:r>
      <w:r w:rsidRPr="00046600">
        <w:rPr>
          <w:szCs w:val="28"/>
        </w:rPr>
        <w:t>,</w:t>
      </w:r>
      <w:r>
        <w:rPr>
          <w:szCs w:val="28"/>
        </w:rPr>
        <w:t xml:space="preserve"> Карымская районная территориальная избирательная комиссия (с полномочиями Избирательной комиссии городского поселения «Дарасунское»)</w:t>
      </w:r>
    </w:p>
    <w:p w:rsidR="001B3609" w:rsidRDefault="001B3609" w:rsidP="001B3609">
      <w:pPr>
        <w:pStyle w:val="af4"/>
        <w:contextualSpacing/>
        <w:jc w:val="center"/>
        <w:rPr>
          <w:b/>
          <w:i/>
          <w:iCs/>
          <w:szCs w:val="28"/>
        </w:rPr>
      </w:pPr>
      <w:r w:rsidRPr="004D7D96">
        <w:rPr>
          <w:b/>
          <w:i/>
          <w:iCs/>
          <w:szCs w:val="28"/>
        </w:rPr>
        <w:t>п о с т а н о в л я е т:</w:t>
      </w:r>
    </w:p>
    <w:p w:rsidR="001B3609" w:rsidRPr="004D7D96" w:rsidRDefault="001B3609" w:rsidP="001B3609">
      <w:pPr>
        <w:pStyle w:val="af4"/>
        <w:contextualSpacing/>
        <w:jc w:val="center"/>
        <w:rPr>
          <w:b/>
          <w:szCs w:val="28"/>
        </w:rPr>
      </w:pPr>
    </w:p>
    <w:p w:rsidR="001B3609" w:rsidRPr="00046600" w:rsidRDefault="001B3609" w:rsidP="001B3609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046600">
        <w:rPr>
          <w:szCs w:val="28"/>
        </w:rPr>
        <w:t xml:space="preserve"> 1. Определить, что для регистрации кандидата в депутаты представительного органа муниципального образования на основании подписей избирателей, необходимо представить </w:t>
      </w:r>
      <w:r w:rsidRPr="00046600">
        <w:rPr>
          <w:b/>
          <w:szCs w:val="28"/>
        </w:rPr>
        <w:t>не менее 10 и не более 14</w:t>
      </w:r>
      <w:r w:rsidRPr="00046600">
        <w:rPr>
          <w:szCs w:val="28"/>
        </w:rPr>
        <w:t xml:space="preserve"> достоверных и действительных подписей избирателей.</w:t>
      </w:r>
    </w:p>
    <w:p w:rsidR="001B3609" w:rsidRPr="00046600" w:rsidRDefault="001B3609" w:rsidP="001B3609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046600">
        <w:rPr>
          <w:szCs w:val="28"/>
        </w:rPr>
        <w:t xml:space="preserve">2. Разместить настоящее постановление на информационном стенде Администрации городского поселения «Дарасунское» </w:t>
      </w:r>
    </w:p>
    <w:p w:rsidR="001B3609" w:rsidRPr="00046600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  <w:r w:rsidRPr="00046600">
        <w:rPr>
          <w:i/>
          <w:szCs w:val="28"/>
        </w:rPr>
        <w:t xml:space="preserve"> </w:t>
      </w:r>
      <w:r w:rsidRPr="00046600">
        <w:rPr>
          <w:szCs w:val="28"/>
        </w:rPr>
        <w:t xml:space="preserve">3. Разместить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Pr="00046600">
        <w:rPr>
          <w:szCs w:val="28"/>
          <w:lang w:val="en-US"/>
        </w:rPr>
        <w:t>http</w:t>
      </w:r>
      <w:r w:rsidRPr="00046600">
        <w:rPr>
          <w:szCs w:val="28"/>
        </w:rPr>
        <w:t>:// карымское.рф.</w:t>
      </w:r>
    </w:p>
    <w:p w:rsidR="001B3609" w:rsidRPr="00046600" w:rsidRDefault="001B3609" w:rsidP="001B3609">
      <w:pPr>
        <w:pStyle w:val="af4"/>
        <w:spacing w:line="360" w:lineRule="auto"/>
        <w:ind w:firstLine="709"/>
        <w:contextualSpacing/>
        <w:jc w:val="both"/>
        <w:rPr>
          <w:b/>
          <w:bCs/>
          <w:szCs w:val="28"/>
        </w:rPr>
      </w:pPr>
      <w:r w:rsidRPr="00046600">
        <w:rPr>
          <w:szCs w:val="28"/>
        </w:rPr>
        <w:t xml:space="preserve">4. Контроль за выполнением настоящего постановления возложить на председателя Карымской районной территориальной избирательной комиссии (с полномочиями Избирательной комиссии городского поселения «Дарасунское») </w:t>
      </w:r>
      <w:r w:rsidRPr="00046600">
        <w:rPr>
          <w:b/>
          <w:szCs w:val="28"/>
        </w:rPr>
        <w:t>Халецкую Светлану Григорьевну</w:t>
      </w:r>
      <w:r w:rsidRPr="00046600">
        <w:rPr>
          <w:b/>
          <w:bCs/>
          <w:szCs w:val="28"/>
        </w:rPr>
        <w:t xml:space="preserve">. </w:t>
      </w:r>
    </w:p>
    <w:p w:rsidR="001B3609" w:rsidRPr="00046600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</w:p>
    <w:p w:rsidR="001B3609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</w:p>
    <w:p w:rsidR="001B3609" w:rsidRDefault="001B3609" w:rsidP="001B3609">
      <w:pPr>
        <w:pStyle w:val="af4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Председатель комиссии                                                                С. Г. Халецкая</w:t>
      </w:r>
    </w:p>
    <w:p w:rsidR="001B3609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</w:p>
    <w:p w:rsidR="001B3609" w:rsidRDefault="001B3609" w:rsidP="001B3609">
      <w:pPr>
        <w:pStyle w:val="af4"/>
        <w:tabs>
          <w:tab w:val="left" w:pos="7584"/>
        </w:tabs>
        <w:spacing w:line="360" w:lineRule="auto"/>
        <w:jc w:val="both"/>
        <w:rPr>
          <w:szCs w:val="28"/>
        </w:rPr>
      </w:pPr>
      <w:r>
        <w:rPr>
          <w:szCs w:val="28"/>
        </w:rPr>
        <w:t>Секретарь комиссии                                                                   О. В. Савватеева</w:t>
      </w:r>
    </w:p>
    <w:p w:rsidR="001B3609" w:rsidRDefault="001B3609" w:rsidP="001B3609">
      <w:pPr>
        <w:pStyle w:val="af4"/>
        <w:spacing w:line="360" w:lineRule="auto"/>
        <w:ind w:firstLine="709"/>
        <w:jc w:val="both"/>
        <w:rPr>
          <w:szCs w:val="28"/>
        </w:rPr>
      </w:pPr>
    </w:p>
    <w:p w:rsidR="001B3609" w:rsidRDefault="001B3609" w:rsidP="001B3609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333FE0" w:rsidRDefault="00163985"/>
    <w:sectPr w:rsidR="00333FE0" w:rsidSect="0032028A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985" w:rsidRDefault="00163985" w:rsidP="00D63517">
      <w:r>
        <w:separator/>
      </w:r>
    </w:p>
  </w:endnote>
  <w:endnote w:type="continuationSeparator" w:id="1">
    <w:p w:rsidR="00163985" w:rsidRDefault="00163985" w:rsidP="00D6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985" w:rsidRDefault="00163985" w:rsidP="00D63517">
      <w:r>
        <w:separator/>
      </w:r>
    </w:p>
  </w:footnote>
  <w:footnote w:type="continuationSeparator" w:id="1">
    <w:p w:rsidR="00163985" w:rsidRDefault="00163985" w:rsidP="00D63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2185354"/>
    </w:sdtPr>
    <w:sdtContent>
      <w:p w:rsidR="00A51A55" w:rsidRDefault="00D63517">
        <w:pPr>
          <w:pStyle w:val="af6"/>
          <w:jc w:val="center"/>
        </w:pPr>
        <w:r>
          <w:fldChar w:fldCharType="begin"/>
        </w:r>
        <w:r w:rsidR="001B3609">
          <w:instrText>PAGE   \* MERGEFORMAT</w:instrText>
        </w:r>
        <w:r>
          <w:fldChar w:fldCharType="separate"/>
        </w:r>
        <w:r w:rsidR="00CA6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1A55" w:rsidRDefault="00163985">
    <w:pPr>
      <w:pStyle w:val="af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609"/>
    <w:rsid w:val="000440AC"/>
    <w:rsid w:val="000D6A29"/>
    <w:rsid w:val="00163985"/>
    <w:rsid w:val="001B3609"/>
    <w:rsid w:val="002B0C4C"/>
    <w:rsid w:val="00483F24"/>
    <w:rsid w:val="004A523C"/>
    <w:rsid w:val="005F5948"/>
    <w:rsid w:val="007B7258"/>
    <w:rsid w:val="0087691F"/>
    <w:rsid w:val="00B17E01"/>
    <w:rsid w:val="00CA6852"/>
    <w:rsid w:val="00D63517"/>
    <w:rsid w:val="00E401E3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8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9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523C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23C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23C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23C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23C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23C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23C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23C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2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52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A52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4A52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4A52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A52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4A52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4A52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523C"/>
    <w:pPr>
      <w:spacing w:after="600" w:line="240" w:lineRule="auto"/>
      <w:ind w:left="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4A523C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4A523C"/>
    <w:rPr>
      <w:b/>
      <w:bCs/>
      <w:spacing w:val="0"/>
    </w:rPr>
  </w:style>
  <w:style w:type="character" w:styleId="a9">
    <w:name w:val="Emphasis"/>
    <w:uiPriority w:val="20"/>
    <w:qFormat/>
    <w:rsid w:val="004A52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523C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4A523C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A523C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A523C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2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A523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4A523C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4A523C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4A52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4A52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4A52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23C"/>
    <w:pPr>
      <w:outlineLvl w:val="9"/>
    </w:pPr>
  </w:style>
  <w:style w:type="paragraph" w:styleId="af4">
    <w:name w:val="Body Text"/>
    <w:basedOn w:val="a"/>
    <w:link w:val="af5"/>
    <w:semiHidden/>
    <w:rsid w:val="001B3609"/>
    <w:rPr>
      <w:sz w:val="28"/>
    </w:rPr>
  </w:style>
  <w:style w:type="character" w:customStyle="1" w:styleId="af5">
    <w:name w:val="Основной текст Знак"/>
    <w:basedOn w:val="a0"/>
    <w:link w:val="af4"/>
    <w:semiHidden/>
    <w:rsid w:val="001B3609"/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11">
    <w:name w:val="заголовок 11"/>
    <w:basedOn w:val="a"/>
    <w:next w:val="a"/>
    <w:rsid w:val="001B3609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styleId="af6">
    <w:name w:val="header"/>
    <w:basedOn w:val="a"/>
    <w:link w:val="af7"/>
    <w:uiPriority w:val="99"/>
    <w:rsid w:val="001B3609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f7">
    <w:name w:val="Верхний колонтитул Знак"/>
    <w:basedOn w:val="a0"/>
    <w:link w:val="af6"/>
    <w:uiPriority w:val="99"/>
    <w:rsid w:val="001B3609"/>
    <w:rPr>
      <w:rFonts w:ascii="Times New Roman" w:eastAsia="Times New Roman" w:hAnsi="Times New Roman" w:cs="Times New Roman"/>
      <w:color w:val="auto"/>
      <w:sz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1B3609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B3609"/>
    <w:rPr>
      <w:rFonts w:ascii="Tahoma" w:eastAsia="Times New Roman" w:hAnsi="Tahoma" w:cs="Tahoma"/>
      <w:color w:val="auto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2016-12-16T03:43:00Z</cp:lastPrinted>
  <dcterms:created xsi:type="dcterms:W3CDTF">2016-12-16T03:43:00Z</dcterms:created>
  <dcterms:modified xsi:type="dcterms:W3CDTF">2016-12-19T05:48:00Z</dcterms:modified>
</cp:coreProperties>
</file>