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5D" w:rsidRPr="0042378C" w:rsidRDefault="001D465D" w:rsidP="001D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1D465D" w:rsidRPr="0042378C" w:rsidRDefault="001D465D" w:rsidP="001D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1D465D" w:rsidRPr="0042378C" w:rsidRDefault="001D465D" w:rsidP="001D465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D465D" w:rsidRPr="0042378C" w:rsidRDefault="001D465D" w:rsidP="001D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 Е Ш Е Н И Е</w:t>
      </w:r>
    </w:p>
    <w:p w:rsidR="001D465D" w:rsidRPr="0042378C" w:rsidRDefault="001D465D" w:rsidP="001D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D465D" w:rsidRPr="0042378C" w:rsidRDefault="001D465D" w:rsidP="001D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D465D" w:rsidRPr="0042378C" w:rsidRDefault="001D465D" w:rsidP="001D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B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3BF5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E3BF5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E3BF5">
        <w:rPr>
          <w:rFonts w:ascii="Times New Roman" w:eastAsia="Times New Roman" w:hAnsi="Times New Roman" w:cs="Times New Roman"/>
          <w:sz w:val="28"/>
          <w:szCs w:val="28"/>
        </w:rPr>
        <w:t>370</w:t>
      </w:r>
    </w:p>
    <w:p w:rsidR="001D465D" w:rsidRDefault="001D465D" w:rsidP="001D4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65D" w:rsidRDefault="001D465D" w:rsidP="001D4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1D465D" w:rsidTr="001D465D">
        <w:tc>
          <w:tcPr>
            <w:tcW w:w="5637" w:type="dxa"/>
          </w:tcPr>
          <w:p w:rsidR="001D465D" w:rsidRDefault="001D465D" w:rsidP="001D46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(дополнений) в решение Совета муниципального района «Карымский район» от 15.10.2015 № 248</w:t>
            </w:r>
          </w:p>
          <w:p w:rsidR="001D465D" w:rsidRDefault="001D465D" w:rsidP="001D46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E28" w:rsidRDefault="00C20E28" w:rsidP="001D46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D465D" w:rsidRDefault="001D465D" w:rsidP="001D46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465D" w:rsidRPr="00AA2FFB" w:rsidRDefault="001D465D" w:rsidP="001D4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3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8 статьи 37 Федерального  закона от 06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руководствуясь статьей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465D" w:rsidRDefault="001D465D" w:rsidP="001D4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(дополнения) в решение Совета муниципального района «Карымский район» от 15.10.2015 № 248 «Об утверждении структуры и схемы управления администрации муниципального района «Карымский район» (далее  - решение):</w:t>
      </w:r>
    </w:p>
    <w:p w:rsidR="001D465D" w:rsidRDefault="001D465D" w:rsidP="001D4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20E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Пункты 16, 17 приложения 2</w:t>
      </w:r>
      <w:r w:rsidR="00B633EA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</w:p>
    <w:p w:rsidR="001D465D" w:rsidRDefault="001D465D" w:rsidP="001D4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20E2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Приложение № 3 решения изложить в новой редакции, согласно приложению к настоящему решению.</w:t>
      </w:r>
    </w:p>
    <w:p w:rsidR="001D465D" w:rsidRPr="004650FF" w:rsidRDefault="001D465D" w:rsidP="001D4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650F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4650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http://карымское.рф</w:t>
        </w:r>
      </w:hyperlink>
      <w:r w:rsidRPr="00465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65D" w:rsidRDefault="001D465D" w:rsidP="001D4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650F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и применяется к регулируемым отношениям, возникшим с </w:t>
      </w:r>
      <w:r>
        <w:rPr>
          <w:rFonts w:ascii="Times New Roman" w:eastAsia="Times New Roman" w:hAnsi="Times New Roman" w:cs="Times New Roman"/>
          <w:sz w:val="28"/>
          <w:szCs w:val="28"/>
        </w:rPr>
        <w:t>05.12.2016</w:t>
      </w:r>
      <w:r w:rsidRPr="004650F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D465D" w:rsidRDefault="001D465D" w:rsidP="001D465D">
      <w:pPr>
        <w:spacing w:after="0" w:line="240" w:lineRule="auto"/>
        <w:jc w:val="both"/>
      </w:pPr>
    </w:p>
    <w:p w:rsidR="001D465D" w:rsidRDefault="001D465D" w:rsidP="001D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65D" w:rsidRDefault="001D465D" w:rsidP="001D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D465D" w:rsidRDefault="001D465D" w:rsidP="001D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1D465D" w:rsidRDefault="001D465D" w:rsidP="001D465D">
      <w:pPr>
        <w:spacing w:after="0" w:line="240" w:lineRule="auto"/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Г.А. Ванчугов</w:t>
      </w: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D465D" w:rsidTr="001D465D">
        <w:tc>
          <w:tcPr>
            <w:tcW w:w="4785" w:type="dxa"/>
          </w:tcPr>
          <w:p w:rsidR="001D465D" w:rsidRDefault="001D465D" w:rsidP="001D4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1D465D" w:rsidRPr="004650FF" w:rsidRDefault="001D465D" w:rsidP="001D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</w:t>
            </w:r>
          </w:p>
          <w:p w:rsidR="001D465D" w:rsidRPr="004650FF" w:rsidRDefault="001D465D" w:rsidP="001D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Совета</w:t>
            </w:r>
          </w:p>
          <w:p w:rsidR="001D465D" w:rsidRPr="004650FF" w:rsidRDefault="001D465D" w:rsidP="001D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D465D" w:rsidRPr="004650FF" w:rsidRDefault="001D465D" w:rsidP="001D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1D465D" w:rsidRDefault="001D465D" w:rsidP="00FE3B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0FF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FE3BF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46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="00FE3BF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46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2017 г.</w:t>
            </w:r>
          </w:p>
        </w:tc>
      </w:tr>
    </w:tbl>
    <w:p w:rsidR="001D465D" w:rsidRDefault="001D465D" w:rsidP="001D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65D" w:rsidRPr="008160B9" w:rsidRDefault="001D465D" w:rsidP="001D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0B9">
        <w:rPr>
          <w:rFonts w:ascii="Times New Roman" w:eastAsia="Times New Roman" w:hAnsi="Times New Roman" w:cs="Times New Roman"/>
          <w:b/>
          <w:sz w:val="28"/>
          <w:szCs w:val="28"/>
        </w:rPr>
        <w:t>Схема управления администрации</w:t>
      </w:r>
    </w:p>
    <w:p w:rsidR="001D465D" w:rsidRPr="008160B9" w:rsidRDefault="001D465D" w:rsidP="001D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0B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«Карымский район» </w:t>
      </w:r>
    </w:p>
    <w:p w:rsidR="001D465D" w:rsidRPr="008160B9" w:rsidRDefault="001D465D" w:rsidP="001D4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0B9">
        <w:rPr>
          <w:rFonts w:ascii="Times New Roman" w:eastAsia="Times New Roman" w:hAnsi="Times New Roman" w:cs="Times New Roman"/>
          <w:sz w:val="24"/>
          <w:szCs w:val="24"/>
        </w:rPr>
        <w:t>(графическое изображение в порядке подчиненности)</w:t>
      </w:r>
    </w:p>
    <w:p w:rsidR="001D465D" w:rsidRPr="008160B9" w:rsidRDefault="001D465D" w:rsidP="001D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6"/>
      </w:tblGrid>
      <w:tr w:rsidR="001D465D" w:rsidRPr="008160B9" w:rsidTr="001D465D">
        <w:trPr>
          <w:trHeight w:val="303"/>
          <w:jc w:val="center"/>
        </w:trPr>
        <w:tc>
          <w:tcPr>
            <w:tcW w:w="8496" w:type="dxa"/>
            <w:tcBorders>
              <w:left w:val="single" w:sz="4" w:space="0" w:color="auto"/>
              <w:bottom w:val="single" w:sz="4" w:space="0" w:color="auto"/>
            </w:tcBorders>
          </w:tcPr>
          <w:p w:rsidR="001D465D" w:rsidRPr="00152D25" w:rsidRDefault="001D465D" w:rsidP="001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</w:t>
            </w:r>
          </w:p>
          <w:p w:rsidR="001D465D" w:rsidRPr="008160B9" w:rsidRDefault="001D465D" w:rsidP="001D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D25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</w:t>
            </w:r>
          </w:p>
        </w:tc>
      </w:tr>
    </w:tbl>
    <w:p w:rsidR="001D465D" w:rsidRDefault="00B10838" w:rsidP="001D465D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32.7pt;margin-top:.35pt;width:0;height:325.15pt;z-index:251656704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sz w:val="19"/>
          <w:szCs w:val="19"/>
        </w:rPr>
        <w:pict>
          <v:shape id="_x0000_s1027" type="#_x0000_t32" style="position:absolute;margin-left:250.8pt;margin-top:.3pt;width:0;height:23.25pt;z-index:251648512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9"/>
          <w:szCs w:val="19"/>
        </w:rPr>
        <w:pict>
          <v:shape id="_x0000_s1028" type="#_x0000_t32" style="position:absolute;margin-left:415.8pt;margin-top:.3pt;width:.75pt;height:23.25pt;z-index:251649536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9"/>
          <w:szCs w:val="19"/>
        </w:rPr>
        <w:pict>
          <v:shape id="_x0000_s1026" type="#_x0000_t32" style="position:absolute;margin-left:97.05pt;margin-top:.3pt;width:0;height:23.25pt;z-index:251647488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392" w:type="dxa"/>
        <w:tblLook w:val="04A0"/>
      </w:tblPr>
      <w:tblGrid>
        <w:gridCol w:w="2754"/>
        <w:gridCol w:w="331"/>
        <w:gridCol w:w="3090"/>
        <w:gridCol w:w="407"/>
        <w:gridCol w:w="2596"/>
      </w:tblGrid>
      <w:tr w:rsidR="001D465D" w:rsidTr="001D465D"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</w:p>
          <w:p w:rsidR="001D465D" w:rsidRDefault="001D465D" w:rsidP="001D465D">
            <w:pPr>
              <w:pBdr>
                <w:right w:val="single" w:sz="4" w:space="4" w:color="auto"/>
              </w:pBd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</w:p>
          <w:p w:rsidR="001D465D" w:rsidRDefault="001D465D" w:rsidP="001D465D">
            <w:pPr>
              <w:pBdr>
                <w:right w:val="single" w:sz="4" w:space="4" w:color="auto"/>
              </w:pBd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</w:p>
          <w:p w:rsidR="001D465D" w:rsidRDefault="00B10838" w:rsidP="001D465D">
            <w:pPr>
              <w:pBdr>
                <w:right w:val="single" w:sz="4" w:space="4" w:color="auto"/>
              </w:pBd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30" type="#_x0000_t32" style="position:absolute;left:0;text-align:left;margin-left:-20.8pt;margin-top:4.5pt;width:0;height:328.95pt;z-index:25165158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29" type="#_x0000_t32" style="position:absolute;left:0;text-align:left;margin-left:-20.8pt;margin-top:4.5pt;width:15pt;height:0;flip:x;z-index:251650560" o:connectortype="straight"/>
              </w:pict>
            </w:r>
            <w:r w:rsidR="001D465D" w:rsidRPr="00152D25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Заместитель руководителя</w:t>
            </w:r>
            <w:r w:rsidR="001D465D"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администрации муниципального района «Карымский район» по социальным вопросам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65D" w:rsidRDefault="00B10838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47" type="#_x0000_t32" style="position:absolute;margin-left:3.2pt;margin-top:382.7pt;width:8.25pt;height:0;z-index:251667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34" type="#_x0000_t32" style="position:absolute;margin-left:3.2pt;margin-top:41pt;width:.05pt;height:341.7pt;z-index:25165568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33" type="#_x0000_t32" style="position:absolute;margin-left:3.2pt;margin-top:41pt;width:8.25pt;height:0;flip:x;z-index:251654656;mso-position-horizontal-relative:text;mso-position-vertical-relative:text" o:connectortype="straight"/>
              </w:pic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Первый заместитель руководителя администрации муниципального района «Карымский район» 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65D" w:rsidRDefault="00B10838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45" type="#_x0000_t32" style="position:absolute;margin-left:4.35pt;margin-top:227pt;width:10.5pt;height:0;z-index:251666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44" type="#_x0000_t32" style="position:absolute;margin-left:4.35pt;margin-top:138.5pt;width:10.5pt;height:.75pt;z-index:2516659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Управление делами администрации муниципального района «Карымский район»</w:t>
            </w:r>
          </w:p>
        </w:tc>
      </w:tr>
      <w:tr w:rsidR="001D465D" w:rsidTr="001D465D"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D465D" w:rsidTr="001D465D"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D465D" w:rsidRDefault="00B10838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32" type="#_x0000_t32" style="position:absolute;left:0;text-align:left;margin-left:-20.8pt;margin-top:17.35pt;width:15pt;height:.75pt;flip:y;z-index:251653632" o:connectortype="straight">
                  <v:stroke endarrow="block"/>
                </v:shape>
              </w:pict>
            </w:r>
            <w:r w:rsidR="001D465D"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Default="00B10838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37" type="#_x0000_t32" style="position:absolute;left:0;text-align:left;margin-left:148.35pt;margin-top:35.45pt;width:10.5pt;height:.75pt;flip:x;z-index:251658752;mso-position-horizontal-relative:text;mso-position-vertical-relative:text" o:connectortype="straight">
                  <v:stroke endarrow="block"/>
                </v:shape>
              </w:pict>
            </w:r>
            <w:r w:rsidR="001D465D"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Помощник руководителя администрации по вопросам природопользования и муниципальному контролю за использованием земель на территории муниципального района «Карымский район»</w:t>
            </w:r>
            <w:r w:rsidR="001D465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Default="001D465D" w:rsidP="001D465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D465D" w:rsidRPr="00152D25" w:rsidRDefault="001D465D" w:rsidP="001D465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сельского хозяйства администрации муниципального района «Карымский район»</w:t>
            </w:r>
          </w:p>
          <w:p w:rsidR="001D465D" w:rsidRDefault="001D465D" w:rsidP="001D465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D465D" w:rsidTr="001D465D"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D465D" w:rsidTr="001D465D"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152D25" w:rsidRDefault="001D465D" w:rsidP="001D465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культуры,</w:t>
            </w:r>
          </w:p>
          <w:p w:rsidR="001D465D" w:rsidRPr="00152D25" w:rsidRDefault="001D465D" w:rsidP="001D465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молодежной политики,</w:t>
            </w:r>
          </w:p>
          <w:p w:rsidR="001D465D" w:rsidRDefault="00B10838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31" type="#_x0000_t32" style="position:absolute;left:0;text-align:left;margin-left:-20.8pt;margin-top:6.5pt;width:15pt;height:0;z-index:251652608" o:connectortype="straight">
                  <v:stroke endarrow="block"/>
                </v:shape>
              </w:pict>
            </w:r>
            <w:r w:rsidR="001D465D"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физкультуры и спорта администрации муниципального района «Карымский район»</w:t>
            </w: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D465D" w:rsidRDefault="00B10838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38" type="#_x0000_t32" style="position:absolute;left:0;text-align:left;margin-left:148.35pt;margin-top:15.2pt;width:10.5pt;height:.75pt;flip:x;z-index:251659776" o:connectortype="straight">
                  <v:stroke endarrow="block"/>
                </v:shape>
              </w:pict>
            </w:r>
            <w:r w:rsidR="001D465D"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Комитет по финансам муниципального района «Карымский район»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Default="001D465D" w:rsidP="001D465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мобилизационной подготовки, ГО и ЧС администрации муниципального района «Карымский район»</w:t>
            </w:r>
          </w:p>
        </w:tc>
      </w:tr>
      <w:tr w:rsidR="001D465D" w:rsidTr="001D465D"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65D" w:rsidRDefault="00B10838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42" type="#_x0000_t32" style="position:absolute;margin-left:59.75pt;margin-top:-.5pt;width:.05pt;height:11.25pt;z-index:2516638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D465D" w:rsidTr="001D465D"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152D25" w:rsidRDefault="001D465D" w:rsidP="001D465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опеки и</w:t>
            </w:r>
          </w:p>
          <w:p w:rsidR="001D465D" w:rsidRDefault="00B10838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41" type="#_x0000_t32" style="position:absolute;left:0;text-align:left;margin-left:-20.8pt;margin-top:9pt;width:15pt;height:0;z-index:251662848" o:connectortype="straight">
                  <v:stroke endarrow="block"/>
                </v:shape>
              </w:pict>
            </w:r>
            <w:r w:rsidR="001D465D"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попечительства администрации муниципального района «Карымский район»</w:t>
            </w: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Default="00B10838" w:rsidP="001D465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43" type="#_x0000_t32" style="position:absolute;left:0;text-align:left;margin-left:148.35pt;margin-top:26.35pt;width:10.5pt;height:0;flip:x;z-index:251664896;mso-position-horizontal-relative:text;mso-position-vertical-relative:text" o:connectortype="straight">
                  <v:stroke endarrow="block"/>
                </v:shape>
              </w:pict>
            </w:r>
            <w:r w:rsidR="00C20E28"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52D25">
              <w:rPr>
                <w:rFonts w:ascii="Times New Roman" w:hAnsi="Times New Roman" w:cs="Times New Roman"/>
                <w:sz w:val="19"/>
                <w:szCs w:val="19"/>
              </w:rPr>
              <w:t>Единая дежурно-диспетчерская служба муниципального района «Карымский район»</w:t>
            </w:r>
          </w:p>
        </w:tc>
      </w:tr>
      <w:tr w:rsidR="001D465D" w:rsidTr="00C20E28"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D465D" w:rsidTr="00C20E28"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D465D" w:rsidRDefault="00B10838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pict>
                <v:shape id="_x0000_s1040" type="#_x0000_t32" style="position:absolute;left:0;text-align:left;margin-left:-20.8pt;margin-top:1.7pt;width:15pt;height:0;z-index:251661824" o:connectortype="straight">
                  <v:stroke endarrow="block"/>
                </v:shape>
              </w:pict>
            </w:r>
            <w:r w:rsidR="001D465D"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Секретарь КДН</w:t>
            </w: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8" w:rsidRPr="00152D25" w:rsidRDefault="00C20E28" w:rsidP="00C20E2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Комитет по управлению имуществом, </w:t>
            </w:r>
          </w:p>
          <w:p w:rsidR="001D465D" w:rsidRDefault="00C20E28" w:rsidP="00C20E28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52D25">
              <w:rPr>
                <w:rFonts w:ascii="Times New Roman" w:eastAsia="Times New Roman" w:hAnsi="Times New Roman" w:cs="Times New Roman"/>
                <w:sz w:val="19"/>
                <w:szCs w:val="19"/>
              </w:rPr>
              <w:t>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D465D" w:rsidTr="00C20E28"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D465D" w:rsidTr="00C20E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1D465D" w:rsidRDefault="001D465D" w:rsidP="001D465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D465D" w:rsidRPr="00320894" w:rsidRDefault="001D465D" w:rsidP="00C20E2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465D" w:rsidRDefault="001D465D" w:rsidP="001D465D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7D01A5" w:rsidRDefault="007D01A5" w:rsidP="00C20E28"/>
    <w:sectPr w:rsidR="007D01A5" w:rsidSect="001D465D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65D"/>
    <w:rsid w:val="001D465D"/>
    <w:rsid w:val="002063A8"/>
    <w:rsid w:val="005C48AF"/>
    <w:rsid w:val="005F1FC9"/>
    <w:rsid w:val="00685432"/>
    <w:rsid w:val="00736C37"/>
    <w:rsid w:val="007D01A5"/>
    <w:rsid w:val="007E5805"/>
    <w:rsid w:val="00B10838"/>
    <w:rsid w:val="00B633EA"/>
    <w:rsid w:val="00B7050D"/>
    <w:rsid w:val="00B86E65"/>
    <w:rsid w:val="00C20E28"/>
    <w:rsid w:val="00C66413"/>
    <w:rsid w:val="00FE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_x0000_s1040"/>
        <o:r id="V:Rule21" type="connector" idref="#_x0000_s1026"/>
        <o:r id="V:Rule22" type="connector" idref="#_x0000_s1035"/>
        <o:r id="V:Rule23" type="connector" idref="#_x0000_s1033"/>
        <o:r id="V:Rule24" type="connector" idref="#_x0000_s1038"/>
        <o:r id="V:Rule25" type="connector" idref="#_x0000_s1047"/>
        <o:r id="V:Rule26" type="connector" idref="#_x0000_s1029"/>
        <o:r id="V:Rule27" type="connector" idref="#_x0000_s1043"/>
        <o:r id="V:Rule28" type="connector" idref="#_x0000_s1037"/>
        <o:r id="V:Rule29" type="connector" idref="#_x0000_s1027"/>
        <o:r id="V:Rule30" type="connector" idref="#_x0000_s1030"/>
        <o:r id="V:Rule31" type="connector" idref="#_x0000_s1045"/>
        <o:r id="V:Rule32" type="connector" idref="#_x0000_s1032"/>
        <o:r id="V:Rule33" type="connector" idref="#_x0000_s1034"/>
        <o:r id="V:Rule34" type="connector" idref="#_x0000_s1041"/>
        <o:r id="V:Rule35" type="connector" idref="#_x0000_s1028"/>
        <o:r id="V:Rule36" type="connector" idref="#_x0000_s1042"/>
        <o:r id="V:Rule37" type="connector" idref="#_x0000_s1044"/>
        <o:r id="V:Rule3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4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82222-4A7C-490A-A304-BFFAFC54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2017-02-22T10:18:00Z</cp:lastPrinted>
  <dcterms:created xsi:type="dcterms:W3CDTF">2017-02-22T05:26:00Z</dcterms:created>
  <dcterms:modified xsi:type="dcterms:W3CDTF">2017-03-23T05:50:00Z</dcterms:modified>
</cp:coreProperties>
</file>