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92" w:rsidRPr="00545490" w:rsidRDefault="003C3B92" w:rsidP="003C3B92">
      <w:pPr>
        <w:pStyle w:val="3"/>
        <w:numPr>
          <w:ilvl w:val="0"/>
          <w:numId w:val="2"/>
        </w:numPr>
        <w:spacing w:after="62"/>
        <w:ind w:right="18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5490">
        <w:rPr>
          <w:rFonts w:ascii="Times New Roman" w:hAnsi="Times New Roman" w:cs="Times New Roman"/>
          <w:b w:val="0"/>
          <w:sz w:val="28"/>
          <w:szCs w:val="28"/>
        </w:rPr>
        <w:t>Извещение о проведении открытого аукциона на право заключения договора</w:t>
      </w:r>
      <w:r w:rsidRPr="00545490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45490">
        <w:rPr>
          <w:rFonts w:ascii="Times New Roman" w:hAnsi="Times New Roman" w:cs="Times New Roman"/>
          <w:b w:val="0"/>
          <w:sz w:val="28"/>
          <w:szCs w:val="28"/>
        </w:rPr>
        <w:t>аренды нежилого помещения</w:t>
      </w:r>
    </w:p>
    <w:p w:rsidR="003C3B92" w:rsidRDefault="003C3B92" w:rsidP="003C3B92">
      <w:pPr>
        <w:pStyle w:val="western"/>
        <w:keepNext/>
        <w:spacing w:after="62" w:afterAutospacing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Наименование Арендодателя (организатора аукциона):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p w:rsidR="003C3B92" w:rsidRPr="003C3B92" w:rsidRDefault="003C3B92" w:rsidP="003C3B92">
      <w:pPr>
        <w:pStyle w:val="western"/>
        <w:keepNext/>
        <w:spacing w:after="62" w:afterAutospacing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Почтовый адрес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</w:rPr>
        <w:t>(место нахождения) арендодателя: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673300 Забайкальский край, Карымский район, </w:t>
      </w:r>
      <w:proofErr w:type="spellStart"/>
      <w:r>
        <w:rPr>
          <w:color w:val="000000"/>
          <w:sz w:val="23"/>
          <w:szCs w:val="23"/>
        </w:rPr>
        <w:t>пгт</w:t>
      </w:r>
      <w:proofErr w:type="spellEnd"/>
      <w:r>
        <w:rPr>
          <w:color w:val="000000"/>
          <w:sz w:val="23"/>
          <w:szCs w:val="23"/>
        </w:rPr>
        <w:t>. Карымское, ул. Ленинградская, д. 77</w:t>
      </w:r>
    </w:p>
    <w:p w:rsidR="003C3B92" w:rsidRPr="003C3B92" w:rsidRDefault="003C3B92" w:rsidP="003C3B92">
      <w:pPr>
        <w:pStyle w:val="western"/>
        <w:keepNext/>
        <w:spacing w:after="62" w:afterAutospacing="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  <w:lang w:val="en-US"/>
        </w:rPr>
        <w:t>e</w:t>
      </w:r>
      <w:r w:rsidRPr="003C3B92"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  <w:lang w:val="en-US"/>
        </w:rPr>
        <w:t>mail</w:t>
      </w:r>
      <w:proofErr w:type="gramEnd"/>
      <w:r w:rsidRPr="003C3B92">
        <w:rPr>
          <w:color w:val="000000"/>
          <w:sz w:val="23"/>
          <w:szCs w:val="23"/>
        </w:rPr>
        <w:t xml:space="preserve">: </w:t>
      </w:r>
      <w:hyperlink r:id="rId5" w:history="1">
        <w:r w:rsidRPr="00F518EF">
          <w:rPr>
            <w:rStyle w:val="a3"/>
            <w:sz w:val="23"/>
            <w:szCs w:val="23"/>
            <w:lang w:val="en-US"/>
          </w:rPr>
          <w:t>imushestvo</w:t>
        </w:r>
        <w:r w:rsidRPr="003C3B92">
          <w:rPr>
            <w:rStyle w:val="a3"/>
            <w:sz w:val="23"/>
            <w:szCs w:val="23"/>
          </w:rPr>
          <w:t>2011@</w:t>
        </w:r>
        <w:r w:rsidRPr="00F518EF">
          <w:rPr>
            <w:rStyle w:val="a3"/>
            <w:sz w:val="23"/>
            <w:szCs w:val="23"/>
            <w:lang w:val="en-US"/>
          </w:rPr>
          <w:t>mail</w:t>
        </w:r>
        <w:r w:rsidRPr="003C3B92">
          <w:rPr>
            <w:rStyle w:val="a3"/>
            <w:sz w:val="23"/>
            <w:szCs w:val="23"/>
          </w:rPr>
          <w:t>.</w:t>
        </w:r>
        <w:r w:rsidRPr="00F518EF">
          <w:rPr>
            <w:rStyle w:val="a3"/>
            <w:sz w:val="23"/>
            <w:szCs w:val="23"/>
            <w:lang w:val="en-US"/>
          </w:rPr>
          <w:t>ru</w:t>
        </w:r>
      </w:hyperlink>
    </w:p>
    <w:p w:rsidR="003C3B92" w:rsidRPr="003C3B92" w:rsidRDefault="003C3B92" w:rsidP="003C3B92">
      <w:pPr>
        <w:pStyle w:val="western"/>
        <w:keepNext/>
        <w:spacing w:after="62" w:afterAutospacing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Телефон</w:t>
      </w:r>
      <w:r w:rsidRPr="003C3B92">
        <w:rPr>
          <w:b/>
          <w:bCs/>
          <w:color w:val="000000"/>
          <w:sz w:val="23"/>
          <w:szCs w:val="23"/>
        </w:rPr>
        <w:t>:</w:t>
      </w:r>
      <w:r w:rsidRPr="00D479F4">
        <w:rPr>
          <w:rStyle w:val="apple-converted-space"/>
          <w:color w:val="000000"/>
          <w:sz w:val="23"/>
          <w:szCs w:val="23"/>
          <w:lang w:val="en-US"/>
        </w:rPr>
        <w:t> </w:t>
      </w:r>
      <w:r w:rsidRPr="003C3B92">
        <w:rPr>
          <w:color w:val="000000"/>
          <w:sz w:val="23"/>
          <w:szCs w:val="23"/>
        </w:rPr>
        <w:t xml:space="preserve">8(30234) 3-10-94, </w:t>
      </w:r>
      <w:r>
        <w:rPr>
          <w:color w:val="000000"/>
          <w:sz w:val="23"/>
          <w:szCs w:val="23"/>
        </w:rPr>
        <w:t>факс</w:t>
      </w:r>
      <w:r w:rsidRPr="003C3B92">
        <w:rPr>
          <w:color w:val="000000"/>
          <w:sz w:val="23"/>
          <w:szCs w:val="23"/>
        </w:rPr>
        <w:t xml:space="preserve"> 8(30234) 3-14-84</w:t>
      </w:r>
    </w:p>
    <w:p w:rsidR="003C3B92" w:rsidRDefault="003C3B92" w:rsidP="003C3B92">
      <w:pPr>
        <w:pStyle w:val="western"/>
        <w:spacing w:after="0" w:afterAutospacing="0"/>
        <w:ind w:right="181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Контактное лицо: </w:t>
      </w:r>
      <w:proofErr w:type="spellStart"/>
      <w:r>
        <w:rPr>
          <w:bCs/>
          <w:color w:val="000000"/>
          <w:sz w:val="23"/>
          <w:szCs w:val="23"/>
        </w:rPr>
        <w:t>Першикова</w:t>
      </w:r>
      <w:proofErr w:type="spellEnd"/>
      <w:r>
        <w:rPr>
          <w:bCs/>
          <w:color w:val="000000"/>
          <w:sz w:val="23"/>
          <w:szCs w:val="23"/>
        </w:rPr>
        <w:t xml:space="preserve"> Наталья Викторовна</w:t>
      </w:r>
      <w:r w:rsidRPr="00F649F1">
        <w:rPr>
          <w:bCs/>
          <w:color w:val="000000"/>
          <w:sz w:val="23"/>
          <w:szCs w:val="23"/>
        </w:rPr>
        <w:t xml:space="preserve">, тел. </w:t>
      </w:r>
      <w:r w:rsidRPr="00F649F1">
        <w:rPr>
          <w:color w:val="000000"/>
          <w:sz w:val="23"/>
          <w:szCs w:val="23"/>
        </w:rPr>
        <w:t>8(30234)</w:t>
      </w:r>
      <w:r>
        <w:rPr>
          <w:color w:val="000000"/>
          <w:sz w:val="23"/>
          <w:szCs w:val="23"/>
        </w:rPr>
        <w:t xml:space="preserve"> </w:t>
      </w:r>
      <w:r w:rsidRPr="00F649F1">
        <w:rPr>
          <w:color w:val="000000"/>
          <w:sz w:val="23"/>
          <w:szCs w:val="23"/>
        </w:rPr>
        <w:t>3-10-94</w:t>
      </w:r>
    </w:p>
    <w:p w:rsidR="003C3B92" w:rsidRDefault="003C3B92" w:rsidP="003C3B92">
      <w:pPr>
        <w:pStyle w:val="western"/>
        <w:spacing w:after="62" w:afterAutospacing="0"/>
        <w:ind w:right="181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Предмет аукциона: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право аренды нежилого помещения</w:t>
      </w:r>
      <w:r w:rsidRPr="002C580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муниципальной собственности, расположенного по адресу: Забайкальский край, Карымский район, п. Курорт-Дарасун, ул. </w:t>
      </w:r>
      <w:proofErr w:type="gramStart"/>
      <w:r>
        <w:rPr>
          <w:color w:val="000000"/>
          <w:sz w:val="23"/>
          <w:szCs w:val="23"/>
        </w:rPr>
        <w:t>Верхняя</w:t>
      </w:r>
      <w:proofErr w:type="gramEnd"/>
      <w:r>
        <w:rPr>
          <w:color w:val="000000"/>
          <w:sz w:val="23"/>
          <w:szCs w:val="23"/>
        </w:rPr>
        <w:t>, д.12, (пом.2), общей площадью 137,6  кв.м.</w:t>
      </w:r>
    </w:p>
    <w:p w:rsidR="003C3B92" w:rsidRDefault="003C3B92" w:rsidP="003C3B92">
      <w:pPr>
        <w:pStyle w:val="western"/>
        <w:spacing w:after="62" w:afterAutospacing="0"/>
        <w:ind w:right="181"/>
        <w:jc w:val="both"/>
        <w:rPr>
          <w:color w:val="000000"/>
          <w:sz w:val="23"/>
          <w:szCs w:val="23"/>
        </w:rPr>
      </w:pPr>
      <w:r w:rsidRPr="00D738F7">
        <w:rPr>
          <w:b/>
          <w:color w:val="000000"/>
          <w:sz w:val="23"/>
          <w:szCs w:val="23"/>
        </w:rPr>
        <w:t>Описание и технические характеристики муниципального имущества:</w:t>
      </w:r>
      <w:r>
        <w:rPr>
          <w:color w:val="000000"/>
          <w:sz w:val="23"/>
          <w:szCs w:val="23"/>
        </w:rPr>
        <w:t xml:space="preserve"> встроенное нежилое помещение расположено в жилом многоквартирном доме, общей  площадью 137,6 кв</w:t>
      </w:r>
      <w:proofErr w:type="gramStart"/>
      <w:r>
        <w:rPr>
          <w:color w:val="000000"/>
          <w:sz w:val="23"/>
          <w:szCs w:val="23"/>
        </w:rPr>
        <w:t>.м</w:t>
      </w:r>
      <w:proofErr w:type="gramEnd"/>
      <w:r>
        <w:rPr>
          <w:color w:val="000000"/>
          <w:sz w:val="23"/>
          <w:szCs w:val="23"/>
        </w:rPr>
        <w:t xml:space="preserve">, средняя внутренняя высота </w:t>
      </w:r>
      <w:smartTag w:uri="urn:schemas-microsoft-com:office:smarttags" w:element="metricconverter">
        <w:smartTagPr>
          <w:attr w:name="ProductID" w:val="3,15 м"/>
        </w:smartTagPr>
        <w:r>
          <w:rPr>
            <w:color w:val="000000"/>
            <w:sz w:val="23"/>
            <w:szCs w:val="23"/>
          </w:rPr>
          <w:t>3,15 м</w:t>
        </w:r>
      </w:smartTag>
      <w:r>
        <w:rPr>
          <w:color w:val="000000"/>
          <w:sz w:val="23"/>
          <w:szCs w:val="23"/>
        </w:rPr>
        <w:t>, объем 586 куб.м, фундамент - железобетонные плиты, стены кирпичные, полы бетонные, плитка, оконные проемы деревянные 2-ые створчатые, двери входные - двойные : металлические и деревянные, внутренняя отделка – штукатурка, окраска водными растворами. Нежилое помещение расположено в центре поселка. Район расположения объекта характеризуется плотной застройкой, преимущественно жилыми зданиями</w:t>
      </w:r>
    </w:p>
    <w:p w:rsidR="003C3B92" w:rsidRPr="00F10B7E" w:rsidRDefault="003C3B92" w:rsidP="003C3B92">
      <w:pPr>
        <w:pStyle w:val="western"/>
        <w:spacing w:after="62" w:afterAutospacing="0"/>
        <w:ind w:right="181"/>
        <w:jc w:val="both"/>
        <w:rPr>
          <w:color w:val="000000"/>
          <w:sz w:val="23"/>
          <w:szCs w:val="23"/>
        </w:rPr>
      </w:pPr>
      <w:r w:rsidRPr="00A838E6">
        <w:rPr>
          <w:b/>
          <w:color w:val="000000"/>
          <w:sz w:val="23"/>
          <w:szCs w:val="23"/>
        </w:rPr>
        <w:t xml:space="preserve">Назначение: </w:t>
      </w:r>
      <w:r w:rsidRPr="00336529">
        <w:rPr>
          <w:color w:val="000000"/>
          <w:sz w:val="23"/>
          <w:szCs w:val="23"/>
        </w:rPr>
        <w:t>объект</w:t>
      </w:r>
      <w:r w:rsidRPr="00F10B7E">
        <w:rPr>
          <w:color w:val="000000"/>
          <w:sz w:val="23"/>
          <w:szCs w:val="23"/>
        </w:rPr>
        <w:t xml:space="preserve"> потребительского рынка</w:t>
      </w:r>
    </w:p>
    <w:p w:rsidR="003C3B92" w:rsidRPr="00102D15" w:rsidRDefault="003C3B92" w:rsidP="003C3B92">
      <w:pPr>
        <w:pStyle w:val="western"/>
        <w:spacing w:after="0" w:afterAutospacing="0"/>
        <w:ind w:right="181"/>
        <w:jc w:val="both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Срок действия договора аренды:  </w:t>
      </w:r>
      <w:r w:rsidRPr="003871A7">
        <w:rPr>
          <w:bCs/>
          <w:color w:val="000000"/>
          <w:sz w:val="23"/>
          <w:szCs w:val="23"/>
        </w:rPr>
        <w:t>5 лет</w:t>
      </w:r>
      <w:r w:rsidRPr="00102D15">
        <w:rPr>
          <w:bCs/>
          <w:color w:val="000000"/>
          <w:sz w:val="23"/>
          <w:szCs w:val="23"/>
        </w:rPr>
        <w:t xml:space="preserve"> </w:t>
      </w:r>
    </w:p>
    <w:p w:rsidR="003C3B92" w:rsidRDefault="003C3B92" w:rsidP="003C3B92">
      <w:pPr>
        <w:autoSpaceDE w:val="0"/>
        <w:autoSpaceDN w:val="0"/>
        <w:adjustRightInd w:val="0"/>
        <w:jc w:val="both"/>
        <w:outlineLvl w:val="1"/>
        <w:rPr>
          <w:b/>
          <w:bCs/>
          <w:color w:val="000000"/>
          <w:sz w:val="23"/>
          <w:szCs w:val="23"/>
        </w:rPr>
      </w:pPr>
    </w:p>
    <w:p w:rsidR="003C3B92" w:rsidRPr="00ED50B4" w:rsidRDefault="003C3B92" w:rsidP="003C3B92">
      <w:pPr>
        <w:autoSpaceDE w:val="0"/>
        <w:autoSpaceDN w:val="0"/>
        <w:adjustRightInd w:val="0"/>
        <w:spacing w:after="62"/>
        <w:ind w:right="181"/>
        <w:jc w:val="both"/>
        <w:outlineLvl w:val="1"/>
        <w:rPr>
          <w:bCs/>
          <w:sz w:val="22"/>
          <w:szCs w:val="22"/>
        </w:rPr>
      </w:pPr>
      <w:r>
        <w:rPr>
          <w:b/>
          <w:bCs/>
          <w:color w:val="000000"/>
          <w:sz w:val="23"/>
          <w:szCs w:val="23"/>
        </w:rPr>
        <w:t>Требования к участникам аукциона: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sz w:val="22"/>
          <w:szCs w:val="22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  <w:r w:rsidRPr="00ED50B4">
        <w:rPr>
          <w:b/>
          <w:bCs/>
          <w:sz w:val="22"/>
          <w:szCs w:val="22"/>
        </w:rPr>
        <w:t xml:space="preserve"> </w:t>
      </w:r>
      <w:r w:rsidRPr="00ED50B4">
        <w:rPr>
          <w:bCs/>
          <w:sz w:val="22"/>
          <w:szCs w:val="22"/>
        </w:rPr>
        <w:t>Участники конкурсов или аукционов должны соответствовать требованиям, установленным законодательством Российской Федерации к таким участникам</w:t>
      </w:r>
      <w:r>
        <w:rPr>
          <w:bCs/>
          <w:sz w:val="22"/>
          <w:szCs w:val="22"/>
        </w:rPr>
        <w:t>:</w:t>
      </w:r>
    </w:p>
    <w:p w:rsidR="003C3B92" w:rsidRDefault="003C3B92" w:rsidP="003C3B92">
      <w:pPr>
        <w:pStyle w:val="western"/>
        <w:spacing w:after="62" w:afterAutospacing="0"/>
        <w:ind w:right="18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требованию о не проведении ликвидации участника аукциона - юридического лица; </w:t>
      </w:r>
    </w:p>
    <w:p w:rsidR="003C3B92" w:rsidRDefault="003C3B92" w:rsidP="003C3B92">
      <w:pPr>
        <w:pStyle w:val="western"/>
        <w:spacing w:after="62" w:afterAutospacing="0"/>
        <w:ind w:right="18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требованию не </w:t>
      </w:r>
      <w:proofErr w:type="gramStart"/>
      <w:r>
        <w:rPr>
          <w:color w:val="000000"/>
          <w:sz w:val="23"/>
          <w:szCs w:val="23"/>
        </w:rPr>
        <w:t>проведении</w:t>
      </w:r>
      <w:proofErr w:type="gramEnd"/>
      <w:r>
        <w:rPr>
          <w:color w:val="000000"/>
          <w:sz w:val="23"/>
          <w:szCs w:val="23"/>
        </w:rPr>
        <w:t xml:space="preserve"> в отношении участника аукциона -</w:t>
      </w:r>
      <w:r>
        <w:rPr>
          <w:color w:val="000000"/>
          <w:sz w:val="23"/>
          <w:szCs w:val="23"/>
        </w:rPr>
        <w:br/>
        <w:t>юридического лица, индивидуального предпринимателя процедуры банкротства;</w:t>
      </w:r>
    </w:p>
    <w:p w:rsidR="003C3B92" w:rsidRDefault="003C3B92" w:rsidP="003C3B92">
      <w:pPr>
        <w:pStyle w:val="western"/>
        <w:spacing w:after="62" w:afterAutospacing="0"/>
        <w:ind w:right="18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требованию о не приостановлении деятельности участника конкурса в</w:t>
      </w:r>
      <w:r>
        <w:rPr>
          <w:color w:val="000000"/>
          <w:sz w:val="23"/>
          <w:szCs w:val="23"/>
        </w:rPr>
        <w:br/>
        <w:t>порядке, предусмотренном Кодексом Российской Федерации об административных правонарушениях на день рассмотрения заявки на участие в конкурсе;</w:t>
      </w:r>
    </w:p>
    <w:p w:rsidR="003C3B92" w:rsidRPr="003C3B92" w:rsidRDefault="003C3B92" w:rsidP="003C3B92">
      <w:pPr>
        <w:pStyle w:val="western"/>
        <w:spacing w:after="62" w:afterAutospacing="0"/>
        <w:ind w:right="18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требованию об отсутств</w:t>
      </w:r>
      <w:proofErr w:type="gramStart"/>
      <w:r>
        <w:rPr>
          <w:color w:val="000000"/>
          <w:sz w:val="23"/>
          <w:szCs w:val="23"/>
        </w:rPr>
        <w:t>ии у у</w:t>
      </w:r>
      <w:proofErr w:type="gramEnd"/>
      <w:r>
        <w:rPr>
          <w:color w:val="000000"/>
          <w:sz w:val="23"/>
          <w:szCs w:val="23"/>
        </w:rPr>
        <w:t xml:space="preserve">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</w:t>
      </w:r>
      <w:r>
        <w:rPr>
          <w:color w:val="000000"/>
          <w:sz w:val="23"/>
          <w:szCs w:val="23"/>
        </w:rPr>
        <w:lastRenderedPageBreak/>
        <w:t>пять процентов балансовой стоимости активов участника конкурса по данным бухгалтерской отчетности за последний завершенный отчетный период.</w:t>
      </w:r>
    </w:p>
    <w:p w:rsidR="003C3B92" w:rsidRDefault="003C3B92" w:rsidP="003C3B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C3B92" w:rsidRPr="000D2011" w:rsidRDefault="003C3B92" w:rsidP="003C3B92">
      <w:pPr>
        <w:pStyle w:val="ConsPlusNormal"/>
        <w:widowControl/>
        <w:ind w:firstLine="0"/>
        <w:jc w:val="both"/>
        <w:rPr>
          <w:b/>
          <w:sz w:val="22"/>
          <w:szCs w:val="22"/>
        </w:rPr>
      </w:pPr>
      <w:r w:rsidRPr="00A50997">
        <w:rPr>
          <w:rFonts w:ascii="Times New Roman" w:hAnsi="Times New Roman"/>
          <w:b/>
          <w:sz w:val="22"/>
          <w:szCs w:val="22"/>
        </w:rPr>
        <w:t>Срок, место и порядок предоставления аукционной документации:</w:t>
      </w:r>
      <w:r w:rsidRPr="00A50997">
        <w:rPr>
          <w:rStyle w:val="apple-converted-space"/>
          <w:rFonts w:ascii="Times New Roman" w:hAnsi="Times New Roman" w:cs="Times New Roman"/>
          <w:b/>
          <w:bCs/>
          <w:color w:val="000000"/>
          <w:sz w:val="22"/>
          <w:szCs w:val="22"/>
        </w:rPr>
        <w:t> </w:t>
      </w:r>
      <w:r w:rsidRPr="00A50997">
        <w:rPr>
          <w:rStyle w:val="apple-converted-space"/>
          <w:rFonts w:ascii="Times New Roman" w:hAnsi="Times New Roman" w:cs="Times New Roman"/>
          <w:bCs/>
          <w:color w:val="000000"/>
          <w:sz w:val="22"/>
          <w:szCs w:val="22"/>
        </w:rPr>
        <w:t>информация о проведен</w:t>
      </w:r>
      <w:proofErr w:type="gramStart"/>
      <w:r w:rsidRPr="00A50997">
        <w:rPr>
          <w:rStyle w:val="apple-converted-space"/>
          <w:rFonts w:ascii="Times New Roman" w:hAnsi="Times New Roman" w:cs="Times New Roman"/>
          <w:bCs/>
          <w:color w:val="000000"/>
          <w:sz w:val="22"/>
          <w:szCs w:val="22"/>
        </w:rPr>
        <w:t>ии  ау</w:t>
      </w:r>
      <w:proofErr w:type="gramEnd"/>
      <w:r w:rsidRPr="00A50997">
        <w:rPr>
          <w:rStyle w:val="apple-converted-space"/>
          <w:rFonts w:ascii="Times New Roman" w:hAnsi="Times New Roman" w:cs="Times New Roman"/>
          <w:bCs/>
          <w:color w:val="000000"/>
          <w:sz w:val="22"/>
          <w:szCs w:val="22"/>
        </w:rPr>
        <w:t>кциона размещена на официальном сайте Российской Федерации в сети «</w:t>
      </w:r>
      <w:proofErr w:type="spellStart"/>
      <w:r w:rsidRPr="00A50997">
        <w:rPr>
          <w:rStyle w:val="apple-converted-space"/>
          <w:rFonts w:ascii="Times New Roman" w:hAnsi="Times New Roman" w:cs="Times New Roman"/>
          <w:bCs/>
          <w:color w:val="000000"/>
          <w:sz w:val="22"/>
          <w:szCs w:val="22"/>
        </w:rPr>
        <w:t>Инетернет</w:t>
      </w:r>
      <w:proofErr w:type="spellEnd"/>
      <w:r w:rsidRPr="00A50997">
        <w:rPr>
          <w:rStyle w:val="apple-converted-space"/>
          <w:rFonts w:ascii="Times New Roman" w:hAnsi="Times New Roman" w:cs="Times New Roman"/>
          <w:bCs/>
          <w:color w:val="000000"/>
          <w:sz w:val="22"/>
          <w:szCs w:val="22"/>
        </w:rPr>
        <w:t xml:space="preserve">» для размещения </w:t>
      </w:r>
      <w:r w:rsidRPr="000D2011">
        <w:rPr>
          <w:rStyle w:val="apple-converted-space"/>
          <w:rFonts w:ascii="Times New Roman" w:hAnsi="Times New Roman" w:cs="Times New Roman"/>
          <w:bCs/>
          <w:color w:val="000000"/>
          <w:sz w:val="22"/>
          <w:szCs w:val="22"/>
        </w:rPr>
        <w:t xml:space="preserve">информации о проведении торгов, определенном Правительством Российской Федерации, без взимания платы. </w:t>
      </w:r>
      <w:hyperlink r:id="rId6" w:history="1">
        <w:r w:rsidRPr="000D2011">
          <w:rPr>
            <w:rStyle w:val="a3"/>
            <w:sz w:val="22"/>
            <w:szCs w:val="22"/>
            <w:lang w:val="en-US"/>
          </w:rPr>
          <w:t>www</w:t>
        </w:r>
        <w:r w:rsidRPr="003C3B92">
          <w:rPr>
            <w:rStyle w:val="a3"/>
            <w:sz w:val="22"/>
            <w:szCs w:val="22"/>
          </w:rPr>
          <w:t>.</w:t>
        </w:r>
        <w:proofErr w:type="spellStart"/>
        <w:r w:rsidRPr="000D2011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3C3B92">
          <w:rPr>
            <w:rStyle w:val="a3"/>
            <w:sz w:val="22"/>
            <w:szCs w:val="22"/>
          </w:rPr>
          <w:t>.</w:t>
        </w:r>
        <w:proofErr w:type="spellStart"/>
        <w:r w:rsidRPr="000D2011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3C3B92">
          <w:rPr>
            <w:rStyle w:val="a3"/>
            <w:sz w:val="22"/>
            <w:szCs w:val="22"/>
          </w:rPr>
          <w:t>.</w:t>
        </w:r>
        <w:proofErr w:type="spellStart"/>
        <w:r w:rsidRPr="000D201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3C3B92" w:rsidRPr="000D2011" w:rsidRDefault="003C3B92" w:rsidP="003C3B92">
      <w:pPr>
        <w:jc w:val="both"/>
        <w:rPr>
          <w:sz w:val="22"/>
          <w:szCs w:val="22"/>
        </w:rPr>
      </w:pPr>
      <w:r w:rsidRPr="000D2011">
        <w:rPr>
          <w:sz w:val="22"/>
          <w:szCs w:val="22"/>
        </w:rPr>
        <w:t xml:space="preserve">Ознакомиться  с аукционной документацией можно также на официальном сайте организатора аукциона: </w:t>
      </w:r>
      <w:hyperlink r:id="rId7" w:history="1">
        <w:r w:rsidRPr="000D2011">
          <w:rPr>
            <w:rStyle w:val="a3"/>
            <w:sz w:val="22"/>
            <w:szCs w:val="22"/>
            <w:lang w:val="en-US"/>
          </w:rPr>
          <w:t>http</w:t>
        </w:r>
        <w:r w:rsidRPr="000D2011">
          <w:rPr>
            <w:rStyle w:val="a3"/>
            <w:sz w:val="22"/>
            <w:szCs w:val="22"/>
          </w:rPr>
          <w:t>://карымск.забайкальскийкрай.рф</w:t>
        </w:r>
      </w:hyperlink>
      <w:r w:rsidRPr="000D2011">
        <w:rPr>
          <w:sz w:val="22"/>
          <w:szCs w:val="22"/>
        </w:rPr>
        <w:t>.</w:t>
      </w:r>
      <w:r w:rsidRPr="000D2011">
        <w:rPr>
          <w:rStyle w:val="apple-converted-space"/>
          <w:color w:val="000000"/>
          <w:sz w:val="22"/>
          <w:szCs w:val="22"/>
        </w:rPr>
        <w:t xml:space="preserve">, а также по местонахождению организатора аукциона по адресу: Забайкальский край, Карымский район, </w:t>
      </w:r>
      <w:proofErr w:type="spellStart"/>
      <w:r w:rsidRPr="000D2011">
        <w:rPr>
          <w:rStyle w:val="apple-converted-space"/>
          <w:color w:val="000000"/>
          <w:sz w:val="22"/>
          <w:szCs w:val="22"/>
        </w:rPr>
        <w:t>пгт</w:t>
      </w:r>
      <w:proofErr w:type="spellEnd"/>
      <w:r w:rsidRPr="000D2011">
        <w:rPr>
          <w:rStyle w:val="apple-converted-space"/>
          <w:color w:val="000000"/>
          <w:sz w:val="22"/>
          <w:szCs w:val="22"/>
        </w:rPr>
        <w:t xml:space="preserve">. Карымское, ул. Ленинградская,77, каб.16 , с 9.00 до 16 ч.  </w:t>
      </w:r>
      <w:r w:rsidRPr="000D2011">
        <w:rPr>
          <w:sz w:val="22"/>
          <w:szCs w:val="22"/>
        </w:rPr>
        <w:t xml:space="preserve">При обращении к организатору аукциона аукционная документация предоставляется на основании поданного в письменной форме заявления любого заинтересованного лица  в течение 2-х рабочих дней с момента регистрации заявления. </w:t>
      </w:r>
    </w:p>
    <w:p w:rsidR="003C3B92" w:rsidRDefault="003C3B92" w:rsidP="003C3B92">
      <w:pPr>
        <w:pStyle w:val="western"/>
        <w:spacing w:after="0" w:afterAutospacing="0"/>
        <w:ind w:right="181"/>
        <w:jc w:val="both"/>
        <w:rPr>
          <w:color w:val="000000"/>
          <w:sz w:val="23"/>
          <w:szCs w:val="23"/>
        </w:rPr>
      </w:pPr>
      <w:r w:rsidRPr="000D2011">
        <w:rPr>
          <w:b/>
          <w:bCs/>
          <w:color w:val="000000"/>
          <w:sz w:val="22"/>
          <w:szCs w:val="22"/>
        </w:rPr>
        <w:t>Место нахождения, почтовый адрес, номера телефонов аукционной комиссии:</w:t>
      </w:r>
      <w:r w:rsidRPr="000D2011">
        <w:rPr>
          <w:rStyle w:val="apple-converted-space"/>
          <w:b/>
          <w:bCs/>
          <w:color w:val="000000"/>
          <w:sz w:val="22"/>
          <w:szCs w:val="22"/>
        </w:rPr>
        <w:t> </w:t>
      </w:r>
      <w:r w:rsidRPr="000D2011">
        <w:rPr>
          <w:color w:val="000000"/>
          <w:sz w:val="22"/>
          <w:szCs w:val="22"/>
        </w:rPr>
        <w:t>по месту</w:t>
      </w:r>
      <w:r>
        <w:rPr>
          <w:color w:val="000000"/>
          <w:sz w:val="23"/>
          <w:szCs w:val="23"/>
        </w:rPr>
        <w:t xml:space="preserve"> нахождения Арендодателя (организатора аукциона).</w:t>
      </w:r>
    </w:p>
    <w:p w:rsidR="003C3B92" w:rsidRDefault="003C3B92" w:rsidP="003C3B92">
      <w:pPr>
        <w:pStyle w:val="western"/>
        <w:spacing w:after="62" w:afterAutospacing="0" w:line="261" w:lineRule="atLeast"/>
        <w:ind w:right="181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Порядок, место и срок представления заявок на участие в аукционе: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Датой начала срока подачи заявок на участие в аукционе является день, следующий за днем размещения на официальном сайте в сети «Интернет» сообщения о проведен</w:t>
      </w:r>
      <w:proofErr w:type="gramStart"/>
      <w:r>
        <w:rPr>
          <w:color w:val="000000"/>
          <w:sz w:val="23"/>
          <w:szCs w:val="23"/>
        </w:rPr>
        <w:t>ии ау</w:t>
      </w:r>
      <w:proofErr w:type="gramEnd"/>
      <w:r>
        <w:rPr>
          <w:color w:val="000000"/>
          <w:sz w:val="23"/>
          <w:szCs w:val="23"/>
        </w:rPr>
        <w:t>кциона.</w:t>
      </w:r>
    </w:p>
    <w:p w:rsidR="003C3B92" w:rsidRDefault="003C3B92" w:rsidP="003C3B92">
      <w:pPr>
        <w:pStyle w:val="western"/>
        <w:spacing w:after="0" w:afterAutospacing="0"/>
        <w:ind w:right="18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Подача заявок осуществляется по адресу: 673300, Забайкальский край, Карымский район, </w:t>
      </w:r>
      <w:proofErr w:type="spellStart"/>
      <w:r>
        <w:rPr>
          <w:color w:val="000000"/>
          <w:sz w:val="23"/>
          <w:szCs w:val="23"/>
        </w:rPr>
        <w:t>пгт</w:t>
      </w:r>
      <w:proofErr w:type="spellEnd"/>
      <w:r>
        <w:rPr>
          <w:color w:val="000000"/>
          <w:sz w:val="23"/>
          <w:szCs w:val="23"/>
        </w:rPr>
        <w:t xml:space="preserve">. Карымское, ул. </w:t>
      </w:r>
      <w:proofErr w:type="gramStart"/>
      <w:r>
        <w:rPr>
          <w:color w:val="000000"/>
          <w:sz w:val="23"/>
          <w:szCs w:val="23"/>
        </w:rPr>
        <w:t>Ленинградская</w:t>
      </w:r>
      <w:proofErr w:type="gramEnd"/>
      <w:r>
        <w:rPr>
          <w:color w:val="000000"/>
          <w:sz w:val="23"/>
          <w:szCs w:val="23"/>
        </w:rPr>
        <w:t xml:space="preserve">, д. 77, </w:t>
      </w:r>
      <w:proofErr w:type="spellStart"/>
      <w:r>
        <w:rPr>
          <w:color w:val="000000"/>
          <w:sz w:val="23"/>
          <w:szCs w:val="23"/>
        </w:rPr>
        <w:t>каб</w:t>
      </w:r>
      <w:proofErr w:type="spellEnd"/>
      <w:r>
        <w:rPr>
          <w:color w:val="000000"/>
          <w:sz w:val="23"/>
          <w:szCs w:val="23"/>
        </w:rPr>
        <w:t>. 16 в рабочие дни с 9 часов 00 минут до 13 часов 00 минут (по местному времени) с 14 часов 00 минут до 16 часов 00 минут (по местному времени) с «07</w:t>
      </w:r>
      <w:r w:rsidRPr="00FF7AC6">
        <w:rPr>
          <w:color w:val="000000"/>
          <w:sz w:val="23"/>
          <w:szCs w:val="23"/>
        </w:rPr>
        <w:t>»</w:t>
      </w:r>
      <w:r>
        <w:rPr>
          <w:color w:val="000000"/>
          <w:sz w:val="23"/>
          <w:szCs w:val="23"/>
        </w:rPr>
        <w:t xml:space="preserve"> мая </w:t>
      </w:r>
      <w:r w:rsidRPr="00FF7AC6">
        <w:rPr>
          <w:color w:val="000000"/>
          <w:sz w:val="23"/>
          <w:szCs w:val="23"/>
        </w:rPr>
        <w:t>201</w:t>
      </w:r>
      <w:r>
        <w:rPr>
          <w:color w:val="000000"/>
          <w:sz w:val="23"/>
          <w:szCs w:val="23"/>
        </w:rPr>
        <w:t>3</w:t>
      </w:r>
      <w:r w:rsidRPr="00FF7AC6">
        <w:rPr>
          <w:color w:val="000000"/>
          <w:sz w:val="23"/>
          <w:szCs w:val="23"/>
        </w:rPr>
        <w:t xml:space="preserve"> года </w:t>
      </w:r>
      <w:r>
        <w:rPr>
          <w:color w:val="000000"/>
          <w:sz w:val="23"/>
          <w:szCs w:val="23"/>
        </w:rPr>
        <w:t xml:space="preserve">по  «20» июня </w:t>
      </w:r>
      <w:r w:rsidRPr="00FF7AC6">
        <w:rPr>
          <w:color w:val="000000"/>
          <w:sz w:val="23"/>
          <w:szCs w:val="23"/>
        </w:rPr>
        <w:t xml:space="preserve"> 2013 года </w:t>
      </w:r>
    </w:p>
    <w:p w:rsidR="003C3B92" w:rsidRDefault="003C3B92" w:rsidP="003C3B92">
      <w:pPr>
        <w:spacing w:before="120"/>
        <w:jc w:val="both"/>
      </w:pPr>
      <w:r w:rsidRPr="00025EEF">
        <w:rPr>
          <w:b/>
        </w:rPr>
        <w:t>Размер задатка для участия в аукционе, порядок его внесения претендентами на участие в аукционе и возврата им, реквизиты счета для перечисления задатка</w:t>
      </w:r>
      <w:r w:rsidRPr="00025EEF">
        <w:t>.</w:t>
      </w:r>
    </w:p>
    <w:p w:rsidR="003C3B92" w:rsidRPr="00025EEF" w:rsidRDefault="003C3B92" w:rsidP="003C3B92">
      <w:pPr>
        <w:spacing w:before="120"/>
        <w:jc w:val="both"/>
      </w:pPr>
      <w:r w:rsidRPr="00025EEF">
        <w:t xml:space="preserve"> Задаток не установлен.</w:t>
      </w:r>
    </w:p>
    <w:p w:rsidR="003C3B92" w:rsidRDefault="003C3B92" w:rsidP="003C3B92">
      <w:pPr>
        <w:pStyle w:val="western"/>
        <w:spacing w:after="0" w:afterAutospacing="0"/>
        <w:ind w:right="181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Срок окончания подачи заявок: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13 часов 00 минут по местному времени </w:t>
      </w:r>
      <w:r w:rsidRPr="00FF7AC6">
        <w:rPr>
          <w:color w:val="000000"/>
          <w:sz w:val="23"/>
          <w:szCs w:val="23"/>
        </w:rPr>
        <w:t>«</w:t>
      </w:r>
      <w:r>
        <w:rPr>
          <w:color w:val="000000"/>
          <w:sz w:val="23"/>
          <w:szCs w:val="23"/>
        </w:rPr>
        <w:t>20</w:t>
      </w:r>
      <w:r w:rsidRPr="00FF7AC6">
        <w:rPr>
          <w:color w:val="000000"/>
          <w:sz w:val="23"/>
          <w:szCs w:val="23"/>
        </w:rPr>
        <w:t xml:space="preserve">» </w:t>
      </w:r>
      <w:r>
        <w:rPr>
          <w:color w:val="000000"/>
          <w:sz w:val="23"/>
          <w:szCs w:val="23"/>
        </w:rPr>
        <w:t xml:space="preserve">июня </w:t>
      </w:r>
      <w:r w:rsidRPr="00FF7AC6">
        <w:rPr>
          <w:color w:val="000000"/>
          <w:sz w:val="23"/>
          <w:szCs w:val="23"/>
        </w:rPr>
        <w:t>201</w:t>
      </w:r>
      <w:r>
        <w:rPr>
          <w:color w:val="000000"/>
          <w:sz w:val="23"/>
          <w:szCs w:val="23"/>
        </w:rPr>
        <w:t>3</w:t>
      </w:r>
      <w:r w:rsidRPr="00FF7AC6">
        <w:rPr>
          <w:color w:val="000000"/>
          <w:sz w:val="23"/>
          <w:szCs w:val="23"/>
        </w:rPr>
        <w:t>г.</w:t>
      </w:r>
    </w:p>
    <w:p w:rsidR="003C3B92" w:rsidRDefault="003C3B92" w:rsidP="003C3B92">
      <w:pPr>
        <w:pStyle w:val="western"/>
        <w:spacing w:after="0" w:afterAutospacing="0"/>
        <w:ind w:right="181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Срок окончания рассмотрения заявок на участие в аукционе: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по месту нахождения организатора аукциона - «21</w:t>
      </w:r>
      <w:r w:rsidRPr="00DB567A">
        <w:rPr>
          <w:color w:val="000000"/>
          <w:sz w:val="23"/>
          <w:szCs w:val="23"/>
        </w:rPr>
        <w:t>»</w:t>
      </w:r>
      <w:r>
        <w:rPr>
          <w:color w:val="000000"/>
          <w:sz w:val="23"/>
          <w:szCs w:val="23"/>
        </w:rPr>
        <w:t xml:space="preserve"> июня</w:t>
      </w:r>
      <w:r w:rsidRPr="00DB567A">
        <w:rPr>
          <w:color w:val="000000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B567A">
          <w:rPr>
            <w:color w:val="000000"/>
            <w:sz w:val="23"/>
            <w:szCs w:val="23"/>
          </w:rPr>
          <w:t>2013 г</w:t>
        </w:r>
      </w:smartTag>
      <w:r w:rsidRPr="00DB567A">
        <w:rPr>
          <w:color w:val="000000"/>
          <w:sz w:val="23"/>
          <w:szCs w:val="23"/>
        </w:rPr>
        <w:t>.</w:t>
      </w:r>
    </w:p>
    <w:p w:rsidR="003C3B92" w:rsidRDefault="003C3B92" w:rsidP="003C3B92">
      <w:pPr>
        <w:pStyle w:val="western"/>
        <w:spacing w:after="0" w:afterAutospacing="0"/>
        <w:ind w:right="181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Дата и место проведения аукциона: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«24</w:t>
      </w:r>
      <w:r w:rsidRPr="00B61569">
        <w:rPr>
          <w:color w:val="000000"/>
          <w:sz w:val="23"/>
          <w:szCs w:val="23"/>
        </w:rPr>
        <w:t>»</w:t>
      </w:r>
      <w:r>
        <w:rPr>
          <w:color w:val="000000"/>
          <w:sz w:val="23"/>
          <w:szCs w:val="23"/>
        </w:rPr>
        <w:t xml:space="preserve"> июня </w:t>
      </w:r>
      <w:r w:rsidRPr="00B61569">
        <w:rPr>
          <w:color w:val="000000"/>
          <w:sz w:val="23"/>
          <w:szCs w:val="23"/>
        </w:rPr>
        <w:t>2013</w:t>
      </w:r>
      <w:r>
        <w:rPr>
          <w:color w:val="000000"/>
          <w:sz w:val="23"/>
          <w:szCs w:val="23"/>
        </w:rPr>
        <w:t xml:space="preserve">г. в 10-00 часов по адресу: Забайкальский край, Карымский район, </w:t>
      </w:r>
      <w:proofErr w:type="spellStart"/>
      <w:r>
        <w:rPr>
          <w:color w:val="000000"/>
          <w:sz w:val="23"/>
          <w:szCs w:val="23"/>
        </w:rPr>
        <w:t>пгт</w:t>
      </w:r>
      <w:proofErr w:type="spellEnd"/>
      <w:r>
        <w:rPr>
          <w:color w:val="000000"/>
          <w:sz w:val="23"/>
          <w:szCs w:val="23"/>
        </w:rPr>
        <w:t xml:space="preserve"> Карымское, ул. </w:t>
      </w:r>
      <w:proofErr w:type="gramStart"/>
      <w:r>
        <w:rPr>
          <w:color w:val="000000"/>
          <w:sz w:val="23"/>
          <w:szCs w:val="23"/>
        </w:rPr>
        <w:t>Ленинградская</w:t>
      </w:r>
      <w:proofErr w:type="gramEnd"/>
      <w:r>
        <w:rPr>
          <w:color w:val="000000"/>
          <w:sz w:val="23"/>
          <w:szCs w:val="23"/>
        </w:rPr>
        <w:t>, д. 77, актовый зал администрации муниципального района.</w:t>
      </w:r>
    </w:p>
    <w:p w:rsidR="003C3B92" w:rsidRDefault="003C3B92" w:rsidP="003C3B92">
      <w:pPr>
        <w:pStyle w:val="western"/>
        <w:spacing w:after="0" w:afterAutospacing="0"/>
        <w:ind w:right="181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Порядок определения победителя аукциона: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Победителем аукциона признается участник аукциона, предложивший наиболее высокую цену договора.</w:t>
      </w:r>
    </w:p>
    <w:p w:rsidR="003C3B92" w:rsidRDefault="003C3B92" w:rsidP="003C3B92">
      <w:pPr>
        <w:pStyle w:val="western"/>
        <w:spacing w:after="0" w:afterAutospacing="0"/>
        <w:ind w:right="181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Срок подписания членами аукционной комиссии </w:t>
      </w:r>
      <w:r w:rsidRPr="00200AAC">
        <w:rPr>
          <w:bCs/>
          <w:color w:val="000000"/>
          <w:sz w:val="23"/>
          <w:szCs w:val="23"/>
        </w:rPr>
        <w:t>протокола</w:t>
      </w:r>
      <w:r>
        <w:rPr>
          <w:b/>
          <w:bCs/>
          <w:color w:val="000000"/>
          <w:sz w:val="23"/>
          <w:szCs w:val="23"/>
        </w:rPr>
        <w:t xml:space="preserve"> аукциона:</w:t>
      </w:r>
      <w:r>
        <w:rPr>
          <w:rStyle w:val="apple-converted-space"/>
          <w:b/>
          <w:bCs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В день проведения аукциона.</w:t>
      </w:r>
    </w:p>
    <w:p w:rsidR="003C3B92" w:rsidRDefault="003C3B92" w:rsidP="003C3B92">
      <w:pPr>
        <w:pStyle w:val="western"/>
        <w:spacing w:after="0" w:afterAutospacing="0"/>
        <w:ind w:right="181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Срок подписания договора аренды.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Договор аренды должен быть заключен в течени</w:t>
      </w:r>
      <w:proofErr w:type="gramStart"/>
      <w:r>
        <w:rPr>
          <w:color w:val="000000"/>
          <w:sz w:val="23"/>
          <w:szCs w:val="23"/>
        </w:rPr>
        <w:t>и</w:t>
      </w:r>
      <w:proofErr w:type="gramEnd"/>
      <w:r>
        <w:rPr>
          <w:color w:val="000000"/>
          <w:sz w:val="23"/>
          <w:szCs w:val="23"/>
        </w:rPr>
        <w:t xml:space="preserve"> 10 (десяти) дней со дня подписания членами аукционной комиссии протокола аукциона.</w:t>
      </w:r>
    </w:p>
    <w:p w:rsidR="003C3B92" w:rsidRPr="002171F2" w:rsidRDefault="003C3B92" w:rsidP="003C3B92">
      <w:pPr>
        <w:pStyle w:val="western"/>
        <w:spacing w:after="0" w:afterAutospacing="0"/>
        <w:ind w:right="181"/>
        <w:jc w:val="both"/>
        <w:rPr>
          <w:i/>
          <w:color w:val="000000"/>
          <w:sz w:val="23"/>
          <w:szCs w:val="23"/>
        </w:rPr>
      </w:pPr>
      <w:r w:rsidRPr="002E45AC">
        <w:rPr>
          <w:b/>
          <w:color w:val="000000"/>
          <w:sz w:val="23"/>
          <w:szCs w:val="23"/>
        </w:rPr>
        <w:t>Начальная (минимальная) цена договора в размере ежемесячного платежа за право пользования указанным имуществом:</w:t>
      </w:r>
      <w:r>
        <w:rPr>
          <w:color w:val="000000"/>
          <w:sz w:val="23"/>
          <w:szCs w:val="23"/>
        </w:rPr>
        <w:t xml:space="preserve">  </w:t>
      </w:r>
      <w:r w:rsidRPr="002171F2">
        <w:rPr>
          <w:i/>
          <w:color w:val="000000"/>
          <w:sz w:val="23"/>
          <w:szCs w:val="23"/>
        </w:rPr>
        <w:t xml:space="preserve">8400,0 (восемь тысяч четыреста) </w:t>
      </w:r>
      <w:proofErr w:type="spellStart"/>
      <w:r w:rsidRPr="002171F2">
        <w:rPr>
          <w:i/>
          <w:color w:val="000000"/>
          <w:sz w:val="23"/>
          <w:szCs w:val="23"/>
        </w:rPr>
        <w:t>руб</w:t>
      </w:r>
      <w:proofErr w:type="spellEnd"/>
      <w:r>
        <w:rPr>
          <w:i/>
          <w:color w:val="000000"/>
          <w:sz w:val="23"/>
          <w:szCs w:val="23"/>
        </w:rPr>
        <w:t>/мес</w:t>
      </w:r>
      <w:proofErr w:type="gramStart"/>
      <w:r>
        <w:rPr>
          <w:i/>
          <w:color w:val="000000"/>
          <w:sz w:val="23"/>
          <w:szCs w:val="23"/>
        </w:rPr>
        <w:t>.</w:t>
      </w:r>
      <w:r w:rsidRPr="002171F2">
        <w:rPr>
          <w:i/>
          <w:color w:val="000000"/>
          <w:sz w:val="23"/>
          <w:szCs w:val="23"/>
        </w:rPr>
        <w:t>.</w:t>
      </w:r>
      <w:proofErr w:type="gramEnd"/>
    </w:p>
    <w:p w:rsidR="003C3B92" w:rsidRPr="002171F2" w:rsidRDefault="003C3B92" w:rsidP="003C3B92">
      <w:pPr>
        <w:autoSpaceDE w:val="0"/>
        <w:autoSpaceDN w:val="0"/>
        <w:adjustRightInd w:val="0"/>
        <w:jc w:val="both"/>
        <w:rPr>
          <w:b/>
          <w:i/>
          <w:sz w:val="23"/>
          <w:szCs w:val="23"/>
        </w:rPr>
      </w:pPr>
    </w:p>
    <w:p w:rsidR="003C3B92" w:rsidRPr="00931269" w:rsidRDefault="003C3B92" w:rsidP="003C3B9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sz w:val="23"/>
          <w:szCs w:val="23"/>
        </w:rPr>
        <w:t>П</w:t>
      </w:r>
      <w:r w:rsidRPr="00931269">
        <w:rPr>
          <w:b/>
          <w:sz w:val="23"/>
          <w:szCs w:val="23"/>
        </w:rPr>
        <w:t>роведени</w:t>
      </w:r>
      <w:r>
        <w:rPr>
          <w:b/>
          <w:sz w:val="23"/>
          <w:szCs w:val="23"/>
        </w:rPr>
        <w:t>е</w:t>
      </w:r>
      <w:r w:rsidRPr="00931269">
        <w:rPr>
          <w:b/>
          <w:sz w:val="23"/>
          <w:szCs w:val="23"/>
        </w:rPr>
        <w:t xml:space="preserve"> осмотра имущества, права на которое передаются по договору.</w:t>
      </w:r>
      <w:r>
        <w:rPr>
          <w:b/>
          <w:sz w:val="23"/>
          <w:szCs w:val="23"/>
        </w:rPr>
        <w:t xml:space="preserve"> </w:t>
      </w:r>
    </w:p>
    <w:p w:rsidR="003C3B92" w:rsidRPr="00422555" w:rsidRDefault="003C3B92" w:rsidP="003C3B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422555">
        <w:rPr>
          <w:rFonts w:ascii="Times New Roman CYR" w:hAnsi="Times New Roman CYR" w:cs="Times New Roman CYR"/>
          <w:sz w:val="22"/>
          <w:szCs w:val="22"/>
        </w:rPr>
        <w:t xml:space="preserve">Осмотр имущества обеспечивает организатор аукциона без взимания платы. Проведение такого осмотра осуществляется не реже, чем через каждые пять рабочих дней с даты размещения </w:t>
      </w:r>
      <w:r w:rsidRPr="00422555">
        <w:rPr>
          <w:rFonts w:ascii="Times New Roman CYR" w:hAnsi="Times New Roman CYR" w:cs="Times New Roman CYR"/>
          <w:sz w:val="22"/>
          <w:szCs w:val="22"/>
        </w:rPr>
        <w:lastRenderedPageBreak/>
        <w:t xml:space="preserve">извещения о проведении аукциона на официальном сайте торгов, но не </w:t>
      </w:r>
      <w:proofErr w:type="gramStart"/>
      <w:r w:rsidRPr="00422555">
        <w:rPr>
          <w:rFonts w:ascii="Times New Roman CYR" w:hAnsi="Times New Roman CYR" w:cs="Times New Roman CYR"/>
          <w:sz w:val="22"/>
          <w:szCs w:val="22"/>
        </w:rPr>
        <w:t>позднее</w:t>
      </w:r>
      <w:proofErr w:type="gramEnd"/>
      <w:r w:rsidRPr="00422555">
        <w:rPr>
          <w:rFonts w:ascii="Times New Roman CYR" w:hAnsi="Times New Roman CYR" w:cs="Times New Roman CYR"/>
          <w:sz w:val="22"/>
          <w:szCs w:val="22"/>
        </w:rPr>
        <w:t xml:space="preserve"> чем за два рабочих дня до даты окончания срока подачи заявок на участие в аукционе. </w:t>
      </w:r>
    </w:p>
    <w:p w:rsidR="003C3B92" w:rsidRPr="00422555" w:rsidRDefault="003C3B92" w:rsidP="003C3B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22555">
        <w:rPr>
          <w:rFonts w:ascii="Times New Roman CYR" w:hAnsi="Times New Roman CYR" w:cs="Times New Roman CYR"/>
          <w:sz w:val="22"/>
          <w:szCs w:val="22"/>
        </w:rPr>
        <w:t>Для осмотра имущества заявителю необходимо заранее уведомить организатора торгов</w:t>
      </w:r>
      <w:r w:rsidRPr="00422555">
        <w:rPr>
          <w:sz w:val="22"/>
          <w:szCs w:val="22"/>
          <w:lang w:eastAsia="ru-RU"/>
        </w:rPr>
        <w:t xml:space="preserve"> </w:t>
      </w:r>
    </w:p>
    <w:p w:rsidR="003C3B92" w:rsidRDefault="003C3B92" w:rsidP="003C3B92">
      <w:pPr>
        <w:pStyle w:val="western"/>
        <w:spacing w:after="119" w:afterAutospacing="0"/>
        <w:ind w:left="363" w:right="181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Приглашаем заинтересованных лиц принять участие в аукционе.</w:t>
      </w:r>
    </w:p>
    <w:p w:rsidR="00163FD1" w:rsidRDefault="00163FD1" w:rsidP="003C3B92">
      <w:pPr>
        <w:jc w:val="both"/>
      </w:pPr>
    </w:p>
    <w:sectPr w:rsidR="00163FD1" w:rsidSect="0016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47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558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9C56927"/>
    <w:multiLevelType w:val="hybridMultilevel"/>
    <w:tmpl w:val="03E23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B92"/>
    <w:rsid w:val="000D5A41"/>
    <w:rsid w:val="000F0BEA"/>
    <w:rsid w:val="00125D73"/>
    <w:rsid w:val="001431D6"/>
    <w:rsid w:val="00163FD1"/>
    <w:rsid w:val="001903D2"/>
    <w:rsid w:val="00223F57"/>
    <w:rsid w:val="002330FB"/>
    <w:rsid w:val="00235948"/>
    <w:rsid w:val="00253DE2"/>
    <w:rsid w:val="0026449F"/>
    <w:rsid w:val="002B3336"/>
    <w:rsid w:val="002B6CC7"/>
    <w:rsid w:val="002E73F7"/>
    <w:rsid w:val="002F5D7A"/>
    <w:rsid w:val="00346560"/>
    <w:rsid w:val="00347EB2"/>
    <w:rsid w:val="00372C19"/>
    <w:rsid w:val="003C3B92"/>
    <w:rsid w:val="004013B3"/>
    <w:rsid w:val="004668E8"/>
    <w:rsid w:val="004B3510"/>
    <w:rsid w:val="004C4EAB"/>
    <w:rsid w:val="004D5525"/>
    <w:rsid w:val="004E741B"/>
    <w:rsid w:val="00521451"/>
    <w:rsid w:val="00545490"/>
    <w:rsid w:val="00611F96"/>
    <w:rsid w:val="00621651"/>
    <w:rsid w:val="00630C70"/>
    <w:rsid w:val="00640402"/>
    <w:rsid w:val="00642006"/>
    <w:rsid w:val="00657646"/>
    <w:rsid w:val="006A6A01"/>
    <w:rsid w:val="00715442"/>
    <w:rsid w:val="00721D8F"/>
    <w:rsid w:val="00727021"/>
    <w:rsid w:val="00753137"/>
    <w:rsid w:val="007D1AAE"/>
    <w:rsid w:val="008351FD"/>
    <w:rsid w:val="008404C0"/>
    <w:rsid w:val="00841F00"/>
    <w:rsid w:val="00862956"/>
    <w:rsid w:val="008C3293"/>
    <w:rsid w:val="00A2261A"/>
    <w:rsid w:val="00A23C06"/>
    <w:rsid w:val="00A61575"/>
    <w:rsid w:val="00A803AD"/>
    <w:rsid w:val="00AA41EB"/>
    <w:rsid w:val="00AB24EA"/>
    <w:rsid w:val="00AD6EB6"/>
    <w:rsid w:val="00AE706C"/>
    <w:rsid w:val="00AF238C"/>
    <w:rsid w:val="00AF7846"/>
    <w:rsid w:val="00B16B6A"/>
    <w:rsid w:val="00B204EB"/>
    <w:rsid w:val="00B44540"/>
    <w:rsid w:val="00BD33A4"/>
    <w:rsid w:val="00BD4DA1"/>
    <w:rsid w:val="00D03B87"/>
    <w:rsid w:val="00D04AF4"/>
    <w:rsid w:val="00D552C5"/>
    <w:rsid w:val="00DA3F68"/>
    <w:rsid w:val="00E7236C"/>
    <w:rsid w:val="00E96D23"/>
    <w:rsid w:val="00EA6A21"/>
    <w:rsid w:val="00ED125F"/>
    <w:rsid w:val="00EF276E"/>
    <w:rsid w:val="00EF3872"/>
    <w:rsid w:val="00FA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3B92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C3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B92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C3B92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C3B92"/>
    <w:pPr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C3B92"/>
    <w:pPr>
      <w:widowControl w:val="0"/>
      <w:numPr>
        <w:ilvl w:val="5"/>
        <w:numId w:val="1"/>
      </w:num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3C3B9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C3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3B9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B9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C3B9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C3B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3B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3B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3B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C3B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3C3B9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3C3B92"/>
    <w:rPr>
      <w:rFonts w:ascii="Cambria" w:eastAsia="Times New Roman" w:hAnsi="Cambria" w:cs="Times New Roman"/>
      <w:lang w:eastAsia="ar-SA"/>
    </w:rPr>
  </w:style>
  <w:style w:type="paragraph" w:customStyle="1" w:styleId="ConsPlusNormal">
    <w:name w:val="ConsPlusNormal"/>
    <w:rsid w:val="003C3B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rsid w:val="003C3B92"/>
    <w:rPr>
      <w:strike w:val="0"/>
      <w:dstrike w:val="0"/>
      <w:color w:val="1F639B"/>
      <w:u w:val="none"/>
      <w:effect w:val="none"/>
    </w:rPr>
  </w:style>
  <w:style w:type="paragraph" w:customStyle="1" w:styleId="21">
    <w:name w:val="2 Знак"/>
    <w:basedOn w:val="a"/>
    <w:rsid w:val="003C3B9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western">
    <w:name w:val="western"/>
    <w:basedOn w:val="a"/>
    <w:rsid w:val="003C3B9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C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imushestvo201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5150</Characters>
  <Application>Microsoft Office Word</Application>
  <DocSecurity>0</DocSecurity>
  <Lines>42</Lines>
  <Paragraphs>12</Paragraphs>
  <ScaleCrop>false</ScaleCrop>
  <Company>DG Win&amp;Soft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dcterms:created xsi:type="dcterms:W3CDTF">2013-05-06T23:57:00Z</dcterms:created>
  <dcterms:modified xsi:type="dcterms:W3CDTF">2013-05-07T00:06:00Z</dcterms:modified>
</cp:coreProperties>
</file>