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A4" w:rsidRPr="00CF545F" w:rsidRDefault="006E2CA4" w:rsidP="006E2CA4">
      <w:pPr>
        <w:pStyle w:val="2"/>
        <w:jc w:val="center"/>
        <w:rPr>
          <w:szCs w:val="36"/>
        </w:rPr>
      </w:pPr>
      <w:r w:rsidRPr="00CF545F">
        <w:rPr>
          <w:szCs w:val="36"/>
        </w:rPr>
        <w:t>Ад</w:t>
      </w:r>
      <w:r w:rsidRPr="00CF545F">
        <w:rPr>
          <w:szCs w:val="36"/>
        </w:rPr>
        <w:softHyphen/>
        <w:t>ми</w:t>
      </w:r>
      <w:r w:rsidRPr="00CF545F">
        <w:rPr>
          <w:szCs w:val="36"/>
        </w:rPr>
        <w:softHyphen/>
        <w:t>ни</w:t>
      </w:r>
      <w:r w:rsidRPr="00CF545F">
        <w:rPr>
          <w:szCs w:val="36"/>
        </w:rPr>
        <w:softHyphen/>
        <w:t>ст</w:t>
      </w:r>
      <w:r w:rsidRPr="00CF545F">
        <w:rPr>
          <w:szCs w:val="36"/>
        </w:rPr>
        <w:softHyphen/>
        <w:t>ра</w:t>
      </w:r>
      <w:r w:rsidRPr="00CF545F">
        <w:rPr>
          <w:szCs w:val="36"/>
        </w:rPr>
        <w:softHyphen/>
        <w:t>ция муниципального района</w:t>
      </w:r>
    </w:p>
    <w:p w:rsidR="006E2CA4" w:rsidRPr="00CF545F" w:rsidRDefault="006E2CA4" w:rsidP="006E2CA4">
      <w:pPr>
        <w:pStyle w:val="2"/>
        <w:jc w:val="center"/>
        <w:rPr>
          <w:szCs w:val="36"/>
        </w:rPr>
      </w:pPr>
      <w:r w:rsidRPr="00CF545F">
        <w:rPr>
          <w:szCs w:val="36"/>
        </w:rPr>
        <w:t>«</w:t>
      </w:r>
      <w:proofErr w:type="spellStart"/>
      <w:r w:rsidRPr="00CF545F">
        <w:rPr>
          <w:szCs w:val="36"/>
        </w:rPr>
        <w:t>Карымский</w:t>
      </w:r>
      <w:proofErr w:type="spellEnd"/>
      <w:r w:rsidRPr="00CF545F">
        <w:rPr>
          <w:szCs w:val="36"/>
        </w:rPr>
        <w:t xml:space="preserve"> район»</w:t>
      </w:r>
      <w:r w:rsidRPr="00713803">
        <w:rPr>
          <w:szCs w:val="36"/>
        </w:rPr>
        <w:t xml:space="preserve"> </w:t>
      </w:r>
      <w:r>
        <w:rPr>
          <w:szCs w:val="36"/>
        </w:rPr>
        <w:t xml:space="preserve"> </w:t>
      </w:r>
    </w:p>
    <w:p w:rsidR="006E2CA4" w:rsidRDefault="006E2CA4" w:rsidP="006E2CA4">
      <w:pPr>
        <w:jc w:val="center"/>
        <w:rPr>
          <w:b/>
          <w:sz w:val="34"/>
        </w:rPr>
      </w:pPr>
    </w:p>
    <w:p w:rsidR="006E2CA4" w:rsidRDefault="006E2CA4" w:rsidP="006E2CA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6E2CA4" w:rsidRDefault="006E2CA4" w:rsidP="006E2CA4">
      <w:pPr>
        <w:pStyle w:val="1"/>
        <w:jc w:val="left"/>
      </w:pPr>
      <w:r>
        <w:t xml:space="preserve">  </w:t>
      </w:r>
    </w:p>
    <w:p w:rsidR="006E2CA4" w:rsidRPr="001D4EA5" w:rsidRDefault="006E2CA4" w:rsidP="006E2CA4"/>
    <w:p w:rsidR="006E2CA4" w:rsidRPr="00633DDA" w:rsidRDefault="005A428B" w:rsidP="006E2CA4">
      <w:pPr>
        <w:jc w:val="both"/>
        <w:rPr>
          <w:sz w:val="28"/>
        </w:rPr>
      </w:pPr>
      <w:r>
        <w:rPr>
          <w:sz w:val="28"/>
        </w:rPr>
        <w:t>от «30</w:t>
      </w:r>
      <w:r w:rsidR="0056450A">
        <w:rPr>
          <w:sz w:val="28"/>
        </w:rPr>
        <w:t xml:space="preserve"> » мая </w:t>
      </w:r>
      <w:r w:rsidR="00A008BE">
        <w:rPr>
          <w:sz w:val="28"/>
        </w:rPr>
        <w:t xml:space="preserve"> </w:t>
      </w:r>
      <w:r w:rsidR="006E2CA4">
        <w:rPr>
          <w:sz w:val="28"/>
        </w:rPr>
        <w:t>201</w:t>
      </w:r>
      <w:r w:rsidR="000056E5">
        <w:rPr>
          <w:sz w:val="28"/>
        </w:rPr>
        <w:t>7</w:t>
      </w:r>
      <w:r w:rsidR="00466489">
        <w:rPr>
          <w:sz w:val="28"/>
        </w:rPr>
        <w:t xml:space="preserve"> года</w:t>
      </w:r>
      <w:r w:rsidR="00575CEA">
        <w:rPr>
          <w:sz w:val="28"/>
        </w:rPr>
        <w:tab/>
      </w:r>
      <w:r w:rsidR="00575CEA">
        <w:rPr>
          <w:sz w:val="28"/>
        </w:rPr>
        <w:tab/>
      </w:r>
      <w:r w:rsidR="00575CEA">
        <w:rPr>
          <w:sz w:val="28"/>
        </w:rPr>
        <w:tab/>
      </w:r>
      <w:r w:rsidR="00575CEA">
        <w:rPr>
          <w:sz w:val="28"/>
        </w:rPr>
        <w:tab/>
      </w:r>
      <w:r w:rsidR="00575CEA">
        <w:rPr>
          <w:sz w:val="28"/>
        </w:rPr>
        <w:tab/>
      </w:r>
      <w:r w:rsidR="00575CEA">
        <w:rPr>
          <w:sz w:val="28"/>
        </w:rPr>
        <w:tab/>
        <w:t xml:space="preserve">           № </w:t>
      </w:r>
      <w:r>
        <w:rPr>
          <w:sz w:val="28"/>
        </w:rPr>
        <w:t>213</w:t>
      </w:r>
    </w:p>
    <w:p w:rsidR="006E2CA4" w:rsidRDefault="006E2CA4" w:rsidP="006E2CA4">
      <w:pPr>
        <w:pStyle w:val="a3"/>
      </w:pPr>
      <w:r>
        <w:t xml:space="preserve">             </w:t>
      </w:r>
    </w:p>
    <w:p w:rsidR="007E3AAF" w:rsidRDefault="000113CF" w:rsidP="007E3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13CF">
        <w:rPr>
          <w:sz w:val="28"/>
          <w:szCs w:val="28"/>
        </w:rPr>
        <w:t>О</w:t>
      </w:r>
      <w:r w:rsidR="00B9574C">
        <w:rPr>
          <w:sz w:val="28"/>
          <w:szCs w:val="28"/>
        </w:rPr>
        <w:t xml:space="preserve"> внесении</w:t>
      </w:r>
      <w:r w:rsidR="0072531D">
        <w:rPr>
          <w:sz w:val="28"/>
          <w:szCs w:val="28"/>
        </w:rPr>
        <w:t xml:space="preserve"> изменений (дополнений) </w:t>
      </w:r>
      <w:proofErr w:type="gramStart"/>
      <w:r w:rsidR="0072531D">
        <w:rPr>
          <w:sz w:val="28"/>
          <w:szCs w:val="28"/>
        </w:rPr>
        <w:t>в</w:t>
      </w:r>
      <w:proofErr w:type="gramEnd"/>
    </w:p>
    <w:p w:rsidR="007E3AAF" w:rsidRDefault="0072531D" w:rsidP="007E3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</w:t>
      </w:r>
      <w:r w:rsidR="007E3AAF">
        <w:rPr>
          <w:sz w:val="28"/>
          <w:szCs w:val="28"/>
        </w:rPr>
        <w:t xml:space="preserve">администрации </w:t>
      </w:r>
      <w:proofErr w:type="gramStart"/>
      <w:r w:rsidR="007E3AAF">
        <w:rPr>
          <w:sz w:val="28"/>
          <w:szCs w:val="28"/>
        </w:rPr>
        <w:t>муниципального</w:t>
      </w:r>
      <w:proofErr w:type="gramEnd"/>
    </w:p>
    <w:p w:rsidR="007E3AAF" w:rsidRDefault="007E3AAF" w:rsidP="007E3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«О</w:t>
      </w:r>
      <w:r w:rsidR="00F63F53">
        <w:rPr>
          <w:sz w:val="28"/>
          <w:szCs w:val="28"/>
        </w:rPr>
        <w:t>б утверждении Перечня</w:t>
      </w:r>
    </w:p>
    <w:p w:rsidR="007E3AAF" w:rsidRDefault="007E3AAF" w:rsidP="007E3AAF">
      <w:pPr>
        <w:jc w:val="both"/>
        <w:rPr>
          <w:sz w:val="28"/>
          <w:szCs w:val="28"/>
        </w:rPr>
      </w:pPr>
      <w:r w:rsidRPr="00A7768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услуг а</w:t>
      </w:r>
      <w:r w:rsidRPr="00304F34">
        <w:rPr>
          <w:sz w:val="28"/>
          <w:szCs w:val="28"/>
        </w:rPr>
        <w:t xml:space="preserve">дминистрации </w:t>
      </w:r>
      <w:proofErr w:type="gramStart"/>
      <w:r w:rsidRPr="000142AD">
        <w:rPr>
          <w:sz w:val="28"/>
          <w:szCs w:val="28"/>
        </w:rPr>
        <w:t>муниципального</w:t>
      </w:r>
      <w:proofErr w:type="gramEnd"/>
    </w:p>
    <w:p w:rsidR="007E3AAF" w:rsidRDefault="007E3AAF" w:rsidP="007E3AAF">
      <w:pPr>
        <w:jc w:val="both"/>
        <w:rPr>
          <w:sz w:val="28"/>
          <w:szCs w:val="28"/>
        </w:rPr>
      </w:pPr>
      <w:r w:rsidRPr="000142AD">
        <w:rPr>
          <w:sz w:val="28"/>
          <w:szCs w:val="28"/>
        </w:rPr>
        <w:t xml:space="preserve">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 w:rsidRPr="000142AD">
        <w:rPr>
          <w:sz w:val="28"/>
          <w:szCs w:val="28"/>
        </w:rPr>
        <w:t xml:space="preserve"> район» Забайкальского края,</w:t>
      </w:r>
    </w:p>
    <w:p w:rsidR="007E3AAF" w:rsidRDefault="007E3AAF" w:rsidP="007E3AAF">
      <w:pPr>
        <w:jc w:val="both"/>
        <w:rPr>
          <w:sz w:val="28"/>
          <w:szCs w:val="28"/>
        </w:rPr>
      </w:pPr>
      <w:r w:rsidRPr="000142AD">
        <w:rPr>
          <w:sz w:val="28"/>
          <w:szCs w:val="28"/>
        </w:rPr>
        <w:t xml:space="preserve"> </w:t>
      </w:r>
      <w:proofErr w:type="gramStart"/>
      <w:r w:rsidRPr="000142AD">
        <w:rPr>
          <w:sz w:val="28"/>
          <w:szCs w:val="28"/>
        </w:rPr>
        <w:t>предоставление</w:t>
      </w:r>
      <w:proofErr w:type="gramEnd"/>
      <w:r w:rsidRPr="000142AD">
        <w:rPr>
          <w:sz w:val="28"/>
          <w:szCs w:val="28"/>
        </w:rPr>
        <w:t xml:space="preserve"> которых может быть  организовано</w:t>
      </w:r>
    </w:p>
    <w:p w:rsidR="007E3AAF" w:rsidRDefault="007E3AAF" w:rsidP="007E3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42AD">
        <w:rPr>
          <w:sz w:val="28"/>
          <w:szCs w:val="28"/>
        </w:rPr>
        <w:t xml:space="preserve">по принципу  «одного окна» в </w:t>
      </w:r>
      <w:proofErr w:type="gramStart"/>
      <w:r w:rsidRPr="000142AD">
        <w:rPr>
          <w:sz w:val="28"/>
          <w:szCs w:val="28"/>
        </w:rPr>
        <w:t>многофункциональных</w:t>
      </w:r>
      <w:proofErr w:type="gramEnd"/>
    </w:p>
    <w:p w:rsidR="000113CF" w:rsidRDefault="007E3AAF" w:rsidP="007E3AAF">
      <w:pPr>
        <w:jc w:val="both"/>
        <w:rPr>
          <w:sz w:val="28"/>
          <w:szCs w:val="28"/>
        </w:rPr>
      </w:pPr>
      <w:r w:rsidRPr="000142AD">
        <w:rPr>
          <w:sz w:val="28"/>
          <w:szCs w:val="28"/>
        </w:rPr>
        <w:t xml:space="preserve"> </w:t>
      </w:r>
      <w:proofErr w:type="gramStart"/>
      <w:r w:rsidRPr="000142AD">
        <w:rPr>
          <w:sz w:val="28"/>
          <w:szCs w:val="28"/>
        </w:rPr>
        <w:t>центрах</w:t>
      </w:r>
      <w:proofErr w:type="gramEnd"/>
      <w:r w:rsidRPr="000142AD">
        <w:rPr>
          <w:sz w:val="28"/>
          <w:szCs w:val="28"/>
        </w:rPr>
        <w:t xml:space="preserve"> Забайкальского края</w:t>
      </w:r>
      <w:r w:rsidR="000056E5">
        <w:rPr>
          <w:sz w:val="28"/>
          <w:szCs w:val="28"/>
        </w:rPr>
        <w:t>» от 06 июня 2016</w:t>
      </w:r>
      <w:r>
        <w:rPr>
          <w:sz w:val="28"/>
          <w:szCs w:val="28"/>
        </w:rPr>
        <w:t xml:space="preserve"> года № 175</w:t>
      </w:r>
    </w:p>
    <w:p w:rsidR="000113CF" w:rsidRDefault="000113CF" w:rsidP="000113CF">
      <w:pPr>
        <w:jc w:val="both"/>
        <w:rPr>
          <w:sz w:val="28"/>
          <w:szCs w:val="28"/>
        </w:rPr>
      </w:pPr>
    </w:p>
    <w:p w:rsidR="000113CF" w:rsidRPr="00FC5A31" w:rsidRDefault="000113CF" w:rsidP="000113C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r w:rsidRPr="00AF7017">
        <w:rPr>
          <w:sz w:val="28"/>
          <w:szCs w:val="28"/>
          <w:lang w:eastAsia="ar-SA"/>
        </w:rPr>
        <w:t xml:space="preserve"> целях реализации Указа Президента Российской Федерации от 07 мая 2012 года № 601 «Об основных направлениях совершенствования системы государственного управления» и р</w:t>
      </w:r>
      <w:r w:rsidRPr="00AF7017">
        <w:rPr>
          <w:sz w:val="28"/>
          <w:szCs w:val="28"/>
        </w:rPr>
        <w:t>уководствуясь рекомендуемым Перечнем государственных и муниципальных услуг,</w:t>
      </w:r>
      <w:r w:rsidRPr="00AF7017">
        <w:rPr>
          <w:rFonts w:eastAsiaTheme="minorHAnsi"/>
          <w:bCs/>
          <w:sz w:val="28"/>
          <w:szCs w:val="28"/>
          <w:lang w:eastAsia="en-US"/>
        </w:rPr>
        <w:t xml:space="preserve"> предоставление которых может</w:t>
      </w:r>
      <w:r w:rsidRPr="00AF7017">
        <w:rPr>
          <w:sz w:val="28"/>
          <w:szCs w:val="28"/>
        </w:rPr>
        <w:t xml:space="preserve"> быть  организовано   по принципу «одного окна» в многофункциональных центрах предоставления государственных и муниципальных услуг</w:t>
      </w:r>
      <w:r w:rsidRPr="00AF7017">
        <w:rPr>
          <w:rFonts w:eastAsiaTheme="minorHAnsi"/>
          <w:bCs/>
          <w:sz w:val="28"/>
          <w:szCs w:val="28"/>
          <w:lang w:eastAsia="en-US"/>
        </w:rPr>
        <w:t>, утвержденным</w:t>
      </w:r>
      <w:r w:rsidRPr="00AF7017">
        <w:rPr>
          <w:sz w:val="28"/>
          <w:szCs w:val="28"/>
        </w:rPr>
        <w:t xml:space="preserve"> постановлением  Правительства РФ </w:t>
      </w:r>
      <w:r w:rsidRPr="00AF7017">
        <w:rPr>
          <w:rFonts w:eastAsia="Calibri"/>
          <w:bCs/>
          <w:sz w:val="28"/>
          <w:szCs w:val="28"/>
          <w:lang w:eastAsia="en-US"/>
        </w:rPr>
        <w:t>от 27 сентября 2011 г. N 797 «О взаимодействии между многофункциональными</w:t>
      </w:r>
      <w:proofErr w:type="gramEnd"/>
      <w:r w:rsidRPr="00AF7017">
        <w:rPr>
          <w:rFonts w:eastAsia="Calibri"/>
          <w:bCs/>
          <w:sz w:val="28"/>
          <w:szCs w:val="28"/>
          <w:lang w:eastAsia="en-US"/>
        </w:rPr>
        <w:t xml:space="preserve">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р</w:t>
      </w:r>
      <w:r w:rsidRPr="00AF7017">
        <w:rPr>
          <w:sz w:val="28"/>
          <w:szCs w:val="28"/>
        </w:rPr>
        <w:t xml:space="preserve">аспоряжением Правительства Забайкальского края от 14 ноября 2014 года № 661-р «Об утверждении </w:t>
      </w:r>
      <w:r w:rsidRPr="00AF7017">
        <w:rPr>
          <w:bCs/>
          <w:sz w:val="28"/>
          <w:szCs w:val="28"/>
          <w:lang w:eastAsia="ar-SA"/>
        </w:rPr>
        <w:t xml:space="preserve">Плана мероприятий </w:t>
      </w:r>
      <w:proofErr w:type="gramStart"/>
      <w:r w:rsidRPr="00AF7017">
        <w:rPr>
          <w:bCs/>
          <w:sz w:val="28"/>
          <w:szCs w:val="28"/>
          <w:lang w:eastAsia="ar-SA"/>
        </w:rPr>
        <w:t>(«дорожной карты») по организации предоставления государственных и муниципальных услуг по принципу «одного окна» в Забайкальском крае на 2014-2015 годы»</w:t>
      </w:r>
      <w:r>
        <w:rPr>
          <w:bCs/>
          <w:sz w:val="28"/>
          <w:szCs w:val="28"/>
          <w:lang w:eastAsia="ar-SA"/>
        </w:rPr>
        <w:t>,</w:t>
      </w:r>
      <w:r w:rsidRPr="00EF1461">
        <w:rPr>
          <w:sz w:val="28"/>
          <w:szCs w:val="28"/>
        </w:rPr>
        <w:t xml:space="preserve"> </w:t>
      </w:r>
      <w:r w:rsidRPr="00AF7017">
        <w:rPr>
          <w:sz w:val="28"/>
          <w:szCs w:val="28"/>
        </w:rPr>
        <w:t>рекомендуемым Перечнем муниципальных услуг,</w:t>
      </w:r>
      <w:r w:rsidRPr="00AF7017">
        <w:rPr>
          <w:rFonts w:eastAsiaTheme="minorHAnsi"/>
          <w:bCs/>
          <w:sz w:val="28"/>
          <w:szCs w:val="28"/>
          <w:lang w:eastAsia="en-US"/>
        </w:rPr>
        <w:t xml:space="preserve"> предоставление которых может</w:t>
      </w:r>
      <w:r w:rsidRPr="00AF7017">
        <w:rPr>
          <w:sz w:val="28"/>
          <w:szCs w:val="28"/>
        </w:rPr>
        <w:t xml:space="preserve"> быть  организовано   по принципу «одного окна» в многофункциональных центрах предоставления государственных и муниципальных услуг</w:t>
      </w:r>
      <w:r w:rsidRPr="00EF1461">
        <w:rPr>
          <w:bCs/>
          <w:sz w:val="28"/>
          <w:szCs w:val="28"/>
          <w:lang w:eastAsia="ar-SA"/>
        </w:rPr>
        <w:t xml:space="preserve"> </w:t>
      </w:r>
      <w:r w:rsidRPr="00AF7017">
        <w:rPr>
          <w:bCs/>
          <w:sz w:val="28"/>
          <w:szCs w:val="28"/>
          <w:lang w:eastAsia="ar-SA"/>
        </w:rPr>
        <w:t>в Забайкальском крае</w:t>
      </w:r>
      <w:r w:rsidRPr="00AF7017">
        <w:rPr>
          <w:rFonts w:eastAsiaTheme="minorHAnsi"/>
          <w:bCs/>
          <w:sz w:val="28"/>
          <w:szCs w:val="28"/>
          <w:lang w:eastAsia="en-US"/>
        </w:rPr>
        <w:t>, утвержденным</w:t>
      </w:r>
      <w:r>
        <w:rPr>
          <w:bCs/>
          <w:sz w:val="28"/>
          <w:szCs w:val="28"/>
          <w:lang w:eastAsia="ar-SA"/>
        </w:rPr>
        <w:t xml:space="preserve"> протоколом заседания Комиссии по повышению качества</w:t>
      </w:r>
      <w:r w:rsidRPr="00EF1461">
        <w:rPr>
          <w:sz w:val="28"/>
          <w:szCs w:val="28"/>
        </w:rPr>
        <w:t xml:space="preserve"> </w:t>
      </w:r>
      <w:r w:rsidRPr="00AF7017">
        <w:rPr>
          <w:sz w:val="28"/>
          <w:szCs w:val="28"/>
        </w:rPr>
        <w:t>государственных и муниципальных услуг</w:t>
      </w:r>
      <w:r w:rsidRPr="00EF1461">
        <w:rPr>
          <w:bCs/>
          <w:sz w:val="28"/>
          <w:szCs w:val="28"/>
          <w:lang w:eastAsia="ar-SA"/>
        </w:rPr>
        <w:t xml:space="preserve"> </w:t>
      </w:r>
      <w:r w:rsidRPr="00AF7017">
        <w:rPr>
          <w:bCs/>
          <w:sz w:val="28"/>
          <w:szCs w:val="28"/>
          <w:lang w:eastAsia="ar-SA"/>
        </w:rPr>
        <w:t>в Забайкальском крае</w:t>
      </w:r>
      <w:r>
        <w:rPr>
          <w:bCs/>
          <w:sz w:val="28"/>
          <w:szCs w:val="28"/>
          <w:lang w:eastAsia="ar-SA"/>
        </w:rPr>
        <w:t xml:space="preserve"> от 12.11.2014 г</w:t>
      </w:r>
      <w:proofErr w:type="gramEnd"/>
      <w:r>
        <w:rPr>
          <w:bCs/>
          <w:sz w:val="28"/>
          <w:szCs w:val="28"/>
          <w:lang w:eastAsia="ar-SA"/>
        </w:rPr>
        <w:t>. №12 и н</w:t>
      </w:r>
      <w:r w:rsidR="00C657B9">
        <w:rPr>
          <w:sz w:val="28"/>
          <w:szCs w:val="28"/>
        </w:rPr>
        <w:t>а основании писем</w:t>
      </w:r>
      <w:r>
        <w:rPr>
          <w:sz w:val="28"/>
          <w:szCs w:val="28"/>
        </w:rPr>
        <w:t xml:space="preserve"> Министерства экономического развития Забайкальского края от 04.02.2015 г.</w:t>
      </w:r>
      <w:r w:rsidR="00C657B9">
        <w:rPr>
          <w:sz w:val="28"/>
          <w:szCs w:val="28"/>
        </w:rPr>
        <w:t xml:space="preserve"> и от 31.03.2015 г.</w:t>
      </w:r>
      <w:r w:rsidR="00FC5A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FC5A31">
        <w:rPr>
          <w:b/>
          <w:sz w:val="28"/>
          <w:szCs w:val="28"/>
        </w:rPr>
        <w:t>постановляю</w:t>
      </w:r>
      <w:r w:rsidRPr="00FC5A31">
        <w:rPr>
          <w:b/>
          <w:bCs/>
          <w:sz w:val="28"/>
          <w:szCs w:val="28"/>
          <w:lang w:eastAsia="ar-SA"/>
        </w:rPr>
        <w:t>:</w:t>
      </w:r>
    </w:p>
    <w:p w:rsidR="000113CF" w:rsidRDefault="000113CF" w:rsidP="000113C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ar-SA"/>
        </w:rPr>
      </w:pPr>
    </w:p>
    <w:p w:rsidR="007E3AAF" w:rsidRDefault="007E3AAF" w:rsidP="007E3AAF">
      <w:pPr>
        <w:pStyle w:val="a7"/>
        <w:ind w:left="0" w:firstLine="708"/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lastRenderedPageBreak/>
        <w:t>1.      Внести изменения (дополнения) в</w:t>
      </w:r>
      <w:r w:rsidRPr="007E3AA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«О</w:t>
      </w:r>
      <w:r w:rsidR="00F63F53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Перечн</w:t>
      </w:r>
      <w:r w:rsidR="00F63F53">
        <w:rPr>
          <w:sz w:val="28"/>
          <w:szCs w:val="28"/>
        </w:rPr>
        <w:t>я</w:t>
      </w:r>
      <w:r w:rsidRPr="00A7768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услуг а</w:t>
      </w:r>
      <w:r w:rsidRPr="00304F34">
        <w:rPr>
          <w:sz w:val="28"/>
          <w:szCs w:val="28"/>
        </w:rPr>
        <w:t xml:space="preserve">дминистрации </w:t>
      </w:r>
      <w:r w:rsidRPr="000142AD"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 w:rsidRPr="000142AD">
        <w:rPr>
          <w:sz w:val="28"/>
          <w:szCs w:val="28"/>
        </w:rPr>
        <w:t xml:space="preserve"> район» Забайкальского края, предоставление которых может быть  организовано   по принципу  «одного окна» в многофункциональных центрах Забайкальского края</w:t>
      </w:r>
      <w:r w:rsidR="000056E5">
        <w:rPr>
          <w:sz w:val="28"/>
          <w:szCs w:val="28"/>
        </w:rPr>
        <w:t>» от 06 июня 2016</w:t>
      </w:r>
      <w:r>
        <w:rPr>
          <w:sz w:val="28"/>
          <w:szCs w:val="28"/>
        </w:rPr>
        <w:t xml:space="preserve"> года № 175</w:t>
      </w:r>
      <w:r w:rsidR="00F63F53">
        <w:rPr>
          <w:sz w:val="28"/>
          <w:szCs w:val="28"/>
        </w:rPr>
        <w:t xml:space="preserve"> (далее Постановление</w:t>
      </w:r>
      <w:r w:rsidR="00AF6A2D">
        <w:rPr>
          <w:sz w:val="28"/>
          <w:szCs w:val="28"/>
        </w:rPr>
        <w:t xml:space="preserve"> от 06 июня 2016 года №175</w:t>
      </w:r>
      <w:r w:rsidR="00F63F53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7E3AAF" w:rsidRDefault="007E3AAF" w:rsidP="007E3AAF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E2579">
        <w:rPr>
          <w:sz w:val="28"/>
          <w:szCs w:val="28"/>
        </w:rPr>
        <w:t xml:space="preserve"> </w:t>
      </w:r>
      <w:r w:rsidR="00A75D04">
        <w:rPr>
          <w:sz w:val="28"/>
          <w:szCs w:val="28"/>
        </w:rPr>
        <w:t>Наименование</w:t>
      </w:r>
      <w:r w:rsidR="00F63F53">
        <w:rPr>
          <w:sz w:val="28"/>
          <w:szCs w:val="28"/>
        </w:rPr>
        <w:t xml:space="preserve"> Постановления</w:t>
      </w:r>
      <w:r w:rsidR="00AF6A2D">
        <w:rPr>
          <w:sz w:val="28"/>
          <w:szCs w:val="28"/>
        </w:rPr>
        <w:t xml:space="preserve"> от 06 июня 2016 года № 175</w:t>
      </w:r>
      <w:r w:rsidR="00F63F53">
        <w:rPr>
          <w:sz w:val="28"/>
          <w:szCs w:val="28"/>
        </w:rPr>
        <w:t xml:space="preserve"> изложить в новой редакции</w:t>
      </w:r>
      <w:r w:rsidR="00A75D04">
        <w:rPr>
          <w:sz w:val="28"/>
          <w:szCs w:val="28"/>
        </w:rPr>
        <w:t>:</w:t>
      </w:r>
      <w:r w:rsidR="00F63F53">
        <w:rPr>
          <w:sz w:val="28"/>
          <w:szCs w:val="28"/>
        </w:rPr>
        <w:t xml:space="preserve"> «Об утверждении Перечня</w:t>
      </w:r>
      <w:r w:rsidR="00F63F53" w:rsidRPr="00A77682">
        <w:rPr>
          <w:sz w:val="28"/>
          <w:szCs w:val="28"/>
        </w:rPr>
        <w:t xml:space="preserve"> </w:t>
      </w:r>
      <w:r w:rsidR="00F63F53">
        <w:rPr>
          <w:sz w:val="28"/>
          <w:szCs w:val="28"/>
        </w:rPr>
        <w:t xml:space="preserve">муниципальных услуг органов местного самоуправления, учреждений </w:t>
      </w:r>
      <w:r w:rsidR="00F63F53" w:rsidRPr="00304F34">
        <w:rPr>
          <w:sz w:val="28"/>
          <w:szCs w:val="28"/>
        </w:rPr>
        <w:t xml:space="preserve"> </w:t>
      </w:r>
      <w:r w:rsidR="00F63F53" w:rsidRPr="000142AD">
        <w:rPr>
          <w:sz w:val="28"/>
          <w:szCs w:val="28"/>
        </w:rPr>
        <w:t>муниципального района «</w:t>
      </w:r>
      <w:proofErr w:type="spellStart"/>
      <w:r w:rsidR="00F63F53">
        <w:rPr>
          <w:sz w:val="28"/>
          <w:szCs w:val="28"/>
        </w:rPr>
        <w:t>Карымский</w:t>
      </w:r>
      <w:proofErr w:type="spellEnd"/>
      <w:r w:rsidR="00F63F53">
        <w:rPr>
          <w:sz w:val="28"/>
          <w:szCs w:val="28"/>
        </w:rPr>
        <w:t xml:space="preserve"> район»</w:t>
      </w:r>
      <w:r w:rsidR="00F63F53" w:rsidRPr="000142AD">
        <w:rPr>
          <w:sz w:val="28"/>
          <w:szCs w:val="28"/>
        </w:rPr>
        <w:t>, предоставление которых может быть  организовано   по принципу  «одного окна» в многофункциональных центрах Забайкальского края</w:t>
      </w:r>
      <w:r w:rsidR="00F63F53">
        <w:rPr>
          <w:sz w:val="28"/>
          <w:szCs w:val="28"/>
        </w:rPr>
        <w:t>».</w:t>
      </w:r>
    </w:p>
    <w:p w:rsidR="00F63F53" w:rsidRDefault="00F63F53" w:rsidP="007E3AAF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Пункт 1 Постановления изложить в новой редакции</w:t>
      </w:r>
      <w:r w:rsidR="00A75D04">
        <w:rPr>
          <w:sz w:val="28"/>
          <w:szCs w:val="28"/>
        </w:rPr>
        <w:t>:</w:t>
      </w:r>
      <w:r>
        <w:rPr>
          <w:sz w:val="28"/>
          <w:szCs w:val="28"/>
        </w:rPr>
        <w:t xml:space="preserve"> «Утвердить рекомендуемый Перечень</w:t>
      </w:r>
      <w:r w:rsidRPr="00F63F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услуг органов местного самоуправления, учреждений </w:t>
      </w:r>
      <w:r w:rsidRPr="00304F34">
        <w:rPr>
          <w:sz w:val="28"/>
          <w:szCs w:val="28"/>
        </w:rPr>
        <w:t xml:space="preserve"> </w:t>
      </w:r>
      <w:r w:rsidRPr="000142AD"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</w:t>
      </w:r>
      <w:r w:rsidRPr="000142AD">
        <w:rPr>
          <w:sz w:val="28"/>
          <w:szCs w:val="28"/>
        </w:rPr>
        <w:t>, предоставление которых может быть  организовано   по принципу  «одного окна» в многофункциональных центрах Забайкальского края</w:t>
      </w:r>
      <w:r>
        <w:rPr>
          <w:sz w:val="28"/>
          <w:szCs w:val="28"/>
        </w:rPr>
        <w:t>».</w:t>
      </w:r>
    </w:p>
    <w:p w:rsidR="00FE2579" w:rsidRDefault="00FE2579" w:rsidP="007E3AAF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Пункт 3 Постан</w:t>
      </w:r>
      <w:r w:rsidR="00A75D04">
        <w:rPr>
          <w:sz w:val="28"/>
          <w:szCs w:val="28"/>
        </w:rPr>
        <w:t>овления считать утратившим силу.</w:t>
      </w:r>
    </w:p>
    <w:p w:rsidR="00A75D04" w:rsidRDefault="00A75D04" w:rsidP="007E3AAF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Наименование Приложения к постановлению администрации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от 06 июня 2016 года №175 изложить в новой редакции: «Перечень</w:t>
      </w:r>
      <w:r w:rsidRPr="00A776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услуг органов местного самоуправления, учреждений </w:t>
      </w:r>
      <w:r w:rsidRPr="00304F34">
        <w:rPr>
          <w:sz w:val="28"/>
          <w:szCs w:val="28"/>
        </w:rPr>
        <w:t xml:space="preserve"> </w:t>
      </w:r>
      <w:r w:rsidRPr="000142AD"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</w:t>
      </w:r>
      <w:r w:rsidRPr="000142AD">
        <w:rPr>
          <w:sz w:val="28"/>
          <w:szCs w:val="28"/>
        </w:rPr>
        <w:t>, предоставление которых может быть  организовано   по принципу  «одного окна» в многофункциональных центрах Забайкальского края</w:t>
      </w:r>
      <w:r>
        <w:rPr>
          <w:sz w:val="28"/>
          <w:szCs w:val="28"/>
        </w:rPr>
        <w:t>».</w:t>
      </w:r>
    </w:p>
    <w:p w:rsidR="007E3AAF" w:rsidRPr="00FE2579" w:rsidRDefault="00A75D04" w:rsidP="00866C1F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1.5</w:t>
      </w:r>
      <w:r w:rsidR="00FE2579">
        <w:rPr>
          <w:sz w:val="28"/>
          <w:szCs w:val="28"/>
        </w:rPr>
        <w:t>. Пункт 17 Приложения к постановлению администрации муниципального района «</w:t>
      </w:r>
      <w:proofErr w:type="spellStart"/>
      <w:r w:rsidR="00FE2579">
        <w:rPr>
          <w:sz w:val="28"/>
          <w:szCs w:val="28"/>
        </w:rPr>
        <w:t>Карымский</w:t>
      </w:r>
      <w:proofErr w:type="spellEnd"/>
      <w:r w:rsidR="00FE2579">
        <w:rPr>
          <w:sz w:val="28"/>
          <w:szCs w:val="28"/>
        </w:rPr>
        <w:t xml:space="preserve"> район» от 06 июня 2016 года №175 изложить в новой редакции: « 17. </w:t>
      </w:r>
      <w:r w:rsidR="00FE2579" w:rsidRPr="00FE2579">
        <w:rPr>
          <w:sz w:val="28"/>
          <w:szCs w:val="28"/>
        </w:rPr>
        <w:t>Предоставление разрешения на осуществление</w:t>
      </w:r>
      <w:r w:rsidR="00FE2579">
        <w:rPr>
          <w:sz w:val="28"/>
          <w:szCs w:val="28"/>
        </w:rPr>
        <w:t xml:space="preserve"> земляных работ».</w:t>
      </w:r>
    </w:p>
    <w:p w:rsidR="00A008BE" w:rsidRPr="00FE2579" w:rsidRDefault="007E3AAF" w:rsidP="00FE2579">
      <w:pPr>
        <w:pStyle w:val="a7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3686">
        <w:rPr>
          <w:sz w:val="28"/>
          <w:szCs w:val="28"/>
        </w:rPr>
        <w:t>2</w:t>
      </w:r>
      <w:r w:rsidR="00873686" w:rsidRPr="00FE2579">
        <w:rPr>
          <w:sz w:val="28"/>
          <w:szCs w:val="28"/>
        </w:rPr>
        <w:t xml:space="preserve">. </w:t>
      </w:r>
      <w:proofErr w:type="gramStart"/>
      <w:r w:rsidR="00873686" w:rsidRPr="00FE2579">
        <w:rPr>
          <w:sz w:val="28"/>
          <w:szCs w:val="28"/>
        </w:rPr>
        <w:t>Контроль за</w:t>
      </w:r>
      <w:proofErr w:type="gramEnd"/>
      <w:r w:rsidR="00873686" w:rsidRPr="00FE2579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FC5A31" w:rsidRPr="00DB2365" w:rsidRDefault="00FC5A31" w:rsidP="00A77682">
      <w:pPr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2579">
        <w:rPr>
          <w:sz w:val="28"/>
          <w:szCs w:val="28"/>
        </w:rPr>
        <w:t>3.</w:t>
      </w:r>
      <w:r>
        <w:rPr>
          <w:sz w:val="28"/>
          <w:szCs w:val="28"/>
        </w:rPr>
        <w:t>Настоящее постановление опубликовать в районной газете «Красное знамя» и на официальном сайте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район».</w:t>
      </w:r>
    </w:p>
    <w:p w:rsidR="00FC5A31" w:rsidRDefault="00FC5A31" w:rsidP="00FC5A31">
      <w:pPr>
        <w:jc w:val="both"/>
        <w:rPr>
          <w:sz w:val="28"/>
          <w:szCs w:val="28"/>
        </w:rPr>
      </w:pPr>
    </w:p>
    <w:p w:rsidR="006E2CA4" w:rsidRDefault="006E2CA4" w:rsidP="00FC5A31">
      <w:pPr>
        <w:pStyle w:val="a3"/>
      </w:pPr>
    </w:p>
    <w:p w:rsidR="00FC5A31" w:rsidRPr="000601A5" w:rsidRDefault="00FC5A31" w:rsidP="00FC5A31">
      <w:pPr>
        <w:pStyle w:val="a3"/>
      </w:pPr>
    </w:p>
    <w:p w:rsidR="006E2CA4" w:rsidRPr="00843F5E" w:rsidRDefault="006E2CA4" w:rsidP="006E2CA4">
      <w:pPr>
        <w:pStyle w:val="a3"/>
        <w:rPr>
          <w:szCs w:val="28"/>
        </w:rPr>
      </w:pPr>
    </w:p>
    <w:p w:rsidR="006E2CA4" w:rsidRDefault="006E2CA4" w:rsidP="006E2CA4">
      <w:pPr>
        <w:pStyle w:val="a3"/>
        <w:ind w:firstLine="709"/>
      </w:pPr>
      <w:r>
        <w:t xml:space="preserve">   </w:t>
      </w:r>
    </w:p>
    <w:p w:rsidR="006E2CA4" w:rsidRDefault="00FE2579" w:rsidP="006E2CA4">
      <w:pPr>
        <w:pStyle w:val="a3"/>
      </w:pPr>
      <w:r>
        <w:t>И. о. р</w:t>
      </w:r>
      <w:r w:rsidR="006E2CA4">
        <w:t>уководител</w:t>
      </w:r>
      <w:r>
        <w:t>я</w:t>
      </w:r>
      <w:r w:rsidR="006E2CA4">
        <w:t xml:space="preserve">  администрации</w:t>
      </w:r>
    </w:p>
    <w:p w:rsidR="006E2CA4" w:rsidRDefault="006E2CA4" w:rsidP="006E2CA4">
      <w:pPr>
        <w:pStyle w:val="a3"/>
      </w:pPr>
      <w:r>
        <w:t>муниципального района</w:t>
      </w:r>
    </w:p>
    <w:p w:rsidR="006E2CA4" w:rsidRDefault="006E2CA4" w:rsidP="006E2CA4">
      <w:pPr>
        <w:pStyle w:val="a3"/>
      </w:pPr>
      <w:r>
        <w:t>«</w:t>
      </w:r>
      <w:proofErr w:type="spellStart"/>
      <w:r>
        <w:t>Карымский</w:t>
      </w:r>
      <w:proofErr w:type="spellEnd"/>
      <w:r>
        <w:t xml:space="preserve"> район»                                   </w:t>
      </w:r>
      <w:r w:rsidR="000113CF">
        <w:t xml:space="preserve">                           </w:t>
      </w:r>
      <w:r w:rsidR="00FE2579">
        <w:t>О.А. Павлов</w:t>
      </w:r>
    </w:p>
    <w:p w:rsidR="000113CF" w:rsidRDefault="000113CF" w:rsidP="006E2CA4">
      <w:pPr>
        <w:pStyle w:val="a3"/>
      </w:pPr>
    </w:p>
    <w:p w:rsidR="000113CF" w:rsidRDefault="000113CF" w:rsidP="006E2CA4">
      <w:pPr>
        <w:pStyle w:val="a3"/>
      </w:pPr>
    </w:p>
    <w:p w:rsidR="00CB1E4E" w:rsidRDefault="00CB1E4E"/>
    <w:sectPr w:rsidR="00CB1E4E" w:rsidSect="00E36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27C2"/>
    <w:multiLevelType w:val="hybridMultilevel"/>
    <w:tmpl w:val="91165BA2"/>
    <w:lvl w:ilvl="0" w:tplc="3126ED1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4ED264A"/>
    <w:multiLevelType w:val="hybridMultilevel"/>
    <w:tmpl w:val="088A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90865"/>
    <w:multiLevelType w:val="hybridMultilevel"/>
    <w:tmpl w:val="ED3CC9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B4FA1"/>
    <w:multiLevelType w:val="hybridMultilevel"/>
    <w:tmpl w:val="87182440"/>
    <w:lvl w:ilvl="0" w:tplc="3170E9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616806"/>
    <w:multiLevelType w:val="hybridMultilevel"/>
    <w:tmpl w:val="87182440"/>
    <w:lvl w:ilvl="0" w:tplc="3170E9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1F202E"/>
    <w:multiLevelType w:val="hybridMultilevel"/>
    <w:tmpl w:val="87182440"/>
    <w:lvl w:ilvl="0" w:tplc="3170E9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1561F2"/>
    <w:multiLevelType w:val="hybridMultilevel"/>
    <w:tmpl w:val="87868C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CA4"/>
    <w:rsid w:val="000056E5"/>
    <w:rsid w:val="000113CF"/>
    <w:rsid w:val="0004381A"/>
    <w:rsid w:val="000551B7"/>
    <w:rsid w:val="00056E4F"/>
    <w:rsid w:val="000B22E2"/>
    <w:rsid w:val="001314EC"/>
    <w:rsid w:val="00155488"/>
    <w:rsid w:val="001F2A2B"/>
    <w:rsid w:val="002707BF"/>
    <w:rsid w:val="003334EC"/>
    <w:rsid w:val="00436044"/>
    <w:rsid w:val="00457FF5"/>
    <w:rsid w:val="00466489"/>
    <w:rsid w:val="0053525C"/>
    <w:rsid w:val="0056450A"/>
    <w:rsid w:val="00575CEA"/>
    <w:rsid w:val="00592F35"/>
    <w:rsid w:val="005A428B"/>
    <w:rsid w:val="0066260C"/>
    <w:rsid w:val="006E2CA4"/>
    <w:rsid w:val="0072531D"/>
    <w:rsid w:val="007E3AAF"/>
    <w:rsid w:val="007E7D94"/>
    <w:rsid w:val="00866C1F"/>
    <w:rsid w:val="00873686"/>
    <w:rsid w:val="00965C2A"/>
    <w:rsid w:val="00991CED"/>
    <w:rsid w:val="009B5200"/>
    <w:rsid w:val="009F7468"/>
    <w:rsid w:val="00A008BE"/>
    <w:rsid w:val="00A75D04"/>
    <w:rsid w:val="00A77682"/>
    <w:rsid w:val="00AB5440"/>
    <w:rsid w:val="00AB7E85"/>
    <w:rsid w:val="00AF6A2D"/>
    <w:rsid w:val="00B0388A"/>
    <w:rsid w:val="00B40FD4"/>
    <w:rsid w:val="00B9186F"/>
    <w:rsid w:val="00B9574C"/>
    <w:rsid w:val="00BB05EE"/>
    <w:rsid w:val="00C47473"/>
    <w:rsid w:val="00C657B9"/>
    <w:rsid w:val="00C8747E"/>
    <w:rsid w:val="00CB1E4E"/>
    <w:rsid w:val="00D04B22"/>
    <w:rsid w:val="00D454A5"/>
    <w:rsid w:val="00E3636E"/>
    <w:rsid w:val="00E41B64"/>
    <w:rsid w:val="00E450DE"/>
    <w:rsid w:val="00EB14C8"/>
    <w:rsid w:val="00F07A70"/>
    <w:rsid w:val="00F63F53"/>
    <w:rsid w:val="00FC5A31"/>
    <w:rsid w:val="00FE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2CA4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6E2CA4"/>
    <w:pPr>
      <w:keepNext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CA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2CA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6E2CA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E2C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rsid w:val="00CB1E4E"/>
    <w:rPr>
      <w:b/>
      <w:color w:val="008000"/>
      <w:sz w:val="20"/>
      <w:u w:val="single"/>
    </w:rPr>
  </w:style>
  <w:style w:type="character" w:customStyle="1" w:styleId="a6">
    <w:name w:val="Цветовое выделение"/>
    <w:uiPriority w:val="99"/>
    <w:rsid w:val="00CB1E4E"/>
    <w:rPr>
      <w:b/>
      <w:color w:val="000080"/>
      <w:sz w:val="20"/>
    </w:rPr>
  </w:style>
  <w:style w:type="paragraph" w:styleId="a7">
    <w:name w:val="List Paragraph"/>
    <w:basedOn w:val="a"/>
    <w:uiPriority w:val="34"/>
    <w:qFormat/>
    <w:rsid w:val="000113C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Zabelina T</cp:lastModifiedBy>
  <cp:revision>32</cp:revision>
  <cp:lastPrinted>2017-05-29T00:55:00Z</cp:lastPrinted>
  <dcterms:created xsi:type="dcterms:W3CDTF">2013-07-02T05:36:00Z</dcterms:created>
  <dcterms:modified xsi:type="dcterms:W3CDTF">2017-05-30T00:16:00Z</dcterms:modified>
</cp:coreProperties>
</file>