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5" w:rsidRDefault="00A75095" w:rsidP="00A75095">
      <w:pPr>
        <w:adjustRightInd w:val="0"/>
        <w:jc w:val="center"/>
        <w:rPr>
          <w:b/>
          <w:bCs/>
        </w:rPr>
      </w:pPr>
    </w:p>
    <w:p w:rsidR="00A75095" w:rsidRDefault="00A75095" w:rsidP="00A750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Сведения </w:t>
      </w:r>
    </w:p>
    <w:p w:rsidR="00A75095" w:rsidRDefault="00A75095" w:rsidP="00A75095">
      <w:pPr>
        <w:adjustRightInd w:val="0"/>
        <w:jc w:val="center"/>
        <w:rPr>
          <w:b/>
          <w:bCs/>
        </w:rPr>
      </w:pPr>
      <w:r>
        <w:rPr>
          <w:b/>
          <w:bCs/>
        </w:rPr>
        <w:t xml:space="preserve">о доходах, об имуществе и обязательствах имущественного характера </w:t>
      </w:r>
    </w:p>
    <w:p w:rsidR="00A75095" w:rsidRDefault="00A75095" w:rsidP="00A75095">
      <w:pPr>
        <w:adjustRightInd w:val="0"/>
        <w:jc w:val="center"/>
        <w:rPr>
          <w:b/>
          <w:bCs/>
        </w:rPr>
      </w:pPr>
      <w:r>
        <w:rPr>
          <w:b/>
          <w:bCs/>
        </w:rPr>
        <w:t>специалиста 1-ой категории Совета муниципального района «Карымский район» и членов его семьи</w:t>
      </w:r>
    </w:p>
    <w:p w:rsidR="00A75095" w:rsidRPr="005C0C5F" w:rsidRDefault="00A75095" w:rsidP="00A75095">
      <w:pPr>
        <w:adjustRightInd w:val="0"/>
        <w:rPr>
          <w:sz w:val="10"/>
          <w:szCs w:val="10"/>
        </w:rPr>
      </w:pPr>
    </w:p>
    <w:p w:rsidR="00A75095" w:rsidRDefault="00A75095" w:rsidP="00A75095">
      <w:pPr>
        <w:adjustRightInd w:val="0"/>
        <w:jc w:val="center"/>
        <w:rPr>
          <w:b/>
          <w:bCs/>
        </w:rPr>
      </w:pPr>
      <w:r>
        <w:rPr>
          <w:b/>
          <w:bCs/>
        </w:rPr>
        <w:t>за период с 01 января по 31 декабря 2016 года</w:t>
      </w:r>
    </w:p>
    <w:p w:rsidR="00A75095" w:rsidRPr="0003081A" w:rsidRDefault="00A75095" w:rsidP="00A75095">
      <w:pPr>
        <w:adjustRightInd w:val="0"/>
        <w:jc w:val="center"/>
        <w:rPr>
          <w:b/>
          <w:bCs/>
        </w:rPr>
      </w:pPr>
    </w:p>
    <w:tbl>
      <w:tblPr>
        <w:tblW w:w="15628" w:type="dxa"/>
        <w:tblInd w:w="-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54"/>
        <w:gridCol w:w="1408"/>
        <w:gridCol w:w="2469"/>
        <w:gridCol w:w="1275"/>
        <w:gridCol w:w="1418"/>
        <w:gridCol w:w="1701"/>
        <w:gridCol w:w="1701"/>
        <w:gridCol w:w="1276"/>
        <w:gridCol w:w="1134"/>
        <w:gridCol w:w="992"/>
      </w:tblGrid>
      <w:tr w:rsidR="00A75095" w:rsidTr="00E33C4E">
        <w:trPr>
          <w:trHeight w:val="1347"/>
        </w:trPr>
        <w:tc>
          <w:tcPr>
            <w:tcW w:w="2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DC43BD">
              <w:rPr>
                <w:sz w:val="24"/>
                <w:szCs w:val="24"/>
              </w:rPr>
              <w:t>Деклар</w:t>
            </w:r>
            <w:r>
              <w:rPr>
                <w:sz w:val="24"/>
                <w:szCs w:val="24"/>
              </w:rPr>
              <w:t>и-рованный</w:t>
            </w:r>
            <w:proofErr w:type="spellEnd"/>
            <w:proofErr w:type="gramEnd"/>
            <w:r>
              <w:rPr>
                <w:sz w:val="24"/>
                <w:szCs w:val="24"/>
              </w:rPr>
              <w:t xml:space="preserve"> годовой доход за 2016</w:t>
            </w:r>
            <w:r w:rsidRPr="00DC43BD">
              <w:rPr>
                <w:sz w:val="24"/>
                <w:szCs w:val="24"/>
              </w:rPr>
              <w:t xml:space="preserve"> год</w:t>
            </w: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(руб.)</w:t>
            </w: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8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Перечень объектов недвижимого имущества и транспортных средств, принадлежащих на праве собственности </w:t>
            </w:r>
          </w:p>
        </w:tc>
        <w:tc>
          <w:tcPr>
            <w:tcW w:w="41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расходах</w:t>
            </w:r>
          </w:p>
        </w:tc>
      </w:tr>
      <w:tr w:rsidR="00A75095" w:rsidTr="00E33C4E">
        <w:trPr>
          <w:trHeight w:val="1347"/>
        </w:trPr>
        <w:tc>
          <w:tcPr>
            <w:tcW w:w="2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Транспортные 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Площадь </w:t>
            </w: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 xml:space="preserve">Страна </w:t>
            </w: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 w:rsidRPr="00DC43BD">
              <w:rPr>
                <w:sz w:val="24"/>
                <w:szCs w:val="24"/>
              </w:rPr>
              <w:t>расположения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приобретенного имущества</w:t>
            </w:r>
          </w:p>
        </w:tc>
      </w:tr>
      <w:tr w:rsidR="00A75095" w:rsidTr="004442E8">
        <w:trPr>
          <w:trHeight w:val="10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Раздобреева</w:t>
            </w:r>
            <w:proofErr w:type="spellEnd"/>
            <w:r>
              <w:rPr>
                <w:sz w:val="24"/>
                <w:szCs w:val="24"/>
              </w:rPr>
              <w:t xml:space="preserve"> Ольга Сергеевна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E4358A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157179,21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A75095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4442E8" w:rsidRDefault="00A75095" w:rsidP="004442E8">
            <w:pPr>
              <w:jc w:val="center"/>
              <w:rPr>
                <w:sz w:val="24"/>
                <w:szCs w:val="24"/>
              </w:rPr>
            </w:pPr>
            <w:r w:rsidRPr="004442E8">
              <w:rPr>
                <w:sz w:val="24"/>
                <w:szCs w:val="24"/>
              </w:rPr>
              <w:t xml:space="preserve">Хонда </w:t>
            </w:r>
            <w:proofErr w:type="spellStart"/>
            <w:r w:rsidRPr="004442E8">
              <w:rPr>
                <w:sz w:val="24"/>
                <w:szCs w:val="24"/>
              </w:rPr>
              <w:t>Фит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095" w:rsidTr="004442E8">
        <w:trPr>
          <w:trHeight w:val="10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E4358A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543966,89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4442E8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4442E8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4442E8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633153" w:rsidRDefault="004442E8" w:rsidP="004442E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75095" w:rsidTr="004442E8">
        <w:trPr>
          <w:trHeight w:val="1080"/>
        </w:trPr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Несовершенолетний</w:t>
            </w:r>
            <w:proofErr w:type="spellEnd"/>
            <w:r>
              <w:rPr>
                <w:sz w:val="24"/>
                <w:szCs w:val="24"/>
              </w:rPr>
              <w:t xml:space="preserve"> ребенок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4442E8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633153" w:rsidRDefault="00A75095" w:rsidP="004442E8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920,0</w:t>
            </w: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</w:p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Pr="00DC43BD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095" w:rsidRDefault="00A75095" w:rsidP="00E33C4E">
            <w:pPr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A75095" w:rsidRDefault="00A75095" w:rsidP="00A75095">
      <w:pPr>
        <w:ind w:right="-370"/>
        <w:jc w:val="center"/>
      </w:pPr>
    </w:p>
    <w:p w:rsidR="00CA1E57" w:rsidRDefault="00A75095" w:rsidP="00A75095">
      <w:pPr>
        <w:ind w:right="-370"/>
        <w:jc w:val="center"/>
      </w:pPr>
      <w:r>
        <w:t>____________________</w:t>
      </w:r>
    </w:p>
    <w:sectPr w:rsidR="00CA1E57" w:rsidSect="000232C8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75095"/>
    <w:rsid w:val="00257826"/>
    <w:rsid w:val="00350244"/>
    <w:rsid w:val="003F69D2"/>
    <w:rsid w:val="004442E8"/>
    <w:rsid w:val="00497723"/>
    <w:rsid w:val="00505728"/>
    <w:rsid w:val="00544DD0"/>
    <w:rsid w:val="00A75095"/>
    <w:rsid w:val="00AB6C2D"/>
    <w:rsid w:val="00CA1E57"/>
    <w:rsid w:val="00E4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095"/>
    <w:rPr>
      <w:rFonts w:ascii="Times New Roman" w:eastAsia="Times New Roman" w:hAnsi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50244"/>
    <w:pPr>
      <w:keepNext/>
      <w:spacing w:before="240" w:after="60" w:line="276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3">
    <w:name w:val="heading 3"/>
    <w:basedOn w:val="a"/>
    <w:link w:val="30"/>
    <w:uiPriority w:val="9"/>
    <w:qFormat/>
    <w:rsid w:val="00AB6C2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0244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AB6C2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 Spacing"/>
    <w:basedOn w:val="a"/>
    <w:link w:val="a4"/>
    <w:uiPriority w:val="1"/>
    <w:qFormat/>
    <w:rsid w:val="00AB6C2D"/>
    <w:pPr>
      <w:spacing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99"/>
    <w:rsid w:val="00AB6C2D"/>
    <w:rPr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AB6C2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2017-05-24T15:58:00Z</dcterms:created>
  <dcterms:modified xsi:type="dcterms:W3CDTF">2017-05-24T15:59:00Z</dcterms:modified>
</cp:coreProperties>
</file>