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62" w:rsidRPr="00091262" w:rsidRDefault="00091262" w:rsidP="00091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262">
        <w:rPr>
          <w:rFonts w:ascii="Times New Roman" w:hAnsi="Times New Roman" w:cs="Times New Roman"/>
          <w:sz w:val="24"/>
          <w:szCs w:val="24"/>
        </w:rPr>
        <w:t>6</w:t>
      </w:r>
    </w:p>
    <w:p w:rsidR="00091262" w:rsidRDefault="00091262" w:rsidP="00FE1C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32C1" w:rsidRDefault="00FE1CDD" w:rsidP="00FE1C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CD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E1CDD" w:rsidRDefault="00FE1CDD" w:rsidP="00FE1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</w:t>
      </w:r>
    </w:p>
    <w:p w:rsidR="00FE1CDD" w:rsidRDefault="00FE1CDD" w:rsidP="00FE1C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1CDD" w:rsidRDefault="00FE1CDD" w:rsidP="00FE1C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FE1CDD" w:rsidRDefault="00FE1CDD" w:rsidP="00FE1CDD">
      <w:pPr>
        <w:spacing w:line="240" w:lineRule="auto"/>
        <w:jc w:val="center"/>
        <w:rPr>
          <w:rFonts w:ascii="Times New Roman" w:hAnsi="Times New Roman" w:cs="Times New Roman"/>
        </w:rPr>
      </w:pPr>
      <w:r w:rsidRPr="00FE1CD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E1CDD">
        <w:rPr>
          <w:rFonts w:ascii="Times New Roman" w:hAnsi="Times New Roman" w:cs="Times New Roman"/>
        </w:rPr>
        <w:t xml:space="preserve">    (наименование подразделения Банка России)</w:t>
      </w:r>
      <w:r>
        <w:rPr>
          <w:rFonts w:ascii="Times New Roman" w:hAnsi="Times New Roman" w:cs="Times New Roman"/>
        </w:rPr>
        <w:t xml:space="preserve"> </w:t>
      </w:r>
    </w:p>
    <w:p w:rsidR="00FE1CDD" w:rsidRDefault="00FE1CDD" w:rsidP="00FE1C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</w:t>
      </w:r>
    </w:p>
    <w:p w:rsidR="00FE1CDD" w:rsidRDefault="00FE1CDD" w:rsidP="00FE1C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(дата и номер)</w:t>
      </w:r>
    </w:p>
    <w:p w:rsidR="00FE1CDD" w:rsidRDefault="00FE1CDD" w:rsidP="00FE1C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FE1CDD" w:rsidRDefault="00FE1CDD" w:rsidP="00FE1CD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Клиента Банка России – полное наименование избирательной комиссии муниципального образования)</w:t>
      </w:r>
    </w:p>
    <w:p w:rsidR="00FE1CDD" w:rsidRDefault="00FE1CDD" w:rsidP="00FE1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к исполнению следующие распоряжения на бумажном носителе:</w:t>
      </w:r>
    </w:p>
    <w:tbl>
      <w:tblPr>
        <w:tblStyle w:val="a3"/>
        <w:tblW w:w="0" w:type="auto"/>
        <w:tblLook w:val="04A0"/>
      </w:tblPr>
      <w:tblGrid>
        <w:gridCol w:w="540"/>
        <w:gridCol w:w="2402"/>
        <w:gridCol w:w="1418"/>
        <w:gridCol w:w="1417"/>
        <w:gridCol w:w="1418"/>
        <w:gridCol w:w="2375"/>
      </w:tblGrid>
      <w:tr w:rsidR="00D46095" w:rsidRPr="00FE1CDD" w:rsidTr="00D46095">
        <w:tc>
          <w:tcPr>
            <w:tcW w:w="540" w:type="dxa"/>
          </w:tcPr>
          <w:p w:rsidR="00FE1CDD" w:rsidRPr="00FE1CDD" w:rsidRDefault="00FE1CDD" w:rsidP="00F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2" w:type="dxa"/>
          </w:tcPr>
          <w:p w:rsidR="00FE1CDD" w:rsidRPr="00FE1CDD" w:rsidRDefault="00D46095" w:rsidP="00F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FE1CDD" w:rsidRPr="00FE1CDD" w:rsidRDefault="00D46095" w:rsidP="00F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E1CDD" w:rsidRPr="00FE1CDD" w:rsidRDefault="00D46095" w:rsidP="00F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FE1CDD" w:rsidRPr="00FE1CDD" w:rsidRDefault="00D46095" w:rsidP="00F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375" w:type="dxa"/>
          </w:tcPr>
          <w:p w:rsidR="00FE1CDD" w:rsidRPr="00FE1CDD" w:rsidRDefault="00D46095" w:rsidP="00F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средств</w:t>
            </w:r>
          </w:p>
        </w:tc>
      </w:tr>
      <w:tr w:rsidR="00D46095" w:rsidRPr="00D46095" w:rsidTr="00D46095">
        <w:tc>
          <w:tcPr>
            <w:tcW w:w="540" w:type="dxa"/>
          </w:tcPr>
          <w:p w:rsidR="00FE1CDD" w:rsidRPr="00D46095" w:rsidRDefault="00D46095" w:rsidP="00D4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FE1CDD" w:rsidRPr="00D46095" w:rsidRDefault="00D46095" w:rsidP="00D4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1CDD" w:rsidRPr="00D46095" w:rsidRDefault="00D46095" w:rsidP="00D4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E1CDD" w:rsidRPr="00D46095" w:rsidRDefault="00D46095" w:rsidP="00D4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E1CDD" w:rsidRPr="00D46095" w:rsidRDefault="00D46095" w:rsidP="00D4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FE1CDD" w:rsidRPr="00D46095" w:rsidRDefault="00D46095" w:rsidP="00D4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095" w:rsidTr="00D46095">
        <w:tc>
          <w:tcPr>
            <w:tcW w:w="540" w:type="dxa"/>
          </w:tcPr>
          <w:p w:rsidR="00FE1CDD" w:rsidRDefault="00FE1CDD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E1CDD" w:rsidRDefault="00FE1CDD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1CDD" w:rsidRDefault="00FE1CDD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1CDD" w:rsidRDefault="00FE1CDD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1CDD" w:rsidRDefault="00FE1CDD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1CDD" w:rsidRDefault="00FE1CDD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95" w:rsidTr="00D46095">
        <w:tc>
          <w:tcPr>
            <w:tcW w:w="540" w:type="dxa"/>
          </w:tcPr>
          <w:p w:rsidR="00FE1CDD" w:rsidRDefault="00FE1CDD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E1CDD" w:rsidRDefault="00FE1CDD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1CDD" w:rsidRDefault="00FE1CDD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1CDD" w:rsidRDefault="00FE1CDD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1CDD" w:rsidRDefault="00FE1CDD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1CDD" w:rsidRDefault="00FE1CDD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95" w:rsidTr="00D46095">
        <w:tc>
          <w:tcPr>
            <w:tcW w:w="540" w:type="dxa"/>
          </w:tcPr>
          <w:p w:rsidR="00D46095" w:rsidRDefault="00D46095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D46095" w:rsidRDefault="00D46095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6095" w:rsidRDefault="00D46095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6095" w:rsidRDefault="00D46095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6095" w:rsidRDefault="00D46095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46095" w:rsidRDefault="00D46095" w:rsidP="00FE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CDD" w:rsidRDefault="00FE1CDD" w:rsidP="00FE1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095" w:rsidRDefault="00D46095" w:rsidP="00FE1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6095" w:rsidRPr="00D46095" w:rsidRDefault="00D46095" w:rsidP="00D46095">
      <w:pPr>
        <w:spacing w:line="240" w:lineRule="auto"/>
        <w:jc w:val="center"/>
        <w:rPr>
          <w:rFonts w:ascii="Times New Roman" w:hAnsi="Times New Roman" w:cs="Times New Roman"/>
        </w:rPr>
      </w:pPr>
      <w:r w:rsidRPr="00D46095">
        <w:rPr>
          <w:rFonts w:ascii="Times New Roman" w:hAnsi="Times New Roman" w:cs="Times New Roman"/>
        </w:rPr>
        <w:t>(указывается причина, по которой распоряжения не могут быть переданы по каналам связи)</w:t>
      </w:r>
    </w:p>
    <w:p w:rsidR="00FE1CDD" w:rsidRPr="00FE1CDD" w:rsidRDefault="00FE1CDD" w:rsidP="00FE1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CDD" w:rsidRDefault="00D46095" w:rsidP="00D460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                 _________________   ___________________</w:t>
      </w:r>
    </w:p>
    <w:p w:rsidR="00D46095" w:rsidRDefault="00D46095" w:rsidP="00D460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(должность)                                                         (подпись)                    (фамилия и инициалы)</w:t>
      </w:r>
    </w:p>
    <w:p w:rsidR="00D46095" w:rsidRDefault="00D46095" w:rsidP="00D46095">
      <w:pPr>
        <w:jc w:val="both"/>
        <w:rPr>
          <w:rFonts w:ascii="Times New Roman" w:hAnsi="Times New Roman" w:cs="Times New Roman"/>
        </w:rPr>
      </w:pPr>
    </w:p>
    <w:p w:rsidR="00D46095" w:rsidRDefault="00D46095" w:rsidP="00D460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М. П.</w:t>
      </w:r>
    </w:p>
    <w:p w:rsidR="00D46095" w:rsidRDefault="00D46095" w:rsidP="00D46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клиента Банка России    ___________     ________________ </w:t>
      </w:r>
    </w:p>
    <w:p w:rsidR="00D46095" w:rsidRDefault="00D46095" w:rsidP="00D460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(подпись)              (фамилия и инициалы) </w:t>
      </w:r>
    </w:p>
    <w:p w:rsidR="00D46095" w:rsidRDefault="00D46095" w:rsidP="00D460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подразделения</w:t>
      </w:r>
    </w:p>
    <w:p w:rsidR="00D46095" w:rsidRDefault="00D46095" w:rsidP="00D460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Банка России</w:t>
      </w:r>
    </w:p>
    <w:p w:rsidR="00377C02" w:rsidRDefault="00377C02" w:rsidP="00D460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89" w:rsidRDefault="00535F89" w:rsidP="00535F89">
      <w:pPr>
        <w:spacing w:line="240" w:lineRule="auto"/>
        <w:jc w:val="center"/>
        <w:rPr>
          <w:rFonts w:ascii="Times New Roman" w:hAnsi="Times New Roman" w:cs="Times New Roman"/>
        </w:rPr>
      </w:pPr>
    </w:p>
    <w:p w:rsidR="00377C02" w:rsidRPr="00535F89" w:rsidRDefault="00CB0C20" w:rsidP="00535F8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</w:p>
    <w:p w:rsidR="00535F89" w:rsidRDefault="00535F89" w:rsidP="00091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62" w:rsidRPr="00091262" w:rsidRDefault="00091262" w:rsidP="00091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091262" w:rsidRDefault="00091262" w:rsidP="000912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1262" w:rsidRDefault="00091262" w:rsidP="000912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CD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91262" w:rsidRDefault="00091262" w:rsidP="00091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</w:t>
      </w:r>
    </w:p>
    <w:p w:rsidR="00D46095" w:rsidRDefault="00091262" w:rsidP="00D460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091262" w:rsidRDefault="00091262" w:rsidP="000912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Разъяснения по заполнению сопроводительного письма </w:t>
      </w:r>
    </w:p>
    <w:p w:rsidR="00D46095" w:rsidRDefault="00091262" w:rsidP="000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62">
        <w:rPr>
          <w:rFonts w:ascii="Times New Roman" w:hAnsi="Times New Roman" w:cs="Times New Roman"/>
          <w:sz w:val="28"/>
          <w:szCs w:val="28"/>
        </w:rPr>
        <w:t xml:space="preserve">Сопроводительное письмо клиента Банка России, предъявляемое при представлении  </w:t>
      </w:r>
      <w:r>
        <w:rPr>
          <w:rFonts w:ascii="Times New Roman" w:hAnsi="Times New Roman" w:cs="Times New Roman"/>
          <w:sz w:val="28"/>
          <w:szCs w:val="28"/>
        </w:rPr>
        <w:t>распоряжений на бумажном носителе (приложение 1).</w:t>
      </w:r>
    </w:p>
    <w:p w:rsidR="00091262" w:rsidRDefault="00091262" w:rsidP="000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2 указываются представляемые при сопроводительном письме «платежное поручение» и (или) «инкассовое поручение», и (или) «платежное требование», и (или) «платежный ордер», и (или) «сводное поручение», а также «реестр», предъявляемый при представлении распоряжений на бумажном носителе согласно договору счета.</w:t>
      </w:r>
    </w:p>
    <w:p w:rsidR="00091262" w:rsidRDefault="00091262" w:rsidP="000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графах с 3 по 6 указываются реквизиты предъявленных распоряжений и реестра – «дата», «номер» и сумма соответственно, с учетом следующих особенностей:</w:t>
      </w:r>
    </w:p>
    <w:p w:rsidR="00091262" w:rsidRDefault="00091262" w:rsidP="000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включении в графу 2 реестра, при котором представляются распоряжения, в графе 5 указывается сумма всех распоряжений, содержащихся в реестре;</w:t>
      </w:r>
    </w:p>
    <w:p w:rsidR="00091262" w:rsidRDefault="00377C02" w:rsidP="000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включении в графу 2 сводного поручения и (или) реестра графа 6 не заполняется.</w:t>
      </w:r>
    </w:p>
    <w:p w:rsidR="00377C02" w:rsidRDefault="00377C02" w:rsidP="000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Строка, где указывается причина , по которой распоряжения не могут быть переданы по каналам связи, заполняется клиентами Банка России, являющимися участника обмена электронными сообщениями.</w:t>
      </w:r>
    </w:p>
    <w:p w:rsidR="00377C02" w:rsidRDefault="00377C02" w:rsidP="000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«М. П.» - место для оттиска печати клиента Банка России.</w:t>
      </w:r>
    </w:p>
    <w:p w:rsidR="00377C02" w:rsidRDefault="00377C02" w:rsidP="000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Сопроводительное письмо клиента Банка России, предъявляемое при представлении распоряжений на отчуждаемых машинных носителях информации (приложение 2).</w:t>
      </w:r>
    </w:p>
    <w:p w:rsidR="00377C02" w:rsidRDefault="00377C02" w:rsidP="000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2 указываются типы представленных отчуждаемых машинных носителей информации (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377C02">
        <w:rPr>
          <w:rFonts w:ascii="Times New Roman" w:hAnsi="Times New Roman" w:cs="Times New Roman"/>
          <w:sz w:val="28"/>
          <w:szCs w:val="28"/>
        </w:rPr>
        <w:t xml:space="preserve">-накопитель,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77C02">
        <w:rPr>
          <w:rFonts w:ascii="Times New Roman" w:hAnsi="Times New Roman" w:cs="Times New Roman"/>
          <w:sz w:val="28"/>
          <w:szCs w:val="28"/>
        </w:rPr>
        <w:t xml:space="preserve">-диски,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77C02">
        <w:rPr>
          <w:rFonts w:ascii="Times New Roman" w:hAnsi="Times New Roman" w:cs="Times New Roman"/>
          <w:sz w:val="28"/>
          <w:szCs w:val="28"/>
        </w:rPr>
        <w:t xml:space="preserve">-диски, дискета и т. </w:t>
      </w:r>
      <w:r>
        <w:rPr>
          <w:rFonts w:ascii="Times New Roman" w:hAnsi="Times New Roman" w:cs="Times New Roman"/>
          <w:sz w:val="28"/>
          <w:szCs w:val="28"/>
        </w:rPr>
        <w:t>д.).</w:t>
      </w:r>
    </w:p>
    <w:p w:rsidR="00377C02" w:rsidRDefault="00377C02" w:rsidP="000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3 указывается номер представленного отчуждаемого машинного носителя информации (при его наличии). В случае отсутствия номера строка не заполняется.</w:t>
      </w:r>
    </w:p>
    <w:p w:rsidR="00377C02" w:rsidRDefault="00377C02" w:rsidP="00377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4 указывается общее количество файлов на соответствующем отчуждаемом машинном носителе информации.</w:t>
      </w:r>
    </w:p>
    <w:p w:rsidR="00377C02" w:rsidRDefault="00377C02" w:rsidP="00377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Строка, где указывается причина, по которой распоряжения не могут быть переданы по каналам связи, заполняется клиентами Банка России, являющимися участниками обмена электронными сообщениями.</w:t>
      </w:r>
    </w:p>
    <w:p w:rsidR="00377C02" w:rsidRDefault="00377C02" w:rsidP="00377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«М. П.» - место для оттиска печати клиента Банка России.</w:t>
      </w:r>
    </w:p>
    <w:p w:rsidR="00377C02" w:rsidRDefault="00377C02" w:rsidP="00377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F89" w:rsidRDefault="00535F89" w:rsidP="00377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F89" w:rsidRPr="00535F89" w:rsidRDefault="00CB0C20" w:rsidP="00535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sectPr w:rsidR="00535F89" w:rsidRPr="00535F89" w:rsidSect="00377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1A" w:rsidRDefault="00CD011A" w:rsidP="00377C02">
      <w:pPr>
        <w:spacing w:after="0" w:line="240" w:lineRule="auto"/>
      </w:pPr>
      <w:r>
        <w:separator/>
      </w:r>
    </w:p>
  </w:endnote>
  <w:endnote w:type="continuationSeparator" w:id="1">
    <w:p w:rsidR="00CD011A" w:rsidRDefault="00CD011A" w:rsidP="0037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02" w:rsidRDefault="00377C0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02" w:rsidRDefault="00377C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02" w:rsidRDefault="00377C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1A" w:rsidRDefault="00CD011A" w:rsidP="00377C02">
      <w:pPr>
        <w:spacing w:after="0" w:line="240" w:lineRule="auto"/>
      </w:pPr>
      <w:r>
        <w:separator/>
      </w:r>
    </w:p>
  </w:footnote>
  <w:footnote w:type="continuationSeparator" w:id="1">
    <w:p w:rsidR="00CD011A" w:rsidRDefault="00CD011A" w:rsidP="0037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02" w:rsidRDefault="00377C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02" w:rsidRDefault="00377C0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02" w:rsidRDefault="00377C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4BEE"/>
    <w:multiLevelType w:val="hybridMultilevel"/>
    <w:tmpl w:val="3B9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E2B6F"/>
    <w:multiLevelType w:val="hybridMultilevel"/>
    <w:tmpl w:val="47E8F25A"/>
    <w:lvl w:ilvl="0" w:tplc="0A7C9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7162D8"/>
    <w:multiLevelType w:val="hybridMultilevel"/>
    <w:tmpl w:val="70C499F8"/>
    <w:lvl w:ilvl="0" w:tplc="D7846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122987"/>
    <w:multiLevelType w:val="hybridMultilevel"/>
    <w:tmpl w:val="8410CE6C"/>
    <w:lvl w:ilvl="0" w:tplc="37C01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CDD"/>
    <w:rsid w:val="00091262"/>
    <w:rsid w:val="00377C02"/>
    <w:rsid w:val="00535F89"/>
    <w:rsid w:val="009632C1"/>
    <w:rsid w:val="00B16468"/>
    <w:rsid w:val="00CB0C20"/>
    <w:rsid w:val="00CD011A"/>
    <w:rsid w:val="00D46095"/>
    <w:rsid w:val="00FE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26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7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7C02"/>
  </w:style>
  <w:style w:type="paragraph" w:styleId="a7">
    <w:name w:val="footer"/>
    <w:basedOn w:val="a"/>
    <w:link w:val="a8"/>
    <w:uiPriority w:val="99"/>
    <w:semiHidden/>
    <w:unhideWhenUsed/>
    <w:rsid w:val="0037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7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4F30-DDD1-4D82-BB40-1B3A98A9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2015-07-29T02:44:00Z</cp:lastPrinted>
  <dcterms:created xsi:type="dcterms:W3CDTF">2015-07-27T07:25:00Z</dcterms:created>
  <dcterms:modified xsi:type="dcterms:W3CDTF">2015-07-29T02:44:00Z</dcterms:modified>
</cp:coreProperties>
</file>