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A1D">
        <w:rPr>
          <w:rFonts w:ascii="Times New Roman" w:hAnsi="Times New Roman"/>
          <w:b/>
          <w:sz w:val="36"/>
          <w:szCs w:val="36"/>
        </w:rPr>
        <w:t xml:space="preserve">«Карымский район» </w:t>
      </w:r>
      <w:r w:rsidR="003A07DC">
        <w:rPr>
          <w:rFonts w:ascii="Times New Roman" w:hAnsi="Times New Roman"/>
          <w:b/>
          <w:sz w:val="36"/>
          <w:szCs w:val="36"/>
        </w:rPr>
        <w:t xml:space="preserve"> </w:t>
      </w:r>
    </w:p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2F9" w:rsidRPr="00191161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422F9" w:rsidRPr="00A059F3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579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9020C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E4066E">
        <w:rPr>
          <w:rFonts w:ascii="Times New Roman" w:hAnsi="Times New Roman"/>
          <w:sz w:val="28"/>
          <w:szCs w:val="28"/>
        </w:rPr>
        <w:t xml:space="preserve">   </w:t>
      </w:r>
      <w:r w:rsidR="009020C8">
        <w:rPr>
          <w:rFonts w:ascii="Times New Roman" w:hAnsi="Times New Roman"/>
          <w:sz w:val="28"/>
          <w:szCs w:val="28"/>
        </w:rPr>
        <w:t>июня</w:t>
      </w:r>
      <w:r w:rsidR="00E40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3A07DC">
        <w:rPr>
          <w:rFonts w:ascii="Times New Roman" w:hAnsi="Times New Roman"/>
          <w:sz w:val="28"/>
          <w:szCs w:val="28"/>
        </w:rPr>
        <w:t>7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 w:rsidR="009020C8">
        <w:rPr>
          <w:rFonts w:ascii="Times New Roman" w:hAnsi="Times New Roman"/>
          <w:sz w:val="28"/>
          <w:szCs w:val="28"/>
        </w:rPr>
        <w:t xml:space="preserve">             </w:t>
      </w:r>
      <w:r w:rsidR="00E4066E">
        <w:rPr>
          <w:rFonts w:ascii="Times New Roman" w:hAnsi="Times New Roman"/>
          <w:sz w:val="28"/>
          <w:szCs w:val="28"/>
        </w:rPr>
        <w:t xml:space="preserve">№  </w:t>
      </w:r>
      <w:r w:rsidR="003A07DC">
        <w:rPr>
          <w:rFonts w:ascii="Times New Roman" w:hAnsi="Times New Roman"/>
          <w:sz w:val="28"/>
          <w:szCs w:val="28"/>
        </w:rPr>
        <w:t xml:space="preserve"> </w:t>
      </w:r>
      <w:r w:rsidR="009020C8">
        <w:rPr>
          <w:rFonts w:ascii="Times New Roman" w:hAnsi="Times New Roman"/>
          <w:sz w:val="28"/>
          <w:szCs w:val="28"/>
        </w:rPr>
        <w:t>223</w:t>
      </w: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321"/>
      </w:tblGrid>
      <w:tr w:rsidR="00D422F9" w:rsidTr="005E3AC1">
        <w:tc>
          <w:tcPr>
            <w:tcW w:w="5495" w:type="dxa"/>
          </w:tcPr>
          <w:p w:rsidR="00D422F9" w:rsidRPr="004E1F46" w:rsidRDefault="00D422F9" w:rsidP="00842566">
            <w:pPr>
              <w:tabs>
                <w:tab w:val="left" w:pos="1620"/>
              </w:tabs>
              <w:jc w:val="both"/>
              <w:rPr>
                <w:color w:val="000000"/>
                <w:sz w:val="28"/>
                <w:szCs w:val="28"/>
              </w:rPr>
            </w:pPr>
            <w:r w:rsidRPr="004E1F46">
              <w:rPr>
                <w:sz w:val="28"/>
                <w:szCs w:val="28"/>
              </w:rPr>
              <w:t>Об утверждении</w:t>
            </w:r>
            <w:r w:rsidRPr="004E1F46">
              <w:rPr>
                <w:color w:val="000000"/>
                <w:sz w:val="28"/>
                <w:szCs w:val="28"/>
              </w:rPr>
              <w:t xml:space="preserve"> плана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E1F46">
              <w:rPr>
                <w:color w:val="000000"/>
                <w:sz w:val="28"/>
                <w:szCs w:val="28"/>
              </w:rPr>
              <w:t>мероприятий ("дорожная карта")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1F46">
              <w:rPr>
                <w:color w:val="000000"/>
                <w:sz w:val="28"/>
                <w:szCs w:val="28"/>
              </w:rPr>
              <w:t>"Изменения в сфер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E1F46">
              <w:rPr>
                <w:color w:val="000000"/>
                <w:sz w:val="28"/>
                <w:szCs w:val="28"/>
              </w:rPr>
              <w:t xml:space="preserve"> культуры, направленные на повышение</w:t>
            </w:r>
          </w:p>
          <w:p w:rsidR="00D422F9" w:rsidRPr="004E1F46" w:rsidRDefault="00D422F9" w:rsidP="00842566">
            <w:pPr>
              <w:jc w:val="both"/>
              <w:rPr>
                <w:sz w:val="28"/>
                <w:szCs w:val="28"/>
              </w:rPr>
            </w:pPr>
            <w:r w:rsidRPr="004E1F46">
              <w:rPr>
                <w:color w:val="000000"/>
                <w:sz w:val="28"/>
                <w:szCs w:val="28"/>
              </w:rPr>
              <w:t xml:space="preserve">ее эффективности в </w:t>
            </w:r>
            <w:r>
              <w:rPr>
                <w:sz w:val="28"/>
                <w:szCs w:val="28"/>
              </w:rPr>
              <w:t>муниципальном районе  Карымский район»</w:t>
            </w:r>
          </w:p>
          <w:p w:rsidR="00D422F9" w:rsidRPr="00414A1D" w:rsidRDefault="00D422F9" w:rsidP="00842566">
            <w:pPr>
              <w:jc w:val="both"/>
              <w:rPr>
                <w:sz w:val="28"/>
                <w:szCs w:val="28"/>
              </w:rPr>
            </w:pPr>
          </w:p>
          <w:p w:rsidR="00D422F9" w:rsidRDefault="00D422F9" w:rsidP="00842566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422F9" w:rsidRDefault="00D422F9" w:rsidP="005E3AC1">
            <w:pPr>
              <w:jc w:val="both"/>
              <w:rPr>
                <w:sz w:val="28"/>
                <w:szCs w:val="28"/>
              </w:rPr>
            </w:pPr>
          </w:p>
        </w:tc>
      </w:tr>
    </w:tbl>
    <w:p w:rsidR="008C1CBA" w:rsidRDefault="00D422F9" w:rsidP="008C1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4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Забайкальского  края </w:t>
      </w:r>
      <w:r w:rsidRPr="004E1F46">
        <w:rPr>
          <w:rFonts w:ascii="Times New Roman" w:hAnsi="Times New Roman" w:cs="Times New Roman"/>
          <w:bCs/>
          <w:sz w:val="28"/>
          <w:szCs w:val="28"/>
        </w:rPr>
        <w:t>«Об утверждении плана мероприятий («дорожная карта»)</w:t>
      </w:r>
      <w:r w:rsidRPr="004E1F46">
        <w:rPr>
          <w:rFonts w:ascii="Times New Roman" w:hAnsi="Times New Roman" w:cs="Times New Roman"/>
          <w:sz w:val="28"/>
          <w:szCs w:val="28"/>
        </w:rPr>
        <w:t xml:space="preserve"> «Изменения </w:t>
      </w:r>
      <w:proofErr w:type="gramStart"/>
      <w:r w:rsidRPr="004E1F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F46">
        <w:rPr>
          <w:rFonts w:ascii="Times New Roman" w:hAnsi="Times New Roman" w:cs="Times New Roman"/>
          <w:sz w:val="28"/>
          <w:szCs w:val="28"/>
        </w:rPr>
        <w:t xml:space="preserve">отраслях социальной сферы, направленные на повышение эффективности сферы </w:t>
      </w:r>
      <w:r w:rsidR="00316B99">
        <w:rPr>
          <w:rFonts w:ascii="Times New Roman" w:hAnsi="Times New Roman" w:cs="Times New Roman"/>
          <w:sz w:val="28"/>
          <w:szCs w:val="28"/>
        </w:rPr>
        <w:t xml:space="preserve">культуры Забайкальского края» </w:t>
      </w:r>
      <w:r w:rsidR="00316B99" w:rsidRPr="00316B99">
        <w:rPr>
          <w:rFonts w:ascii="Times New Roman" w:hAnsi="Times New Roman" w:cs="Times New Roman"/>
          <w:sz w:val="28"/>
          <w:szCs w:val="28"/>
        </w:rPr>
        <w:t>от 25 февраля 2013 года  № 76-р</w:t>
      </w:r>
      <w:r w:rsidR="00316B99">
        <w:rPr>
          <w:rFonts w:ascii="Times New Roman" w:hAnsi="Times New Roman" w:cs="Times New Roman"/>
          <w:sz w:val="28"/>
          <w:szCs w:val="28"/>
        </w:rPr>
        <w:t xml:space="preserve"> </w:t>
      </w:r>
      <w:r w:rsidR="00316B99" w:rsidRPr="006B71FF">
        <w:rPr>
          <w:rFonts w:ascii="Times New Roman" w:hAnsi="Times New Roman" w:cs="Times New Roman"/>
          <w:sz w:val="28"/>
          <w:szCs w:val="28"/>
        </w:rPr>
        <w:t xml:space="preserve">(с изменениями, внесенными распоряжениями Правительства Забайкальского края </w:t>
      </w:r>
      <w:hyperlink r:id="rId5" w:history="1">
        <w:r w:rsidR="00316B99" w:rsidRPr="006B71FF">
          <w:rPr>
            <w:rStyle w:val="a5"/>
            <w:rFonts w:ascii="Times New Roman" w:hAnsi="Times New Roman"/>
            <w:sz w:val="28"/>
            <w:szCs w:val="28"/>
          </w:rPr>
          <w:t xml:space="preserve">от </w:t>
        </w:r>
        <w:r w:rsidR="00316B99" w:rsidRPr="006B71FF">
          <w:rPr>
            <w:rFonts w:ascii="Times New Roman" w:hAnsi="Times New Roman" w:cs="Times New Roman"/>
            <w:sz w:val="28"/>
            <w:szCs w:val="28"/>
          </w:rPr>
          <w:t xml:space="preserve">24 апреля 2013 </w:t>
        </w:r>
        <w:r w:rsidR="00316B99" w:rsidRPr="006B71FF">
          <w:rPr>
            <w:rStyle w:val="a5"/>
            <w:rFonts w:ascii="Times New Roman" w:hAnsi="Times New Roman"/>
            <w:sz w:val="28"/>
            <w:szCs w:val="28"/>
          </w:rPr>
          <w:t>года № 174-р</w:t>
        </w:r>
      </w:hyperlink>
      <w:r w:rsidR="00316B99" w:rsidRPr="006B71FF">
        <w:rPr>
          <w:rFonts w:ascii="Times New Roman" w:hAnsi="Times New Roman" w:cs="Times New Roman"/>
          <w:sz w:val="28"/>
          <w:szCs w:val="28"/>
        </w:rPr>
        <w:t>, от 04 марта 2014 года № 101-р</w:t>
      </w:r>
      <w:r w:rsidR="006B71FF" w:rsidRPr="006B71FF">
        <w:rPr>
          <w:rFonts w:ascii="Times New Roman" w:hAnsi="Times New Roman" w:cs="Times New Roman"/>
          <w:sz w:val="28"/>
          <w:szCs w:val="28"/>
        </w:rPr>
        <w:t xml:space="preserve">, от 20 июня </w:t>
      </w:r>
      <w:r w:rsidR="00E65277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6B71FF" w:rsidRPr="006B71FF">
        <w:rPr>
          <w:rFonts w:ascii="Times New Roman" w:hAnsi="Times New Roman" w:cs="Times New Roman"/>
          <w:sz w:val="28"/>
          <w:szCs w:val="28"/>
        </w:rPr>
        <w:t>№ 364-р</w:t>
      </w:r>
      <w:r w:rsidR="003A07DC">
        <w:rPr>
          <w:rFonts w:ascii="Times New Roman" w:hAnsi="Times New Roman" w:cs="Times New Roman"/>
          <w:sz w:val="28"/>
          <w:szCs w:val="28"/>
        </w:rPr>
        <w:t>, от 31 декабря 2014 года № 758-р, от 23 апреля 2015 года № 196-р, от 03 декабря 2015 года № 646-р</w:t>
      </w:r>
      <w:proofErr w:type="gramEnd"/>
      <w:r w:rsidR="00E65277">
        <w:rPr>
          <w:rFonts w:ascii="Times New Roman" w:hAnsi="Times New Roman" w:cs="Times New Roman"/>
          <w:sz w:val="28"/>
          <w:szCs w:val="28"/>
        </w:rPr>
        <w:t>, от 22 февраля 2017 года № 84-р</w:t>
      </w:r>
      <w:r w:rsidR="00316B99" w:rsidRPr="006B71FF">
        <w:rPr>
          <w:rFonts w:ascii="Times New Roman" w:hAnsi="Times New Roman" w:cs="Times New Roman"/>
          <w:sz w:val="28"/>
          <w:szCs w:val="28"/>
        </w:rPr>
        <w:t>)</w:t>
      </w:r>
      <w:r w:rsidRPr="004E1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 руководствуясь статьей 25 Устава муниципального района «Карымский район»:</w:t>
      </w:r>
    </w:p>
    <w:p w:rsidR="00842566" w:rsidRDefault="00842566" w:rsidP="008C1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857971" w:rsidRPr="00857971" w:rsidRDefault="008C1CBA" w:rsidP="00857971">
      <w:pPr>
        <w:pStyle w:val="a4"/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8C1CBA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карту») «Изменения в отраслях социальной сферы, направленные на повышение эффективности сферы культуры муниципального района «Карымский район» (далее - план)</w:t>
      </w:r>
      <w:r w:rsidR="00857971">
        <w:rPr>
          <w:rFonts w:ascii="Times New Roman" w:hAnsi="Times New Roman" w:cs="Times New Roman"/>
          <w:sz w:val="28"/>
          <w:szCs w:val="28"/>
        </w:rPr>
        <w:t>;</w:t>
      </w:r>
    </w:p>
    <w:p w:rsidR="00857971" w:rsidRPr="00857971" w:rsidRDefault="00857971" w:rsidP="00857971">
      <w:pPr>
        <w:pStyle w:val="a4"/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8579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Признать утратившим силу Распоряжение </w:t>
      </w:r>
      <w:r w:rsidRPr="0085797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от 22.10.2015 г. № 557 « Об утверждении</w:t>
      </w:r>
      <w:r w:rsidRPr="00857971">
        <w:rPr>
          <w:rFonts w:ascii="Times New Roman" w:hAnsi="Times New Roman" w:cs="Times New Roman"/>
          <w:color w:val="000000"/>
          <w:sz w:val="28"/>
          <w:szCs w:val="28"/>
        </w:rPr>
        <w:t xml:space="preserve"> плана  мероприятий ("дорожная карта") "Изменения в сфере культуры, направленные на повышение ее эффективности в </w:t>
      </w:r>
      <w:r w:rsidRPr="00857971">
        <w:rPr>
          <w:rFonts w:ascii="Times New Roman" w:hAnsi="Times New Roman" w:cs="Times New Roman"/>
          <w:sz w:val="28"/>
          <w:szCs w:val="28"/>
        </w:rPr>
        <w:t>муниципальном районе  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CBA" w:rsidRPr="00857971" w:rsidRDefault="008C1CBA" w:rsidP="0085797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>Комитету по финансам</w:t>
      </w:r>
      <w:r w:rsidR="00125E33" w:rsidRPr="00857971">
        <w:rPr>
          <w:rFonts w:ascii="Times New Roman" w:hAnsi="Times New Roman" w:cs="Times New Roman"/>
          <w:sz w:val="28"/>
          <w:szCs w:val="28"/>
        </w:rPr>
        <w:t xml:space="preserve"> </w:t>
      </w:r>
      <w:r w:rsidRPr="00857971">
        <w:rPr>
          <w:rFonts w:ascii="Times New Roman" w:hAnsi="Times New Roman" w:cs="Times New Roman"/>
          <w:sz w:val="28"/>
          <w:szCs w:val="28"/>
        </w:rPr>
        <w:t xml:space="preserve">при подготовке проекта бюджета на очередной финансовый год и плановый период учитывать мероприятия, предусмотренные </w:t>
      </w:r>
      <w:r w:rsidR="00857971" w:rsidRPr="00857971">
        <w:rPr>
          <w:rFonts w:ascii="Times New Roman" w:hAnsi="Times New Roman" w:cs="Times New Roman"/>
          <w:sz w:val="28"/>
          <w:szCs w:val="28"/>
        </w:rPr>
        <w:t>планом;</w:t>
      </w:r>
    </w:p>
    <w:p w:rsidR="00D422F9" w:rsidRDefault="00D422F9" w:rsidP="008579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C1C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717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8C1C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а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«Карымский район» по социальным вопросам </w:t>
      </w:r>
      <w:r w:rsidR="00E65277">
        <w:rPr>
          <w:rFonts w:ascii="Times New Roman" w:hAnsi="Times New Roman" w:cs="Times New Roman"/>
          <w:color w:val="000000"/>
          <w:sz w:val="28"/>
          <w:szCs w:val="28"/>
        </w:rPr>
        <w:t>В.А. Кузнецову;</w:t>
      </w:r>
    </w:p>
    <w:p w:rsidR="00D422F9" w:rsidRPr="008C1CBA" w:rsidRDefault="008C1CBA" w:rsidP="0085797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распоряжение в районной газете «Красное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знамя»  и разместить на официальном сайте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«Карымский район» в информационно - 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>«Интернет»:</w:t>
      </w:r>
      <w:r w:rsidR="00D422F9" w:rsidRPr="008C1CBA">
        <w:rPr>
          <w:sz w:val="28"/>
          <w:szCs w:val="28"/>
          <w:u w:val="single"/>
        </w:rPr>
        <w:t xml:space="preserve"> </w:t>
      </w:r>
      <w:r w:rsidR="00E6527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E65277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E65277">
        <w:rPr>
          <w:rFonts w:ascii="Times New Roman" w:hAnsi="Times New Roman" w:cs="Times New Roman"/>
          <w:sz w:val="28"/>
          <w:szCs w:val="28"/>
          <w:u w:val="single"/>
        </w:rPr>
        <w:t>карымское.р</w:t>
      </w:r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22F9" w:rsidRDefault="00D422F9" w:rsidP="008579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BA" w:rsidRDefault="008C1CBA" w:rsidP="00D42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2F9" w:rsidRPr="00510C21" w:rsidRDefault="00D422F9" w:rsidP="00D42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2F9" w:rsidRPr="00414A1D" w:rsidRDefault="00857971" w:rsidP="00D422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D422F9" w:rsidRPr="00414A1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D422F9" w:rsidRPr="00414A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C1CBA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D422F9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 w:rsidR="002A604F">
        <w:rPr>
          <w:rFonts w:ascii="Times New Roman" w:hAnsi="Times New Roman"/>
          <w:sz w:val="28"/>
          <w:szCs w:val="28"/>
        </w:rPr>
        <w:t>О.А. Павлов</w:t>
      </w:r>
      <w:r w:rsidRPr="00414A1D">
        <w:rPr>
          <w:rFonts w:ascii="Times New Roman" w:hAnsi="Times New Roman"/>
          <w:sz w:val="28"/>
          <w:szCs w:val="28"/>
        </w:rPr>
        <w:t xml:space="preserve">    </w:t>
      </w:r>
    </w:p>
    <w:p w:rsidR="00D422F9" w:rsidRPr="00087C76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422F9" w:rsidRDefault="008C1CBA" w:rsidP="00D422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422F9" w:rsidRDefault="00D422F9" w:rsidP="00D42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79D" w:rsidRDefault="0098179D" w:rsidP="00D42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79D" w:rsidRDefault="0098179D" w:rsidP="00D42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79D" w:rsidRPr="00857971" w:rsidRDefault="0098179D" w:rsidP="0085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179D" w:rsidRPr="00857971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55"/>
    <w:multiLevelType w:val="hybridMultilevel"/>
    <w:tmpl w:val="0AD86632"/>
    <w:lvl w:ilvl="0" w:tplc="F426215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57999"/>
    <w:multiLevelType w:val="hybridMultilevel"/>
    <w:tmpl w:val="CE4257D6"/>
    <w:lvl w:ilvl="0" w:tplc="2D06A61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F9"/>
    <w:rsid w:val="000952A3"/>
    <w:rsid w:val="00102238"/>
    <w:rsid w:val="0011767A"/>
    <w:rsid w:val="00125E33"/>
    <w:rsid w:val="001A25E8"/>
    <w:rsid w:val="001E4E3E"/>
    <w:rsid w:val="00241ECD"/>
    <w:rsid w:val="002A604F"/>
    <w:rsid w:val="003034DA"/>
    <w:rsid w:val="00316B99"/>
    <w:rsid w:val="00372718"/>
    <w:rsid w:val="003A07DC"/>
    <w:rsid w:val="003C162C"/>
    <w:rsid w:val="003E2797"/>
    <w:rsid w:val="00434823"/>
    <w:rsid w:val="0049232B"/>
    <w:rsid w:val="005A6DC7"/>
    <w:rsid w:val="005B4BD0"/>
    <w:rsid w:val="00634A43"/>
    <w:rsid w:val="006542BC"/>
    <w:rsid w:val="00695AF6"/>
    <w:rsid w:val="006B71FF"/>
    <w:rsid w:val="006C7ED4"/>
    <w:rsid w:val="00765B69"/>
    <w:rsid w:val="007F0202"/>
    <w:rsid w:val="007F1FD1"/>
    <w:rsid w:val="00842566"/>
    <w:rsid w:val="00857971"/>
    <w:rsid w:val="008B4C7B"/>
    <w:rsid w:val="008C1CBA"/>
    <w:rsid w:val="008C4BC2"/>
    <w:rsid w:val="009020C8"/>
    <w:rsid w:val="0090467F"/>
    <w:rsid w:val="0098179D"/>
    <w:rsid w:val="00AA0A32"/>
    <w:rsid w:val="00C8101D"/>
    <w:rsid w:val="00CD6696"/>
    <w:rsid w:val="00D422F9"/>
    <w:rsid w:val="00E4066E"/>
    <w:rsid w:val="00E65277"/>
    <w:rsid w:val="00F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4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4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CB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16B9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82332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23</cp:revision>
  <cp:lastPrinted>2017-06-26T05:10:00Z</cp:lastPrinted>
  <dcterms:created xsi:type="dcterms:W3CDTF">2015-10-14T01:14:00Z</dcterms:created>
  <dcterms:modified xsi:type="dcterms:W3CDTF">2017-06-29T00:13:00Z</dcterms:modified>
</cp:coreProperties>
</file>