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957870">
        <w:rPr>
          <w:rFonts w:ascii="Times New Roman" w:hAnsi="Times New Roman" w:cs="Times New Roman"/>
          <w:sz w:val="28"/>
        </w:rPr>
        <w:t xml:space="preserve"> </w:t>
      </w:r>
      <w:r w:rsidR="00143100">
        <w:rPr>
          <w:rFonts w:ascii="Times New Roman" w:hAnsi="Times New Roman" w:cs="Times New Roman"/>
          <w:sz w:val="28"/>
        </w:rPr>
        <w:t>18</w:t>
      </w:r>
      <w:r w:rsidR="00957870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 xml:space="preserve">» </w:t>
      </w:r>
      <w:r w:rsidR="00143100">
        <w:rPr>
          <w:rFonts w:ascii="Times New Roman" w:hAnsi="Times New Roman" w:cs="Times New Roman"/>
          <w:sz w:val="28"/>
        </w:rPr>
        <w:t>апреля</w:t>
      </w:r>
      <w:r w:rsidR="00D24E49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201</w:t>
      </w:r>
      <w:r w:rsidR="00D24E49">
        <w:rPr>
          <w:rFonts w:ascii="Times New Roman" w:hAnsi="Times New Roman" w:cs="Times New Roman"/>
          <w:sz w:val="28"/>
        </w:rPr>
        <w:t>7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                     № </w:t>
      </w:r>
      <w:r w:rsidR="00143100">
        <w:rPr>
          <w:rFonts w:ascii="Times New Roman" w:hAnsi="Times New Roman" w:cs="Times New Roman"/>
          <w:sz w:val="28"/>
        </w:rPr>
        <w:t>132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D24E49" w:rsidRDefault="00D24E49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E49" w:rsidRPr="00D24E49" w:rsidRDefault="00D24E49" w:rsidP="00D24E49">
      <w:pPr>
        <w:tabs>
          <w:tab w:val="left" w:pos="4678"/>
          <w:tab w:val="left" w:pos="5245"/>
          <w:tab w:val="left" w:pos="5529"/>
          <w:tab w:val="right" w:pos="9214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D24E49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проектов муниципальных нормативных правовых актов и экспертизе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D24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E49" w:rsidRDefault="00D24E49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E49" w:rsidRDefault="00D24E49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E49" w:rsidRDefault="00D24E49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Default="0045157E" w:rsidP="00D24E4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24E49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и совершенствования процессов муниципального </w:t>
      </w:r>
      <w:r w:rsidRPr="00D24E49">
        <w:rPr>
          <w:rFonts w:ascii="Times New Roman" w:hAnsi="Times New Roman" w:cs="Times New Roman"/>
          <w:color w:val="000000"/>
          <w:sz w:val="28"/>
          <w:szCs w:val="28"/>
        </w:rPr>
        <w:t>управления в  части подготовки и  принятия  регулирующих   решений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D24E49" w:rsidRPr="00D24E4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24E49" w:rsidRPr="00D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02 июля 2013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</w:t>
      </w:r>
      <w:proofErr w:type="gramEnd"/>
      <w:r w:rsidR="00D24E49" w:rsidRPr="00D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24E49" w:rsidRPr="00D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Федерации» по вопросам оценки регулирующего воздействия проектов нормативных правовых актов и экспертизы нормативных правовых актов», Законом Забайкальского края </w:t>
      </w:r>
      <w:r w:rsidR="00D24E49" w:rsidRPr="00D24E49">
        <w:rPr>
          <w:rFonts w:ascii="Times New Roman" w:hAnsi="Times New Roman" w:cs="Times New Roman"/>
          <w:sz w:val="28"/>
          <w:szCs w:val="28"/>
        </w:rPr>
        <w:t>от 3 октября 2014 года № 1056-ЗЗК «</w:t>
      </w:r>
      <w:r w:rsidR="00D24E49" w:rsidRPr="00D24E49">
        <w:rPr>
          <w:rFonts w:ascii="Times New Roman" w:hAnsi="Times New Roman" w:cs="Times New Roman"/>
          <w:bCs/>
          <w:sz w:val="28"/>
          <w:szCs w:val="28"/>
        </w:rPr>
        <w:t xml:space="preserve"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="00957870" w:rsidRPr="007E3CC4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«Карымский район» № </w:t>
      </w:r>
      <w:r w:rsidR="00F92DD9">
        <w:rPr>
          <w:rFonts w:ascii="Times New Roman" w:hAnsi="Times New Roman" w:cs="Times New Roman"/>
          <w:sz w:val="28"/>
          <w:szCs w:val="28"/>
          <w:lang w:eastAsia="ru-RU"/>
        </w:rPr>
        <w:t>374</w:t>
      </w:r>
      <w:r w:rsidR="00957870" w:rsidRPr="007E3CC4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F92DD9">
        <w:rPr>
          <w:rFonts w:ascii="Times New Roman" w:hAnsi="Times New Roman" w:cs="Times New Roman"/>
          <w:sz w:val="28"/>
          <w:szCs w:val="28"/>
          <w:lang w:eastAsia="ru-RU"/>
        </w:rPr>
        <w:t>23.03.</w:t>
      </w:r>
      <w:r w:rsidR="00D24E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957870" w:rsidRPr="007E3CC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D24E4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57870" w:rsidRPr="007E3CC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F92DD9">
        <w:rPr>
          <w:rFonts w:ascii="Times New Roman" w:hAnsi="Times New Roman" w:cs="Times New Roman"/>
          <w:sz w:val="28"/>
          <w:szCs w:val="28"/>
          <w:lang w:eastAsia="ru-RU"/>
        </w:rPr>
        <w:t xml:space="preserve"> «Об оценке регулирующего воздействия проектов муниципальных нормативных правовых</w:t>
      </w:r>
      <w:proofErr w:type="gramEnd"/>
      <w:r w:rsidR="00F92DD9">
        <w:rPr>
          <w:rFonts w:ascii="Times New Roman" w:hAnsi="Times New Roman" w:cs="Times New Roman"/>
          <w:sz w:val="28"/>
          <w:szCs w:val="28"/>
          <w:lang w:eastAsia="ru-RU"/>
        </w:rPr>
        <w:t xml:space="preserve"> актов и экспертизе муниципальных нормативных правовых актов муниципального района «Карымский район»»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руководствуясь </w:t>
      </w:r>
      <w:r w:rsidR="00CF5144" w:rsidRPr="007E3CC4">
        <w:rPr>
          <w:rFonts w:ascii="Times New Roman" w:hAnsi="Times New Roman" w:cs="Times New Roman"/>
          <w:sz w:val="28"/>
          <w:szCs w:val="28"/>
          <w:lang w:eastAsia="ru-RU"/>
        </w:rPr>
        <w:t>статьёй 25 Устава муниципального района «Карымский район»</w:t>
      </w:r>
      <w:r w:rsidR="00D24E49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394B98" w:rsidRPr="007E3C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D24E49" w:rsidRPr="007E3CC4" w:rsidRDefault="00D24E49" w:rsidP="00D24E49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E49" w:rsidRDefault="00477FF5" w:rsidP="00D24E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CC4">
        <w:rPr>
          <w:rFonts w:eastAsia="Times New Roman"/>
          <w:color w:val="333333"/>
          <w:sz w:val="28"/>
          <w:szCs w:val="28"/>
          <w:lang w:eastAsia="ru-RU"/>
        </w:rPr>
        <w:t> </w:t>
      </w:r>
      <w:r w:rsidR="00411A39" w:rsidRPr="007E3CC4">
        <w:rPr>
          <w:rFonts w:eastAsia="Times New Roman"/>
          <w:color w:val="333333"/>
          <w:sz w:val="28"/>
          <w:szCs w:val="28"/>
          <w:lang w:eastAsia="ru-RU"/>
        </w:rPr>
        <w:tab/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24E49" w:rsidRPr="00D24E49">
        <w:rPr>
          <w:color w:val="000000"/>
          <w:sz w:val="28"/>
          <w:szCs w:val="28"/>
        </w:rPr>
        <w:t xml:space="preserve"> </w:t>
      </w:r>
      <w:r w:rsidR="00D24E49">
        <w:rPr>
          <w:color w:val="000000"/>
          <w:sz w:val="28"/>
          <w:szCs w:val="28"/>
        </w:rPr>
        <w:t xml:space="preserve"> </w:t>
      </w:r>
      <w:r w:rsidR="00D24E49" w:rsidRPr="00D24E4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проведения оценки регулирующего воздействия проектов муниципальных нормативных правовых актов </w:t>
      </w:r>
      <w:r w:rsidR="00D24E4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="00D24E49" w:rsidRPr="00D24E49">
        <w:rPr>
          <w:rFonts w:ascii="Times New Roman" w:hAnsi="Times New Roman" w:cs="Times New Roman"/>
          <w:color w:val="000000"/>
          <w:sz w:val="28"/>
          <w:szCs w:val="28"/>
        </w:rPr>
        <w:t xml:space="preserve"> и экспертизы муниципальных нормативных правовых актов</w:t>
      </w:r>
      <w:r w:rsidR="00D24E4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«Карымский район»</w:t>
      </w:r>
      <w:r w:rsidR="00D24E49" w:rsidRPr="00D24E4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 (прилагается).</w:t>
      </w:r>
    </w:p>
    <w:p w:rsidR="00D24E49" w:rsidRDefault="00D24E49" w:rsidP="00D2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24E49">
        <w:rPr>
          <w:rFonts w:ascii="Times New Roman" w:hAnsi="Times New Roman" w:cs="Times New Roman"/>
          <w:sz w:val="28"/>
          <w:szCs w:val="28"/>
        </w:rPr>
        <w:t xml:space="preserve">Определить отдел экономики и инвестиционной политики  администрации муниципального района «Карымский район» </w:t>
      </w:r>
      <w:r w:rsidRPr="00D24E4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органом, ответственным за внедрение процедуры  оценки регулирующего воздействия, осуществляющим проведение оценки регулирующего воздействия и информационно-методическое обеспечение процедуры оценки регулирующего воздействия, а также иные функции в соответствии с </w:t>
      </w:r>
      <w:hyperlink r:id="rId6" w:history="1">
        <w:r w:rsidRPr="00D24E4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24E49">
        <w:rPr>
          <w:rFonts w:ascii="Times New Roman" w:hAnsi="Times New Roman" w:cs="Times New Roman"/>
          <w:sz w:val="28"/>
          <w:szCs w:val="28"/>
        </w:rPr>
        <w:t>.</w:t>
      </w:r>
    </w:p>
    <w:p w:rsidR="00D24E49" w:rsidRDefault="00D24E49" w:rsidP="00D24E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37FC">
        <w:rPr>
          <w:rFonts w:ascii="Times New Roman" w:hAnsi="Times New Roman" w:cs="Times New Roman"/>
          <w:sz w:val="28"/>
          <w:szCs w:val="28"/>
        </w:rPr>
        <w:t xml:space="preserve">Определить Управление делами администрации муниципального района «Карымский район» </w:t>
      </w:r>
      <w:proofErr w:type="gramStart"/>
      <w:r w:rsidRPr="00AB37FC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AB37FC"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согласования  проектов муниципальных нормативных правовых актов.</w:t>
      </w:r>
    </w:p>
    <w:p w:rsidR="00AB37FC" w:rsidRPr="00360B44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44">
        <w:rPr>
          <w:rFonts w:ascii="Times New Roman" w:hAnsi="Times New Roman" w:cs="Times New Roman"/>
          <w:sz w:val="28"/>
          <w:szCs w:val="28"/>
        </w:rPr>
        <w:t>4.</w:t>
      </w:r>
      <w:r w:rsidR="00360B44" w:rsidRPr="00360B44">
        <w:rPr>
          <w:rFonts w:ascii="Times New Roman" w:hAnsi="Times New Roman" w:cs="Times New Roman"/>
          <w:sz w:val="28"/>
          <w:szCs w:val="28"/>
        </w:rPr>
        <w:t xml:space="preserve">  О</w:t>
      </w:r>
      <w:r w:rsidRPr="00360B44">
        <w:rPr>
          <w:rFonts w:ascii="Times New Roman" w:hAnsi="Times New Roman" w:cs="Times New Roman"/>
          <w:sz w:val="28"/>
          <w:szCs w:val="28"/>
        </w:rPr>
        <w:t>траслевы</w:t>
      </w:r>
      <w:r w:rsidR="00360B44" w:rsidRPr="00360B44">
        <w:rPr>
          <w:rFonts w:ascii="Times New Roman" w:hAnsi="Times New Roman" w:cs="Times New Roman"/>
          <w:sz w:val="28"/>
          <w:szCs w:val="28"/>
        </w:rPr>
        <w:t>м  о</w:t>
      </w:r>
      <w:r w:rsidRPr="00360B44">
        <w:rPr>
          <w:rFonts w:ascii="Times New Roman" w:hAnsi="Times New Roman" w:cs="Times New Roman"/>
          <w:sz w:val="28"/>
          <w:szCs w:val="28"/>
        </w:rPr>
        <w:t>рган</w:t>
      </w:r>
      <w:r w:rsidR="00360B44" w:rsidRPr="00360B44">
        <w:rPr>
          <w:rFonts w:ascii="Times New Roman" w:hAnsi="Times New Roman" w:cs="Times New Roman"/>
          <w:sz w:val="28"/>
          <w:szCs w:val="28"/>
        </w:rPr>
        <w:t>ам</w:t>
      </w:r>
      <w:r w:rsidRPr="00360B44">
        <w:rPr>
          <w:rFonts w:ascii="Times New Roman" w:hAnsi="Times New Roman" w:cs="Times New Roman"/>
          <w:sz w:val="28"/>
          <w:szCs w:val="28"/>
        </w:rPr>
        <w:t xml:space="preserve"> </w:t>
      </w:r>
      <w:r w:rsidR="00360B44" w:rsidRPr="00360B44">
        <w:rPr>
          <w:rFonts w:ascii="Times New Roman" w:hAnsi="Times New Roman" w:cs="Times New Roman"/>
          <w:sz w:val="28"/>
          <w:szCs w:val="28"/>
        </w:rPr>
        <w:t xml:space="preserve"> и отделам администрации муниципального района «Карымский район»</w:t>
      </w:r>
      <w:r w:rsidRPr="00360B44">
        <w:rPr>
          <w:rFonts w:ascii="Times New Roman" w:hAnsi="Times New Roman" w:cs="Times New Roman"/>
          <w:sz w:val="28"/>
          <w:szCs w:val="28"/>
        </w:rPr>
        <w:t xml:space="preserve">, ответственным за разработку проектов муниципальных нормативных правовых актов, проектов муниципальных нормативных правовых актов о внесении изменений в муниципальные нормативные правовые акты, устанавливающие новые или изменяющие ранее предусмотренные муниципальными нормативными правовыми актами обязанности для субъектов, обеспечить исполнение требований </w:t>
      </w:r>
      <w:hyperlink r:id="rId7" w:history="1">
        <w:r w:rsidRPr="00360B44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360B44">
        <w:rPr>
          <w:rFonts w:ascii="Times New Roman" w:hAnsi="Times New Roman" w:cs="Times New Roman"/>
          <w:sz w:val="28"/>
          <w:szCs w:val="28"/>
        </w:rPr>
        <w:t>.</w:t>
      </w:r>
    </w:p>
    <w:p w:rsidR="00AB37FC" w:rsidRPr="00AB37FC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44">
        <w:rPr>
          <w:rFonts w:ascii="Times New Roman" w:hAnsi="Times New Roman" w:cs="Times New Roman"/>
          <w:sz w:val="28"/>
          <w:szCs w:val="28"/>
        </w:rPr>
        <w:t>5. Определить официальный сайт администрации муниципального</w:t>
      </w:r>
      <w:r w:rsidRPr="00AB37FC">
        <w:rPr>
          <w:rFonts w:ascii="Times New Roman" w:hAnsi="Times New Roman" w:cs="Times New Roman"/>
          <w:sz w:val="28"/>
          <w:szCs w:val="28"/>
        </w:rPr>
        <w:t xml:space="preserve"> района «Карымский район» в информационно-телекоммуникационной сети Интернет, размещенный по адресу </w:t>
      </w:r>
      <w:hyperlink r:id="rId8" w:history="1">
        <w:r w:rsidRPr="00AB37F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Pr="00AB37F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://карымское.рф</w:t>
        </w:r>
      </w:hyperlink>
      <w:proofErr w:type="gramStart"/>
      <w:r w:rsidRPr="00AB37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37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37FC">
        <w:rPr>
          <w:rFonts w:ascii="Times New Roman" w:hAnsi="Times New Roman" w:cs="Times New Roman"/>
          <w:sz w:val="28"/>
          <w:szCs w:val="28"/>
        </w:rPr>
        <w:t xml:space="preserve"> информационным ресурсом для размещения сведений о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AB37FC" w:rsidRPr="00AB37FC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FC">
        <w:rPr>
          <w:rFonts w:ascii="Times New Roman" w:hAnsi="Times New Roman" w:cs="Times New Roman"/>
          <w:sz w:val="28"/>
          <w:szCs w:val="28"/>
        </w:rPr>
        <w:t xml:space="preserve">6. . </w:t>
      </w:r>
      <w:proofErr w:type="gramStart"/>
      <w:r w:rsidRPr="00AB37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7F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отдела экономики и инвестиционной политики администрации муниципального района «Карымский район» О.А.Сидорову.</w:t>
      </w:r>
    </w:p>
    <w:p w:rsidR="00556B0D" w:rsidRPr="00AB37FC" w:rsidRDefault="005A224F" w:rsidP="00AB37FC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6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 в силу со дня его официального опубликования и распространяется на правоотношения, возникшие с 1января 2017 года.</w:t>
      </w:r>
    </w:p>
    <w:p w:rsidR="005A224F" w:rsidRDefault="005A224F" w:rsidP="005A224F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B37FC">
        <w:rPr>
          <w:rFonts w:ascii="Times New Roman" w:hAnsi="Times New Roman" w:cs="Times New Roman"/>
          <w:sz w:val="28"/>
          <w:szCs w:val="28"/>
        </w:rPr>
        <w:t xml:space="preserve">. </w:t>
      </w:r>
      <w:r w:rsidRPr="00AB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  опубликовать в районной газете «Красное знамя» и разместить на официальном сайте муниципального района «Карымский район»  в информационно-телекоммуникационной сети «Интернет»: </w:t>
      </w:r>
      <w:hyperlink r:id="rId9" w:history="1">
        <w:r w:rsidRPr="00AB37F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Pr="00AB37F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://карымское.рф</w:t>
        </w:r>
      </w:hyperlink>
      <w:proofErr w:type="gramStart"/>
      <w:r w:rsidRPr="00AB37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37FC" w:rsidRPr="00AB37FC" w:rsidRDefault="00AB37FC" w:rsidP="00D2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E49" w:rsidRPr="00AB37FC" w:rsidRDefault="00D24E49" w:rsidP="00D2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A9B" w:rsidRPr="00D24E49" w:rsidRDefault="00C51A9B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F5" w:rsidRPr="00D24E49" w:rsidRDefault="00C51A9B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616BC"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77FF5"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77FF5" w:rsidRPr="00D24E49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77FF5" w:rsidRPr="00D24E49" w:rsidRDefault="00477FF5" w:rsidP="0037267B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16BC"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Карымский </w:t>
      </w:r>
      <w:r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        </w:t>
      </w:r>
      <w:r w:rsidR="00303104"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8616BC"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51A9B"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А.С.Сидельников</w:t>
      </w:r>
      <w:r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37FC" w:rsidRDefault="00AB37FC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FC" w:rsidRDefault="00AB37FC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FC" w:rsidRDefault="00AB37FC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CA8" w:rsidRDefault="002A5CA8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CA8" w:rsidRDefault="002A5CA8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CA8" w:rsidRDefault="002A5CA8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FC" w:rsidRDefault="00AB37FC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FC" w:rsidRDefault="00AB37FC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D9" w:rsidRDefault="00F92DD9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FC" w:rsidRPr="00AB37FC" w:rsidRDefault="00AB37FC" w:rsidP="00AB37F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B37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УТВЕРЖДЕН</w:t>
      </w:r>
    </w:p>
    <w:p w:rsidR="00AB37FC" w:rsidRPr="00AB37FC" w:rsidRDefault="00AB37FC" w:rsidP="00AB37F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B37FC">
        <w:rPr>
          <w:rFonts w:ascii="Times New Roman" w:hAnsi="Times New Roman" w:cs="Times New Roman"/>
          <w:sz w:val="28"/>
          <w:szCs w:val="28"/>
        </w:rPr>
        <w:t xml:space="preserve">          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7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B37FC" w:rsidRPr="00AB37FC" w:rsidRDefault="00AB37FC" w:rsidP="00AB37F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B37FC">
        <w:rPr>
          <w:rFonts w:ascii="Times New Roman" w:hAnsi="Times New Roman" w:cs="Times New Roman"/>
          <w:sz w:val="28"/>
          <w:szCs w:val="28"/>
        </w:rPr>
        <w:t xml:space="preserve">                 муниципального района «Карымский район»  </w:t>
      </w:r>
    </w:p>
    <w:p w:rsidR="00AB37FC" w:rsidRPr="00AB37FC" w:rsidRDefault="00AB37FC" w:rsidP="00AB37F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B37FC">
        <w:rPr>
          <w:rFonts w:ascii="Times New Roman" w:hAnsi="Times New Roman" w:cs="Times New Roman"/>
          <w:sz w:val="28"/>
          <w:szCs w:val="28"/>
        </w:rPr>
        <w:t xml:space="preserve"> от «      »             2017  №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3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37FC" w:rsidRPr="00F12723" w:rsidRDefault="00AB37FC" w:rsidP="00AB37FC">
      <w:pPr>
        <w:ind w:left="5103"/>
        <w:jc w:val="center"/>
        <w:rPr>
          <w:sz w:val="24"/>
          <w:szCs w:val="24"/>
        </w:rPr>
      </w:pPr>
    </w:p>
    <w:p w:rsidR="00AB37FC" w:rsidRPr="00AB37FC" w:rsidRDefault="00AB37FC" w:rsidP="00AB3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B37FC" w:rsidRPr="00AB37FC" w:rsidRDefault="00AB37FC" w:rsidP="00AB3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FC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района «Карымский район» и экспертизы муниципальных нормативных правовых актов муниципального района «Карымский район»</w:t>
      </w:r>
    </w:p>
    <w:p w:rsidR="00AB37FC" w:rsidRPr="00AB37FC" w:rsidRDefault="00AB37FC" w:rsidP="00AB3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FC" w:rsidRPr="00AB37FC" w:rsidRDefault="00AB37FC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7F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B37FC" w:rsidRPr="00DC3E8B" w:rsidRDefault="00AB37FC" w:rsidP="00AB37FC">
      <w:pPr>
        <w:jc w:val="center"/>
        <w:rPr>
          <w:b/>
          <w:bCs/>
          <w:sz w:val="24"/>
          <w:szCs w:val="24"/>
        </w:rPr>
      </w:pPr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F22FE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46  Федерального закона от 06.10.2003 № 131-ФЗ «Об общих принципах организации местного самоуправления в Российской Федерации», Законом Забайкальского края от 03.10.2014 № 1056-ЗЗК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 и определяет процедуры проведения оценки регулирующего воздействия (далее – ОРВ) проектов муниципальных нормативных правовых актов </w:t>
      </w:r>
      <w:r w:rsidR="00F22FE8" w:rsidRPr="00F22FE8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F22FE8" w:rsidRPr="00F22FE8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 xml:space="preserve"> (далее – НПА), устанавливающих новые или изменяющих ранее предусмотренные </w:t>
      </w:r>
      <w:proofErr w:type="gramStart"/>
      <w:r w:rsidRPr="00F22FE8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F22FE8">
        <w:rPr>
          <w:rFonts w:ascii="Times New Roman" w:hAnsi="Times New Roman" w:cs="Times New Roman"/>
          <w:sz w:val="28"/>
          <w:szCs w:val="28"/>
        </w:rPr>
        <w:t xml:space="preserve"> НПА обязанности для субъектов предпринимательской и инвестиционной деятельности, экспертизы НПА, затрагивающих вопросы осуществления предпринимательской и инвестиционной деятельности, и мониторинга фактического воздействия НПА, затрагивающих вопросы осуществления предпринимательской и инвестиционной деятельности.</w:t>
      </w:r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 xml:space="preserve">1.2. ОРВ проектов НПА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затрат  бюджета </w:t>
      </w:r>
      <w:r w:rsidR="00F22FE8" w:rsidRPr="00F22F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>.</w:t>
      </w:r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>1.3. Оценка регулирующего воздействия не проводится в отношении:</w:t>
      </w:r>
    </w:p>
    <w:p w:rsidR="00AB37FC" w:rsidRPr="00F22FE8" w:rsidRDefault="00AB37FC" w:rsidP="00AB37F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FE8">
        <w:rPr>
          <w:rFonts w:ascii="Times New Roman" w:hAnsi="Times New Roman"/>
          <w:sz w:val="28"/>
          <w:szCs w:val="28"/>
        </w:rPr>
        <w:t xml:space="preserve">1) проектов НПА </w:t>
      </w:r>
      <w:r w:rsidR="00F22FE8" w:rsidRPr="00F22FE8">
        <w:rPr>
          <w:rFonts w:ascii="Times New Roman" w:hAnsi="Times New Roman"/>
          <w:sz w:val="28"/>
          <w:szCs w:val="28"/>
        </w:rPr>
        <w:t>Совета муниципального района «Карымский район»</w:t>
      </w:r>
      <w:r w:rsidRPr="00F22FE8">
        <w:rPr>
          <w:rFonts w:ascii="Times New Roman" w:hAnsi="Times New Roman"/>
          <w:sz w:val="28"/>
          <w:szCs w:val="28"/>
        </w:rPr>
        <w:t>, регулирующих бюджетные правоотношения;</w:t>
      </w:r>
    </w:p>
    <w:p w:rsidR="00AB37FC" w:rsidRPr="00F22FE8" w:rsidRDefault="00AB37FC" w:rsidP="00AB37F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FE8">
        <w:rPr>
          <w:rFonts w:ascii="Times New Roman" w:hAnsi="Times New Roman"/>
          <w:sz w:val="28"/>
          <w:szCs w:val="28"/>
        </w:rPr>
        <w:t xml:space="preserve">2) проектов НПА </w:t>
      </w:r>
      <w:r w:rsidR="00F22FE8" w:rsidRPr="00F22FE8">
        <w:rPr>
          <w:rFonts w:ascii="Times New Roman" w:hAnsi="Times New Roman"/>
          <w:sz w:val="28"/>
          <w:szCs w:val="28"/>
        </w:rPr>
        <w:t>Совета муниципального района «Карымский район»</w:t>
      </w:r>
      <w:r w:rsidRPr="00F22FE8">
        <w:rPr>
          <w:rFonts w:ascii="Times New Roman" w:hAnsi="Times New Roman"/>
          <w:sz w:val="28"/>
          <w:szCs w:val="28"/>
        </w:rPr>
        <w:t>, устанавливающих, изменяющих, приостанавливающих, отменяющих местные налоги и сборы.</w:t>
      </w:r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>1.4. Экспертиза НПА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>1.4</w:t>
      </w:r>
      <w:r w:rsidRPr="00F22F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22F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FE8">
        <w:rPr>
          <w:rFonts w:ascii="Times New Roman" w:hAnsi="Times New Roman" w:cs="Times New Roman"/>
          <w:sz w:val="28"/>
          <w:szCs w:val="28"/>
        </w:rPr>
        <w:t xml:space="preserve">Мониторинг фактического воздействия НПА проводится в целях </w:t>
      </w:r>
      <w:r w:rsidRPr="00F22FE8">
        <w:rPr>
          <w:rFonts w:ascii="Times New Roman" w:hAnsi="Times New Roman" w:cs="Times New Roman"/>
          <w:sz w:val="28"/>
          <w:szCs w:val="28"/>
        </w:rPr>
        <w:lastRenderedPageBreak/>
        <w:t xml:space="preserve">анализа достижения целей правового регулирования, определения и оценки фактических положительных и отрицательных последствий принятия НПА, а также выявления в них положений, необоснованно затрудняющих ведение предпринимательской и инвестиционной деятельности или способствующих возникновению необоснованных расходов субъекта предпринимательской деятельности и инвестиционной деятельности, затрат бюджета </w:t>
      </w:r>
      <w:r w:rsidR="00F22FE8" w:rsidRPr="00F22F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FE8">
        <w:rPr>
          <w:rFonts w:ascii="Times New Roman" w:hAnsi="Times New Roman" w:cs="Times New Roman"/>
          <w:color w:val="000000"/>
          <w:sz w:val="28"/>
          <w:szCs w:val="28"/>
        </w:rPr>
        <w:t>1.5. Участниками проведения ОРВ проектов НПА,  мониторинга фактического воздействия НПА и экспертизы НПА являются:</w:t>
      </w:r>
    </w:p>
    <w:p w:rsidR="00AB37FC" w:rsidRPr="00F22FE8" w:rsidRDefault="00AB37FC" w:rsidP="00F22FE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FE8">
        <w:rPr>
          <w:rFonts w:ascii="Times New Roman" w:hAnsi="Times New Roman" w:cs="Times New Roman"/>
          <w:color w:val="000000"/>
          <w:sz w:val="28"/>
          <w:szCs w:val="28"/>
        </w:rPr>
        <w:t xml:space="preserve">1) уполномоченный орган – </w:t>
      </w:r>
      <w:r w:rsidR="00F22FE8" w:rsidRPr="00F22FE8">
        <w:rPr>
          <w:rFonts w:ascii="Times New Roman" w:hAnsi="Times New Roman" w:cs="Times New Roman"/>
          <w:color w:val="000000"/>
          <w:sz w:val="28"/>
          <w:szCs w:val="28"/>
        </w:rPr>
        <w:t xml:space="preserve">отдел экономики и инвестиционной политики </w:t>
      </w:r>
      <w:r w:rsidRPr="00F22F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22FE8" w:rsidRPr="00F22FE8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22F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F22FE8" w:rsidRPr="00F22FE8">
        <w:rPr>
          <w:rFonts w:ascii="Times New Roman" w:hAnsi="Times New Roman" w:cs="Times New Roman"/>
          <w:color w:val="000000"/>
          <w:sz w:val="28"/>
          <w:szCs w:val="28"/>
        </w:rPr>
        <w:t>Управление делами администрации муниципального района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 xml:space="preserve"> - ответственный за проведение согласования </w:t>
      </w:r>
      <w:r w:rsidRPr="00F22FE8">
        <w:rPr>
          <w:rFonts w:ascii="Times New Roman" w:hAnsi="Times New Roman" w:cs="Times New Roman"/>
          <w:color w:val="000000"/>
          <w:sz w:val="28"/>
          <w:szCs w:val="28"/>
        </w:rPr>
        <w:t>проекта НПА;</w:t>
      </w:r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FE8">
        <w:rPr>
          <w:rFonts w:ascii="Times New Roman" w:hAnsi="Times New Roman" w:cs="Times New Roman"/>
          <w:color w:val="000000"/>
          <w:sz w:val="28"/>
          <w:szCs w:val="28"/>
        </w:rPr>
        <w:t xml:space="preserve">3) инициатор – автор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 xml:space="preserve">проекта НПА администрации </w:t>
      </w:r>
      <w:r w:rsidR="00F22FE8" w:rsidRPr="00F22F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«Карымский район», </w:t>
      </w:r>
      <w:r w:rsidRPr="00F22FE8">
        <w:rPr>
          <w:rFonts w:ascii="Times New Roman" w:hAnsi="Times New Roman" w:cs="Times New Roman"/>
          <w:color w:val="000000"/>
          <w:sz w:val="28"/>
          <w:szCs w:val="28"/>
        </w:rPr>
        <w:t>осуществляющий нормативное правовое регулирование в соответствующей сфере;</w:t>
      </w:r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FE8">
        <w:rPr>
          <w:rFonts w:ascii="Times New Roman" w:hAnsi="Times New Roman" w:cs="Times New Roman"/>
          <w:color w:val="000000"/>
          <w:sz w:val="28"/>
          <w:szCs w:val="28"/>
        </w:rPr>
        <w:t xml:space="preserve">4) иные органы власти и заинтересованные лица, интересы которых затрагиваются предлагаемым правовым регулированием, принимающие участие </w:t>
      </w:r>
      <w:r w:rsidRPr="00F92DD9">
        <w:rPr>
          <w:rFonts w:ascii="Times New Roman" w:hAnsi="Times New Roman" w:cs="Times New Roman"/>
          <w:sz w:val="28"/>
          <w:szCs w:val="28"/>
        </w:rPr>
        <w:t xml:space="preserve">в публичных </w:t>
      </w:r>
      <w:r w:rsidR="00F92DD9" w:rsidRPr="00F92DD9">
        <w:rPr>
          <w:rFonts w:ascii="Times New Roman" w:hAnsi="Times New Roman" w:cs="Times New Roman"/>
          <w:sz w:val="28"/>
          <w:szCs w:val="28"/>
        </w:rPr>
        <w:t>обсуждениях</w:t>
      </w:r>
      <w:r w:rsidRPr="00F92DD9">
        <w:rPr>
          <w:rFonts w:ascii="Times New Roman" w:hAnsi="Times New Roman" w:cs="Times New Roman"/>
          <w:sz w:val="28"/>
          <w:szCs w:val="28"/>
        </w:rPr>
        <w:t xml:space="preserve"> </w:t>
      </w:r>
      <w:r w:rsidRPr="00F22FE8">
        <w:rPr>
          <w:rFonts w:ascii="Times New Roman" w:hAnsi="Times New Roman" w:cs="Times New Roman"/>
          <w:color w:val="000000"/>
          <w:sz w:val="28"/>
          <w:szCs w:val="28"/>
        </w:rPr>
        <w:t>в ходе проведения ОРВ проектов НПА,  мониторинга фактического воздействия НПА и экспертизы НПА.</w:t>
      </w:r>
    </w:p>
    <w:p w:rsidR="00AB37FC" w:rsidRPr="00DC3E8B" w:rsidRDefault="00AB37FC" w:rsidP="00AB37FC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:rsidR="00AB37FC" w:rsidRPr="00F22FE8" w:rsidRDefault="00AB37FC" w:rsidP="00AB37FC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FE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56B0D">
        <w:rPr>
          <w:rFonts w:ascii="Times New Roman" w:hAnsi="Times New Roman" w:cs="Times New Roman"/>
          <w:b/>
          <w:bCs/>
          <w:sz w:val="28"/>
          <w:szCs w:val="28"/>
        </w:rPr>
        <w:t>Процедура оценки регулирующего воздействия проектов НПА</w:t>
      </w:r>
    </w:p>
    <w:p w:rsidR="00AB37FC" w:rsidRPr="00F22FE8" w:rsidRDefault="00AB37FC" w:rsidP="00AB37FC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7FC" w:rsidRPr="00F22FE8" w:rsidRDefault="00AB37FC" w:rsidP="00AB37FC">
      <w:pPr>
        <w:tabs>
          <w:tab w:val="left" w:pos="1080"/>
          <w:tab w:val="left" w:pos="1276"/>
        </w:tabs>
        <w:ind w:left="852" w:hanging="143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>2.1.  Проведение ОРВ проекта НПА состоит из следующих этапов:</w:t>
      </w:r>
    </w:p>
    <w:p w:rsidR="00AB37FC" w:rsidRPr="00F22FE8" w:rsidRDefault="00AB37FC" w:rsidP="00AB37FC">
      <w:pPr>
        <w:tabs>
          <w:tab w:val="left" w:pos="1080"/>
          <w:tab w:val="left" w:pos="1276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>1) подготовка проекта НПА;</w:t>
      </w:r>
    </w:p>
    <w:p w:rsidR="00AB37FC" w:rsidRPr="00F22FE8" w:rsidRDefault="00AB37FC" w:rsidP="00AB37FC">
      <w:pPr>
        <w:tabs>
          <w:tab w:val="left" w:pos="1080"/>
          <w:tab w:val="left" w:pos="1276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 xml:space="preserve">2) согласование проекта НПА; </w:t>
      </w:r>
    </w:p>
    <w:p w:rsidR="00AB37FC" w:rsidRPr="00F22FE8" w:rsidRDefault="00AB37FC" w:rsidP="00AB37FC">
      <w:pPr>
        <w:tabs>
          <w:tab w:val="left" w:pos="1080"/>
          <w:tab w:val="left" w:pos="1276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 xml:space="preserve">3) проведение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22FE8">
        <w:rPr>
          <w:rFonts w:ascii="Times New Roman" w:hAnsi="Times New Roman" w:cs="Times New Roman"/>
          <w:sz w:val="28"/>
          <w:szCs w:val="28"/>
        </w:rPr>
        <w:t xml:space="preserve"> в отношении проекта НПА;</w:t>
      </w:r>
    </w:p>
    <w:p w:rsidR="00AB37FC" w:rsidRPr="00F22FE8" w:rsidRDefault="00AB37FC" w:rsidP="00AB37FC">
      <w:pPr>
        <w:tabs>
          <w:tab w:val="left" w:pos="1080"/>
          <w:tab w:val="left" w:pos="1276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>4) подготовка заключения об ОРВ.</w:t>
      </w:r>
    </w:p>
    <w:p w:rsidR="00AB37FC" w:rsidRPr="00F22FE8" w:rsidRDefault="00AB37FC" w:rsidP="00AB37FC">
      <w:pPr>
        <w:tabs>
          <w:tab w:val="left" w:pos="0"/>
          <w:tab w:val="left" w:pos="108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 xml:space="preserve">2.2. В случае повторного поступления проекта НПА, доработанного в соответствии с ранее направленным заключением об ОРВ проекта НПА,  согласование проекта НПА и публичные </w:t>
      </w:r>
      <w:r w:rsidR="00684173">
        <w:rPr>
          <w:rFonts w:ascii="Times New Roman" w:hAnsi="Times New Roman" w:cs="Times New Roman"/>
          <w:sz w:val="28"/>
          <w:szCs w:val="28"/>
        </w:rPr>
        <w:t>обсуждения</w:t>
      </w:r>
      <w:r w:rsidRPr="00F22FE8">
        <w:rPr>
          <w:rFonts w:ascii="Times New Roman" w:hAnsi="Times New Roman" w:cs="Times New Roman"/>
          <w:sz w:val="28"/>
          <w:szCs w:val="28"/>
        </w:rPr>
        <w:t xml:space="preserve"> в отношении данного проекта НПА не проводятся.</w:t>
      </w:r>
    </w:p>
    <w:p w:rsidR="00AB37FC" w:rsidRPr="00F22FE8" w:rsidRDefault="00AB37FC" w:rsidP="00AB37FC">
      <w:pPr>
        <w:tabs>
          <w:tab w:val="left" w:pos="108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>2.3. ОРВ проекта НПА проводится с учетом степени регулирующего воздействия положений, содержащихся в проекте НПА:</w:t>
      </w:r>
    </w:p>
    <w:p w:rsidR="00AB37FC" w:rsidRPr="00F22FE8" w:rsidRDefault="00AB37FC" w:rsidP="00AB37FC">
      <w:pPr>
        <w:tabs>
          <w:tab w:val="left" w:pos="108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FE8">
        <w:rPr>
          <w:rFonts w:ascii="Times New Roman" w:hAnsi="Times New Roman" w:cs="Times New Roman"/>
          <w:sz w:val="28"/>
          <w:szCs w:val="28"/>
        </w:rPr>
        <w:t xml:space="preserve">1) высокая степень регулирующего воздействия – проект НПА содержит положения, устанавливающие новые, ранее не предусмотренные НПА </w:t>
      </w:r>
      <w:r w:rsidR="00F22FE8" w:rsidRPr="00F22F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НПА </w:t>
      </w:r>
      <w:r w:rsidR="00F22FE8" w:rsidRPr="00F22F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деятельности, бюджета</w:t>
      </w:r>
      <w:r w:rsidR="00F22FE8" w:rsidRPr="00F22FE8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B37FC" w:rsidRPr="00F22FE8" w:rsidRDefault="00AB37FC" w:rsidP="00AB37FC">
      <w:pPr>
        <w:tabs>
          <w:tab w:val="left" w:pos="108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 xml:space="preserve">2) средняя степень регулирующего воздействия – проект НПА содержит положения, изменяющие ранее предусмотренные НПА </w:t>
      </w:r>
      <w:r w:rsidR="00F22FE8" w:rsidRPr="00F22F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 xml:space="preserve"> обязанности, запреты и </w:t>
      </w:r>
      <w:r w:rsidRPr="00F22FE8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ограничения для субъектов предпринимательской и инвестиционной деятельности, а также положения, способствующие увеличению ранее предусмотренных НПА </w:t>
      </w:r>
      <w:r w:rsidR="00F22FE8" w:rsidRPr="00F22F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деятельности, бюджета </w:t>
      </w:r>
      <w:r w:rsidR="00F22FE8" w:rsidRPr="00F22FE8">
        <w:rPr>
          <w:rFonts w:ascii="Times New Roman" w:hAnsi="Times New Roman" w:cs="Times New Roman"/>
          <w:sz w:val="28"/>
          <w:szCs w:val="28"/>
        </w:rPr>
        <w:t>муниципального района «Карымский  район»</w:t>
      </w:r>
      <w:r w:rsidRPr="00F22FE8">
        <w:rPr>
          <w:rFonts w:ascii="Times New Roman" w:hAnsi="Times New Roman" w:cs="Times New Roman"/>
          <w:sz w:val="28"/>
          <w:szCs w:val="28"/>
        </w:rPr>
        <w:t>;</w:t>
      </w:r>
    </w:p>
    <w:p w:rsidR="00AB37FC" w:rsidRPr="0056418B" w:rsidRDefault="00AB37FC" w:rsidP="00AB37FC">
      <w:pPr>
        <w:tabs>
          <w:tab w:val="left" w:pos="108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sz w:val="28"/>
          <w:szCs w:val="28"/>
        </w:rPr>
        <w:t xml:space="preserve">3) низкая 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>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1.2. настоящего Порядка.</w:t>
      </w:r>
    </w:p>
    <w:p w:rsidR="00AB37FC" w:rsidRPr="0056418B" w:rsidRDefault="00AB37FC" w:rsidP="00AB37FC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Подготовка проекта НПА</w:t>
      </w:r>
    </w:p>
    <w:p w:rsidR="00AB37FC" w:rsidRPr="0056418B" w:rsidRDefault="00AB37FC" w:rsidP="00AB37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3.1. При подготовке проекта НПА инициатор осуществляет следующие действия:</w:t>
      </w:r>
    </w:p>
    <w:p w:rsidR="00AB37FC" w:rsidRPr="0056418B" w:rsidRDefault="00AB37FC" w:rsidP="00AB37FC">
      <w:pPr>
        <w:tabs>
          <w:tab w:val="left" w:pos="1080"/>
        </w:tabs>
        <w:ind w:left="1069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1) определяет проблемы, решение которых требует принятия проекта НПА;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2) определяет цель введения правового регулирования;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4)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  <w:bookmarkStart w:id="0" w:name="Par71"/>
      <w:bookmarkEnd w:id="0"/>
    </w:p>
    <w:p w:rsidR="00AB37FC" w:rsidRPr="0056418B" w:rsidRDefault="00AB37FC" w:rsidP="00AB37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3.2. Инициатор проводит согласование проекта НПА с </w:t>
      </w:r>
      <w:r w:rsidR="0056418B" w:rsidRPr="0056418B">
        <w:rPr>
          <w:rFonts w:ascii="Times New Roman" w:hAnsi="Times New Roman" w:cs="Times New Roman"/>
          <w:color w:val="000000"/>
          <w:sz w:val="28"/>
          <w:szCs w:val="28"/>
        </w:rPr>
        <w:t>Управлением делами администрации муниципального района «Карымский район»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отнесения проекта НПА к акту, в отношении которого должна быть проведена процедура ОРВ.</w:t>
      </w:r>
    </w:p>
    <w:p w:rsidR="00AB37FC" w:rsidRPr="0056418B" w:rsidRDefault="00AB37FC" w:rsidP="00AB37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56418B">
        <w:rPr>
          <w:rFonts w:ascii="Times New Roman" w:hAnsi="Times New Roman" w:cs="Times New Roman"/>
          <w:sz w:val="28"/>
          <w:szCs w:val="28"/>
        </w:rPr>
        <w:t xml:space="preserve">Для проведения согласования инициатор направляет в </w:t>
      </w:r>
      <w:r w:rsidR="0056418B" w:rsidRPr="0056418B">
        <w:rPr>
          <w:rFonts w:ascii="Times New Roman" w:hAnsi="Times New Roman" w:cs="Times New Roman"/>
          <w:sz w:val="28"/>
          <w:szCs w:val="28"/>
        </w:rPr>
        <w:t>Управление делами администрации муниципального района «Карымский район»</w:t>
      </w:r>
      <w:r w:rsidRPr="0056418B">
        <w:rPr>
          <w:rFonts w:ascii="Times New Roman" w:hAnsi="Times New Roman" w:cs="Times New Roman"/>
          <w:sz w:val="28"/>
          <w:szCs w:val="28"/>
        </w:rPr>
        <w:t xml:space="preserve"> проект НПА с приложением пояснительной записки к проекту НПА (далее – пояснительная записка). Пояснительная записка должна содержать сведения, необходимые для проведения ОРВ проекта НПА, состав которых определен в Приложении № 1 к настоящему Порядку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7FC" w:rsidRPr="00DC3E8B" w:rsidRDefault="00AB37FC" w:rsidP="00AB37FC">
      <w:pPr>
        <w:ind w:firstLine="709"/>
        <w:jc w:val="both"/>
        <w:rPr>
          <w:color w:val="000000"/>
          <w:sz w:val="24"/>
          <w:szCs w:val="24"/>
        </w:rPr>
      </w:pPr>
    </w:p>
    <w:p w:rsidR="00AB37FC" w:rsidRPr="0056418B" w:rsidRDefault="00AB37FC" w:rsidP="00AB37FC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Согласование проекта НПА </w:t>
      </w:r>
    </w:p>
    <w:p w:rsidR="00AB37FC" w:rsidRPr="0056418B" w:rsidRDefault="00AB37FC" w:rsidP="00AB37F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7FC" w:rsidRPr="0056418B" w:rsidRDefault="00AB37FC" w:rsidP="00AB37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4.1. Согласование проекта НПА </w:t>
      </w:r>
      <w:r w:rsidR="0056418B" w:rsidRPr="0056418B">
        <w:rPr>
          <w:rFonts w:ascii="Times New Roman" w:hAnsi="Times New Roman" w:cs="Times New Roman"/>
          <w:color w:val="000000"/>
          <w:sz w:val="28"/>
          <w:szCs w:val="28"/>
        </w:rPr>
        <w:t>Управление делами администрации муниципального района «Карымский район»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418B">
        <w:rPr>
          <w:rFonts w:ascii="Times New Roman" w:hAnsi="Times New Roman" w:cs="Times New Roman"/>
          <w:color w:val="000000"/>
          <w:sz w:val="28"/>
          <w:szCs w:val="28"/>
        </w:rPr>
        <w:t>осуществляет в течение 5 рабочих дней начиная</w:t>
      </w:r>
      <w:proofErr w:type="gramEnd"/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со дня, следующего за днем поступления проекта НПА и пояснительной записки. </w:t>
      </w:r>
    </w:p>
    <w:p w:rsidR="00AB37FC" w:rsidRPr="0056418B" w:rsidRDefault="00AB37FC" w:rsidP="00AB37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4.2. В ходе согласования проекта НПА </w:t>
      </w:r>
      <w:r w:rsidR="0056418B" w:rsidRPr="0056418B">
        <w:rPr>
          <w:rFonts w:ascii="Times New Roman" w:hAnsi="Times New Roman" w:cs="Times New Roman"/>
          <w:color w:val="000000"/>
          <w:sz w:val="28"/>
          <w:szCs w:val="28"/>
        </w:rPr>
        <w:t>Управление делами администрации муниципального района «Карымский район»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37FC" w:rsidRPr="0056418B" w:rsidRDefault="00AB37FC" w:rsidP="00AB37FC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1) в соответствии с пунктами 1.1 и 1.3 Порядка определяет, относится ли проект НПА к акту, в отношении которого должна быть проведена процедура ОРВ;</w:t>
      </w:r>
    </w:p>
    <w:p w:rsidR="00AB37FC" w:rsidRPr="0056418B" w:rsidRDefault="00AB37FC" w:rsidP="00AB37FC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2)  определяет степень регулирующего воздействия положений, 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содержащихся в проекте НПА, в соответствии с пунктом 2.3. настоящего Порядка.</w:t>
      </w:r>
    </w:p>
    <w:p w:rsidR="00AB37FC" w:rsidRPr="0056418B" w:rsidRDefault="00AB37FC" w:rsidP="00AB37FC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Определение степени регулирующего воздействия положений, содержащихся в проекте НПА, производится в</w:t>
      </w:r>
      <w:r w:rsidRPr="0056418B">
        <w:rPr>
          <w:rFonts w:ascii="Times New Roman" w:hAnsi="Times New Roman" w:cs="Times New Roman"/>
          <w:sz w:val="28"/>
          <w:szCs w:val="28"/>
        </w:rPr>
        <w:t xml:space="preserve"> случае, если проект НПА затрагивает вопросы осуществления предпринимательской и инвестиционной деятельности.</w:t>
      </w:r>
    </w:p>
    <w:p w:rsidR="00AB37FC" w:rsidRPr="0056418B" w:rsidRDefault="00AB37FC" w:rsidP="00AB37FC">
      <w:pPr>
        <w:tabs>
          <w:tab w:val="left" w:pos="1276"/>
          <w:tab w:val="num" w:pos="13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8B">
        <w:rPr>
          <w:rFonts w:ascii="Times New Roman" w:hAnsi="Times New Roman" w:cs="Times New Roman"/>
          <w:sz w:val="28"/>
          <w:szCs w:val="28"/>
        </w:rPr>
        <w:t>4.3. По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 согласования проекта НПА </w:t>
      </w:r>
      <w:r w:rsidR="0056418B" w:rsidRPr="0056418B">
        <w:rPr>
          <w:rFonts w:ascii="Times New Roman" w:hAnsi="Times New Roman" w:cs="Times New Roman"/>
          <w:color w:val="000000"/>
          <w:sz w:val="28"/>
          <w:szCs w:val="28"/>
        </w:rPr>
        <w:t>Управление делами администрации муниципального района «Карымский район»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418B">
        <w:rPr>
          <w:rFonts w:ascii="Times New Roman" w:hAnsi="Times New Roman" w:cs="Times New Roman"/>
          <w:sz w:val="28"/>
          <w:szCs w:val="28"/>
        </w:rPr>
        <w:t>в пределах срока, установленного в пункте 4.1. настоящего Порядка, готовит заключение  и направляет его вместе с проектом НПА и пояснительной запиской:</w:t>
      </w:r>
    </w:p>
    <w:p w:rsidR="00AB37FC" w:rsidRPr="0056418B" w:rsidRDefault="00AB37FC" w:rsidP="00AB37FC">
      <w:pPr>
        <w:tabs>
          <w:tab w:val="left" w:pos="1276"/>
          <w:tab w:val="num" w:pos="132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sz w:val="28"/>
          <w:szCs w:val="28"/>
        </w:rPr>
        <w:t>1)  в уполномоченный орган, в случае если проект НПА  затрагивает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осуществления предпринимательской и инвестиционной деятельности;</w:t>
      </w:r>
    </w:p>
    <w:p w:rsidR="00AB37FC" w:rsidRPr="0056418B" w:rsidRDefault="00AB37FC" w:rsidP="00AB37FC">
      <w:pPr>
        <w:tabs>
          <w:tab w:val="left" w:pos="1276"/>
          <w:tab w:val="num" w:pos="13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2) для дальнейшего прохождения процедуры согласования проекта НПА, в соответствии с действующим Регламентом администрации </w:t>
      </w:r>
      <w:r w:rsidR="0056418B" w:rsidRPr="0056418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7FC" w:rsidRPr="0056418B" w:rsidRDefault="00AB37FC" w:rsidP="00AB37FC">
      <w:pPr>
        <w:tabs>
          <w:tab w:val="left" w:pos="1276"/>
          <w:tab w:val="num" w:pos="1320"/>
        </w:tabs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418B">
        <w:rPr>
          <w:rFonts w:ascii="Times New Roman" w:hAnsi="Times New Roman" w:cs="Times New Roman"/>
          <w:sz w:val="28"/>
          <w:szCs w:val="28"/>
        </w:rPr>
        <w:t xml:space="preserve">4.4. На основании заключения </w:t>
      </w:r>
      <w:r w:rsidR="0056418B" w:rsidRPr="0056418B">
        <w:rPr>
          <w:rFonts w:ascii="Times New Roman" w:hAnsi="Times New Roman" w:cs="Times New Roman"/>
          <w:sz w:val="28"/>
          <w:szCs w:val="28"/>
        </w:rPr>
        <w:t>Управления делами администрации муниципального района «Карымский район»</w:t>
      </w:r>
      <w:r w:rsidRPr="0056418B">
        <w:rPr>
          <w:rFonts w:ascii="Times New Roman" w:hAnsi="Times New Roman" w:cs="Times New Roman"/>
          <w:sz w:val="28"/>
          <w:szCs w:val="28"/>
        </w:rPr>
        <w:t xml:space="preserve"> 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в течение 2 рабочих дней начиная со дня, следующего за днем поступления от правового отдела заключения, проекта НПА и пояснительной записки</w:t>
      </w:r>
      <w:r w:rsidRPr="0056418B">
        <w:rPr>
          <w:rFonts w:ascii="Times New Roman" w:hAnsi="Times New Roman" w:cs="Times New Roman"/>
          <w:sz w:val="28"/>
          <w:szCs w:val="28"/>
        </w:rPr>
        <w:t>: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8B">
        <w:rPr>
          <w:rFonts w:ascii="Times New Roman" w:hAnsi="Times New Roman" w:cs="Times New Roman"/>
          <w:sz w:val="28"/>
          <w:szCs w:val="28"/>
        </w:rPr>
        <w:t>1) с сопроводительным письмом возвращает инициатору проект НПА и пояснительную записку с указанием оснований возврата без проведения ОРВ проекта НПА в случае, если проект НПА и (или) пояснительная записка не соответствуют требованиям настоящего Порядка;</w:t>
      </w:r>
    </w:p>
    <w:p w:rsidR="00AB37FC" w:rsidRPr="0056418B" w:rsidRDefault="00AB37FC" w:rsidP="00AB37FC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8B">
        <w:rPr>
          <w:rFonts w:ascii="Times New Roman" w:hAnsi="Times New Roman" w:cs="Times New Roman"/>
          <w:sz w:val="28"/>
          <w:szCs w:val="28"/>
        </w:rPr>
        <w:t>2) принимает решение о проведении ОРВ проекта НПА в случае, если проект НПА содержит положения, имеющие низкую степень регулирующего воздействия;</w:t>
      </w:r>
    </w:p>
    <w:p w:rsidR="00AB37FC" w:rsidRPr="0056418B" w:rsidRDefault="00AB37FC" w:rsidP="00AB37FC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sz w:val="28"/>
          <w:szCs w:val="28"/>
        </w:rPr>
        <w:t xml:space="preserve">3) размещает на официальном сайте администрации </w:t>
      </w:r>
      <w:r w:rsidR="0056418B" w:rsidRPr="0056418B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56418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6418B" w:rsidRPr="0056418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56418B" w:rsidRPr="0056418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://карымское.рф</w:t>
        </w:r>
      </w:hyperlink>
      <w:r w:rsidRPr="0056418B">
        <w:rPr>
          <w:rFonts w:ascii="Times New Roman" w:hAnsi="Times New Roman" w:cs="Times New Roman"/>
          <w:sz w:val="28"/>
          <w:szCs w:val="28"/>
        </w:rPr>
        <w:t xml:space="preserve"> (далее – официальном сайте) уведомление о проведении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sz w:val="28"/>
          <w:szCs w:val="28"/>
        </w:rPr>
        <w:t xml:space="preserve"> в 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проекта НПА в случае, если проект НПА содержит положения, имеющие высокую или среднюю степень регулирующего воздействия. </w:t>
      </w:r>
    </w:p>
    <w:p w:rsidR="00AB37FC" w:rsidRPr="0056418B" w:rsidRDefault="00AB37FC" w:rsidP="00AB37FC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4.5. Действия уполномоченного органа при поступлении доработанной пояснительной записки и проекта НПА от инициатора проекта НПА, определяются подпунктами 1, 2, 3 пункта 4.4 настоящего Порядка.</w:t>
      </w:r>
    </w:p>
    <w:p w:rsidR="00AB37FC" w:rsidRPr="0056418B" w:rsidRDefault="00AB37FC" w:rsidP="00AB37FC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B37FC" w:rsidRPr="0056418B" w:rsidRDefault="00AB37FC" w:rsidP="00AB37FC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556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</w:t>
      </w:r>
      <w:r w:rsidRPr="0056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публичных </w:t>
      </w:r>
      <w:r w:rsidR="00684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отношении проекта НПА</w:t>
      </w:r>
    </w:p>
    <w:p w:rsidR="00AB37FC" w:rsidRPr="0056418B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7FC" w:rsidRPr="0056418B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5.1. Для проведения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 на официальном сайте к уведомлению о проведении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прилагает проект НПА, в отношении которого проводится ОРВ, пояснительную записку, а также перечень вопросов, обсуждаемых в ходе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37FC" w:rsidRPr="0056418B" w:rsidRDefault="00AB37FC" w:rsidP="00AB37FC">
      <w:pPr>
        <w:tabs>
          <w:tab w:val="num" w:pos="1320"/>
        </w:tabs>
        <w:ind w:left="852" w:hanging="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5.2. Уведомление о проведении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содержит: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вид, наименование и планируемый срок вступления в силу проекта НПА,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2) сведения об инициаторе: наименование, местонахождение и контактный телефон;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3) 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4) срок, в течение которого уполномоченный орган принимает предложения и замечания к проекту НПА, и способ их представления.</w:t>
      </w:r>
    </w:p>
    <w:p w:rsidR="00AB37FC" w:rsidRPr="0056418B" w:rsidRDefault="00AB37FC" w:rsidP="00AB37FC">
      <w:pPr>
        <w:tabs>
          <w:tab w:val="num" w:pos="1320"/>
        </w:tabs>
        <w:ind w:left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5.3. Публичные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обсуждения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течение: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1) 15 календарных дней со дня размещения на официальном сайте уведомления о проведении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– в отношении проектов НПА, содержащих положения, имеющие среднюю степень регулирующего воздействия;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2) 20 календарных дней со дня размещения на официальном сайте уведомления о проведении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– в отношении проектов НПА, содержащих положения, имеющие высокую степень регулирующего воздействия.</w:t>
      </w:r>
    </w:p>
    <w:p w:rsidR="00AB37FC" w:rsidRPr="0056418B" w:rsidRDefault="00AB37FC" w:rsidP="00AB37FC">
      <w:pPr>
        <w:tabs>
          <w:tab w:val="num" w:pos="1320"/>
        </w:tabs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5.4. Участники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 в уполномоченный орган замечания и предложения к проекту НПА, а также ответы на вопросы, размещенные на официальном сайте, </w:t>
      </w:r>
      <w:r w:rsidRPr="0056418B">
        <w:rPr>
          <w:rFonts w:ascii="Times New Roman" w:hAnsi="Times New Roman" w:cs="Times New Roman"/>
          <w:sz w:val="28"/>
          <w:szCs w:val="28"/>
        </w:rPr>
        <w:t xml:space="preserve">в сроки, установленные в уведомлении о проведении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7FC" w:rsidRPr="00925DCC" w:rsidRDefault="00AB37FC" w:rsidP="00AB37FC">
      <w:pPr>
        <w:tabs>
          <w:tab w:val="num" w:pos="132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25DCC">
        <w:rPr>
          <w:rFonts w:ascii="Times New Roman" w:hAnsi="Times New Roman" w:cs="Times New Roman"/>
          <w:sz w:val="28"/>
          <w:szCs w:val="28"/>
        </w:rPr>
        <w:t xml:space="preserve">5.5. Согласительные процедуры по учету предложений и замечаний, поступивших в ходе публичных </w:t>
      </w:r>
      <w:r w:rsidR="00684173" w:rsidRPr="00925DCC">
        <w:rPr>
          <w:rFonts w:ascii="Times New Roman" w:hAnsi="Times New Roman" w:cs="Times New Roman"/>
          <w:sz w:val="28"/>
          <w:szCs w:val="28"/>
        </w:rPr>
        <w:t>обсуждений</w:t>
      </w:r>
      <w:r w:rsidRPr="00925DCC">
        <w:rPr>
          <w:rFonts w:ascii="Times New Roman" w:hAnsi="Times New Roman" w:cs="Times New Roman"/>
          <w:sz w:val="28"/>
          <w:szCs w:val="28"/>
        </w:rPr>
        <w:t xml:space="preserve">  проектов НПА проводятся в соответствии с Порядком проведения согласительных процедур по учету предложений и замечаний, поступающих в ходе </w:t>
      </w:r>
      <w:proofErr w:type="gramStart"/>
      <w:r w:rsidRPr="00925DCC">
        <w:rPr>
          <w:rFonts w:ascii="Times New Roman" w:hAnsi="Times New Roman" w:cs="Times New Roman"/>
          <w:sz w:val="28"/>
          <w:szCs w:val="28"/>
        </w:rPr>
        <w:t>осуществления оценки регулирующего воздействия проектов муниципальных нормативных правовых актов</w:t>
      </w:r>
      <w:proofErr w:type="gramEnd"/>
      <w:r w:rsidRPr="00925DCC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</w:t>
      </w:r>
      <w:r w:rsidR="00925DCC" w:rsidRPr="00925DCC">
        <w:rPr>
          <w:rFonts w:ascii="Times New Roman" w:hAnsi="Times New Roman" w:cs="Times New Roman"/>
          <w:sz w:val="28"/>
          <w:szCs w:val="28"/>
        </w:rPr>
        <w:t xml:space="preserve"> </w:t>
      </w:r>
      <w:r w:rsidRPr="00925DCC">
        <w:rPr>
          <w:rFonts w:ascii="Times New Roman" w:hAnsi="Times New Roman" w:cs="Times New Roman"/>
          <w:sz w:val="28"/>
          <w:szCs w:val="28"/>
        </w:rPr>
        <w:t>(далее – Порядок проведения согласительных процедур).</w:t>
      </w:r>
    </w:p>
    <w:p w:rsidR="00AB37FC" w:rsidRPr="0036552F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5.6. По результатам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5 рабочих дней со дня окончания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готовит и размещает на официальном сайте отчет по всем полученным замечаниям и предложениям, содержащий следующие сведения:</w:t>
      </w:r>
    </w:p>
    <w:p w:rsidR="00AB37FC" w:rsidRPr="0036552F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1) в случае учета замечания или предложения – форма, в которой оно было учтено;</w:t>
      </w:r>
    </w:p>
    <w:p w:rsidR="00AB37FC" w:rsidRPr="0036552F" w:rsidRDefault="00AB37FC" w:rsidP="00AB37FC">
      <w:pPr>
        <w:tabs>
          <w:tab w:val="num" w:pos="1320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6552F">
        <w:rPr>
          <w:rFonts w:ascii="Times New Roman" w:hAnsi="Times New Roman" w:cs="Times New Roman"/>
          <w:sz w:val="28"/>
          <w:szCs w:val="28"/>
        </w:rPr>
        <w:t>2) в случае отклонения замечания или предложения – причина, по которой оно было отклонено.</w:t>
      </w:r>
    </w:p>
    <w:p w:rsidR="00AB37FC" w:rsidRPr="0036552F" w:rsidRDefault="00AB37FC" w:rsidP="00AB37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5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Подготовка заключения об ОРВ</w:t>
      </w:r>
    </w:p>
    <w:p w:rsidR="00AB37FC" w:rsidRPr="0036552F" w:rsidRDefault="00AB37FC" w:rsidP="00AB37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7FC" w:rsidRPr="0036552F" w:rsidRDefault="00AB37FC" w:rsidP="00AB37FC">
      <w:pPr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52F">
        <w:rPr>
          <w:rFonts w:ascii="Times New Roman" w:hAnsi="Times New Roman" w:cs="Times New Roman"/>
          <w:color w:val="000000"/>
          <w:sz w:val="28"/>
          <w:szCs w:val="28"/>
        </w:rPr>
        <w:t xml:space="preserve">6.1. Уполномоченный орган проводит ОРВ проекта НПА и </w:t>
      </w:r>
      <w:r w:rsidRPr="0036552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36552F">
        <w:rPr>
          <w:rFonts w:ascii="Times New Roman" w:hAnsi="Times New Roman" w:cs="Times New Roman"/>
          <w:color w:val="000000"/>
          <w:sz w:val="28"/>
          <w:szCs w:val="28"/>
        </w:rPr>
        <w:t>заключение об ОРВ проекта НПА в течение:</w:t>
      </w:r>
    </w:p>
    <w:p w:rsidR="00AB37FC" w:rsidRPr="0036552F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1)  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</w:r>
    </w:p>
    <w:p w:rsidR="00AB37FC" w:rsidRPr="0036552F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lastRenderedPageBreak/>
        <w:t xml:space="preserve">2) 7 рабочих дней со дня размещения на официальном сайте отчета о результатах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– в отношении проектов НПА, содержащих положения, имеющие среднюю степень регулирующего воздействия;</w:t>
      </w:r>
    </w:p>
    <w:p w:rsidR="00AB37FC" w:rsidRPr="0036552F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3) 10 рабочих дней со дня размещения на официальном сайте отчета о результатах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– в отношении проектов НПА, содержащих положения, имеющие высокую степень регулирующего воздействия.</w:t>
      </w:r>
    </w:p>
    <w:p w:rsidR="00AB37FC" w:rsidRPr="0036552F" w:rsidRDefault="00AB37FC" w:rsidP="00AB37FC">
      <w:pPr>
        <w:tabs>
          <w:tab w:val="num" w:pos="132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6.2.  Заключение должно содержать вывод об отсутствии или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6552F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6552F">
        <w:rPr>
          <w:rFonts w:ascii="Times New Roman" w:hAnsi="Times New Roman" w:cs="Times New Roman"/>
          <w:sz w:val="28"/>
          <w:szCs w:val="28"/>
        </w:rPr>
        <w:t>.</w:t>
      </w:r>
    </w:p>
    <w:p w:rsidR="00AB37FC" w:rsidRPr="0036552F" w:rsidRDefault="00AB37FC" w:rsidP="00AB37FC">
      <w:pPr>
        <w:tabs>
          <w:tab w:val="num" w:pos="132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6.3. В случае повторного поступления проекта НПА, доработанного в соответствии с ранее направленным заключением об ОРВ, срок исчисляется вновь со дня поступления доработанного проекта НПА.</w:t>
      </w:r>
    </w:p>
    <w:p w:rsidR="00AB37FC" w:rsidRPr="0036552F" w:rsidRDefault="00AB37FC" w:rsidP="00AB37FC">
      <w:pPr>
        <w:tabs>
          <w:tab w:val="num" w:pos="1320"/>
        </w:tabs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6.4. В ходе ОРВ проекта НПА уполномоченный </w:t>
      </w:r>
      <w:r w:rsidRPr="0036552F">
        <w:rPr>
          <w:rFonts w:ascii="Times New Roman" w:hAnsi="Times New Roman" w:cs="Times New Roman"/>
          <w:color w:val="000000"/>
          <w:sz w:val="28"/>
          <w:szCs w:val="28"/>
        </w:rPr>
        <w:t>орган выявляет положения, указанные в пункте 1.2. настоящего Порядка.</w:t>
      </w:r>
    </w:p>
    <w:p w:rsidR="00AB37FC" w:rsidRPr="0036552F" w:rsidRDefault="00AB37FC" w:rsidP="00AB37FC">
      <w:pPr>
        <w:tabs>
          <w:tab w:val="num" w:pos="1320"/>
          <w:tab w:val="left" w:pos="1418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6.5. По результатам ОРВ проекта НПА уполномоченный орган направляет инициатору заключение об ОРВ проекта НПА в сроки, установленные пунктом 6.1. настоящего Порядка.</w:t>
      </w:r>
    </w:p>
    <w:p w:rsidR="00AB37FC" w:rsidRPr="0036552F" w:rsidRDefault="00AB37FC" w:rsidP="00AB37FC">
      <w:pPr>
        <w:tabs>
          <w:tab w:val="num" w:pos="1320"/>
          <w:tab w:val="left" w:pos="1418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6.6. В случае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к заключению об ОРВ проекта НПА прилагается отчет о результатах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>.</w:t>
      </w:r>
    </w:p>
    <w:p w:rsidR="00AB37FC" w:rsidRPr="0036552F" w:rsidRDefault="00AB37FC" w:rsidP="00AB37FC">
      <w:pPr>
        <w:tabs>
          <w:tab w:val="num" w:pos="132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6.7. Уполномоченный орган размещает заключение об ОРВ проекта НПА на официальном сайте не позднее 3 рабочих дней со дня его направления инициатору.</w:t>
      </w:r>
    </w:p>
    <w:p w:rsidR="00AB37FC" w:rsidRPr="00856BC6" w:rsidRDefault="00AB37FC" w:rsidP="00AB37FC">
      <w:pPr>
        <w:jc w:val="center"/>
        <w:rPr>
          <w:b/>
          <w:bCs/>
          <w:sz w:val="24"/>
          <w:szCs w:val="24"/>
        </w:rPr>
      </w:pPr>
    </w:p>
    <w:p w:rsidR="00AB37FC" w:rsidRDefault="00AB37FC" w:rsidP="00AB37FC">
      <w:pPr>
        <w:jc w:val="center"/>
        <w:rPr>
          <w:b/>
          <w:bCs/>
          <w:sz w:val="28"/>
          <w:szCs w:val="28"/>
        </w:rPr>
      </w:pPr>
    </w:p>
    <w:p w:rsidR="00AB37FC" w:rsidRPr="00E27F4D" w:rsidRDefault="00AB37FC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27F8B">
        <w:rPr>
          <w:b/>
          <w:bCs/>
          <w:sz w:val="28"/>
          <w:szCs w:val="28"/>
        </w:rPr>
        <w:t xml:space="preserve">. </w:t>
      </w:r>
      <w:r w:rsidRPr="00E27F4D">
        <w:rPr>
          <w:rFonts w:ascii="Times New Roman" w:hAnsi="Times New Roman" w:cs="Times New Roman"/>
          <w:b/>
          <w:bCs/>
          <w:sz w:val="28"/>
          <w:szCs w:val="28"/>
        </w:rPr>
        <w:t>Порядок проведения экспертизы НПА</w:t>
      </w:r>
    </w:p>
    <w:p w:rsidR="00AB37FC" w:rsidRPr="00856BC6" w:rsidRDefault="00AB37FC" w:rsidP="00AB37FC">
      <w:pPr>
        <w:jc w:val="center"/>
        <w:rPr>
          <w:b/>
          <w:bCs/>
          <w:sz w:val="24"/>
          <w:szCs w:val="24"/>
        </w:rPr>
      </w:pPr>
    </w:p>
    <w:p w:rsidR="00AB37FC" w:rsidRPr="00227F8B" w:rsidRDefault="00AB37FC" w:rsidP="00AB37FC">
      <w:pPr>
        <w:pStyle w:val="Style20"/>
        <w:widowControl/>
        <w:tabs>
          <w:tab w:val="left" w:pos="1276"/>
        </w:tabs>
        <w:spacing w:before="5"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7.1</w:t>
      </w:r>
      <w:r w:rsidRPr="00227F8B">
        <w:rPr>
          <w:rStyle w:val="FontStyle54"/>
          <w:sz w:val="28"/>
          <w:szCs w:val="28"/>
        </w:rPr>
        <w:t>.</w:t>
      </w:r>
      <w:r>
        <w:rPr>
          <w:rStyle w:val="FontStyle54"/>
          <w:sz w:val="28"/>
          <w:szCs w:val="28"/>
        </w:rPr>
        <w:t xml:space="preserve"> </w:t>
      </w:r>
      <w:r w:rsidRPr="00227F8B">
        <w:rPr>
          <w:rStyle w:val="FontStyle54"/>
          <w:sz w:val="28"/>
          <w:szCs w:val="28"/>
        </w:rPr>
        <w:t xml:space="preserve">Экспертиза проводится в отношении муниципальных нормативных правовых актов </w:t>
      </w:r>
      <w:r w:rsidR="0036552F">
        <w:rPr>
          <w:rStyle w:val="FontStyle54"/>
          <w:sz w:val="28"/>
          <w:szCs w:val="28"/>
        </w:rPr>
        <w:t>муниципального района «Карымский район»</w:t>
      </w:r>
      <w:r w:rsidRPr="00227F8B">
        <w:rPr>
          <w:rStyle w:val="FontStyle54"/>
          <w:sz w:val="28"/>
          <w:szCs w:val="28"/>
        </w:rPr>
        <w:t>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AB37FC" w:rsidRDefault="00AB37FC" w:rsidP="00AB37FC">
      <w:pPr>
        <w:pStyle w:val="Style20"/>
        <w:widowControl/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7.</w:t>
      </w:r>
      <w:r w:rsidRPr="00227F8B">
        <w:rPr>
          <w:rStyle w:val="FontStyle54"/>
          <w:sz w:val="28"/>
          <w:szCs w:val="28"/>
        </w:rPr>
        <w:t xml:space="preserve">2. Экспертиза </w:t>
      </w:r>
      <w:r>
        <w:rPr>
          <w:rStyle w:val="FontStyle54"/>
          <w:sz w:val="28"/>
          <w:szCs w:val="28"/>
        </w:rPr>
        <w:t xml:space="preserve"> НПА </w:t>
      </w:r>
      <w:r w:rsidRPr="00227F8B">
        <w:rPr>
          <w:rStyle w:val="FontStyle54"/>
          <w:sz w:val="28"/>
          <w:szCs w:val="28"/>
        </w:rPr>
        <w:t>осуществляется</w:t>
      </w:r>
      <w:r>
        <w:rPr>
          <w:rStyle w:val="FontStyle54"/>
          <w:sz w:val="28"/>
          <w:szCs w:val="28"/>
        </w:rPr>
        <w:t>:</w:t>
      </w:r>
    </w:p>
    <w:p w:rsidR="00AB37FC" w:rsidRDefault="00AB37FC" w:rsidP="00AB37FC">
      <w:pPr>
        <w:pStyle w:val="Style20"/>
        <w:widowControl/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1) в соответствии с </w:t>
      </w:r>
      <w:r w:rsidRPr="00227F8B">
        <w:rPr>
          <w:rStyle w:val="FontStyle54"/>
          <w:sz w:val="28"/>
          <w:szCs w:val="28"/>
        </w:rPr>
        <w:t>план</w:t>
      </w:r>
      <w:r>
        <w:rPr>
          <w:rStyle w:val="FontStyle54"/>
          <w:sz w:val="28"/>
          <w:szCs w:val="28"/>
        </w:rPr>
        <w:t>ом</w:t>
      </w:r>
      <w:r w:rsidRPr="00227F8B">
        <w:rPr>
          <w:rStyle w:val="FontStyle54"/>
          <w:sz w:val="28"/>
          <w:szCs w:val="28"/>
        </w:rPr>
        <w:t xml:space="preserve"> проведения экспертизы</w:t>
      </w:r>
      <w:r>
        <w:rPr>
          <w:rStyle w:val="FontStyle54"/>
          <w:sz w:val="28"/>
          <w:szCs w:val="28"/>
        </w:rPr>
        <w:t>;</w:t>
      </w:r>
    </w:p>
    <w:p w:rsidR="00AB37FC" w:rsidRDefault="00AB37FC" w:rsidP="00AB37FC">
      <w:pPr>
        <w:pStyle w:val="Style20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54"/>
          <w:sz w:val="28"/>
          <w:szCs w:val="28"/>
        </w:rPr>
        <w:t xml:space="preserve">2) на основании </w:t>
      </w:r>
      <w:r>
        <w:rPr>
          <w:sz w:val="28"/>
          <w:szCs w:val="28"/>
        </w:rPr>
        <w:t>обоснованного</w:t>
      </w:r>
      <w:r w:rsidRPr="00227F8B">
        <w:rPr>
          <w:sz w:val="28"/>
          <w:szCs w:val="28"/>
        </w:rPr>
        <w:t xml:space="preserve"> обращения, полученного от организаций, указанных в пункте </w:t>
      </w:r>
      <w:r>
        <w:rPr>
          <w:sz w:val="28"/>
          <w:szCs w:val="28"/>
        </w:rPr>
        <w:t>7.3.</w:t>
      </w:r>
      <w:r w:rsidRPr="00227F8B">
        <w:rPr>
          <w:sz w:val="28"/>
          <w:szCs w:val="28"/>
        </w:rPr>
        <w:t xml:space="preserve"> настоящего Порядка, с </w:t>
      </w:r>
      <w:r>
        <w:rPr>
          <w:sz w:val="28"/>
          <w:szCs w:val="28"/>
        </w:rPr>
        <w:t xml:space="preserve">указанием положений нормативного правого акта необоснованно затрудняющих ведение предпринимательской или инвестиционной деятельности; </w:t>
      </w:r>
    </w:p>
    <w:p w:rsidR="00AB37FC" w:rsidRDefault="00AB37FC" w:rsidP="00AB37FC">
      <w:pPr>
        <w:pStyle w:val="Style20"/>
        <w:widowControl/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27F8B">
        <w:rPr>
          <w:sz w:val="28"/>
          <w:szCs w:val="28"/>
        </w:rPr>
        <w:t>по инициативе самого уполномоченного органа.</w:t>
      </w:r>
      <w:r>
        <w:rPr>
          <w:sz w:val="28"/>
          <w:szCs w:val="28"/>
        </w:rPr>
        <w:t xml:space="preserve"> </w:t>
      </w:r>
    </w:p>
    <w:p w:rsidR="00AB37FC" w:rsidRPr="00E27F4D" w:rsidRDefault="00AB37FC" w:rsidP="00AB37FC">
      <w:pPr>
        <w:pStyle w:val="Style20"/>
        <w:widowControl/>
        <w:spacing w:line="240" w:lineRule="auto"/>
        <w:ind w:firstLine="709"/>
        <w:rPr>
          <w:rStyle w:val="FontStyle54"/>
          <w:sz w:val="28"/>
          <w:szCs w:val="28"/>
        </w:rPr>
      </w:pPr>
      <w:r w:rsidRPr="00E27F4D">
        <w:rPr>
          <w:rStyle w:val="FontStyle54"/>
          <w:sz w:val="28"/>
          <w:szCs w:val="28"/>
        </w:rPr>
        <w:lastRenderedPageBreak/>
        <w:t xml:space="preserve">7.3. План проведения экспертизы формируется на основании предложений о проведении экспертизы, поступивших в уполномоченный орган </w:t>
      </w:r>
      <w:proofErr w:type="gramStart"/>
      <w:r w:rsidRPr="00E27F4D">
        <w:rPr>
          <w:rStyle w:val="FontStyle54"/>
          <w:sz w:val="28"/>
          <w:szCs w:val="28"/>
        </w:rPr>
        <w:t>от</w:t>
      </w:r>
      <w:proofErr w:type="gramEnd"/>
      <w:r w:rsidRPr="00E27F4D">
        <w:rPr>
          <w:rStyle w:val="FontStyle54"/>
          <w:sz w:val="28"/>
          <w:szCs w:val="28"/>
        </w:rPr>
        <w:t>:</w:t>
      </w:r>
    </w:p>
    <w:p w:rsidR="00AB37FC" w:rsidRPr="00E27F4D" w:rsidRDefault="00AB37FC" w:rsidP="00AB37FC">
      <w:pPr>
        <w:pStyle w:val="Style20"/>
        <w:widowControl/>
        <w:tabs>
          <w:tab w:val="left" w:pos="426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E27F4D">
        <w:rPr>
          <w:rStyle w:val="FontStyle54"/>
          <w:sz w:val="28"/>
          <w:szCs w:val="28"/>
        </w:rPr>
        <w:t>1)  органов государственной власти субъектов Российской Федерации;</w:t>
      </w:r>
    </w:p>
    <w:p w:rsidR="00AB37FC" w:rsidRPr="00E27F4D" w:rsidRDefault="00AB37FC" w:rsidP="00AB37FC">
      <w:pPr>
        <w:pStyle w:val="Style20"/>
        <w:widowControl/>
        <w:tabs>
          <w:tab w:val="left" w:pos="42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E27F4D">
        <w:rPr>
          <w:rStyle w:val="FontStyle54"/>
          <w:sz w:val="28"/>
          <w:szCs w:val="28"/>
        </w:rPr>
        <w:t>2)  органов местного самоуправления;</w:t>
      </w:r>
    </w:p>
    <w:p w:rsidR="00AB37FC" w:rsidRPr="00E27F4D" w:rsidRDefault="00AB37FC" w:rsidP="00AB37FC">
      <w:pPr>
        <w:pStyle w:val="Style20"/>
        <w:widowControl/>
        <w:tabs>
          <w:tab w:val="left" w:pos="42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E27F4D">
        <w:rPr>
          <w:rStyle w:val="FontStyle54"/>
          <w:sz w:val="28"/>
          <w:szCs w:val="28"/>
        </w:rPr>
        <w:t>3) Уполномоченного по защите прав предпринимателей в Забайкальском крае;</w:t>
      </w:r>
    </w:p>
    <w:p w:rsidR="00AB37FC" w:rsidRPr="00E27F4D" w:rsidRDefault="00AB37FC" w:rsidP="00AB37FC">
      <w:pPr>
        <w:pStyle w:val="Style20"/>
        <w:widowControl/>
        <w:tabs>
          <w:tab w:val="left" w:pos="851"/>
        </w:tabs>
        <w:spacing w:line="240" w:lineRule="auto"/>
        <w:ind w:firstLine="696"/>
        <w:rPr>
          <w:rStyle w:val="FontStyle54"/>
          <w:sz w:val="28"/>
          <w:szCs w:val="28"/>
        </w:rPr>
      </w:pPr>
      <w:r w:rsidRPr="00E27F4D">
        <w:rPr>
          <w:rStyle w:val="FontStyle54"/>
          <w:sz w:val="28"/>
          <w:szCs w:val="28"/>
        </w:rPr>
        <w:t>4) субъектов предпринимательской и инвестиционной деятельности;</w:t>
      </w:r>
    </w:p>
    <w:p w:rsidR="00AB37FC" w:rsidRPr="00E27F4D" w:rsidRDefault="00AB37FC" w:rsidP="00AB37FC">
      <w:pPr>
        <w:pStyle w:val="Style20"/>
        <w:widowControl/>
        <w:tabs>
          <w:tab w:val="left" w:pos="851"/>
        </w:tabs>
        <w:spacing w:line="240" w:lineRule="auto"/>
        <w:ind w:firstLine="696"/>
        <w:rPr>
          <w:rStyle w:val="FontStyle54"/>
          <w:sz w:val="28"/>
          <w:szCs w:val="28"/>
        </w:rPr>
      </w:pPr>
      <w:r w:rsidRPr="00E27F4D">
        <w:rPr>
          <w:rStyle w:val="FontStyle54"/>
          <w:sz w:val="28"/>
          <w:szCs w:val="28"/>
        </w:rPr>
        <w:t>5) общественных и иных организаций.</w:t>
      </w:r>
    </w:p>
    <w:p w:rsidR="00AB37FC" w:rsidRPr="00227F8B" w:rsidRDefault="00AB37FC" w:rsidP="00AB37FC">
      <w:pPr>
        <w:pStyle w:val="Style20"/>
        <w:widowControl/>
        <w:spacing w:before="5"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7.4</w:t>
      </w:r>
      <w:r w:rsidRPr="00227F8B">
        <w:rPr>
          <w:rStyle w:val="FontStyle54"/>
          <w:sz w:val="28"/>
          <w:szCs w:val="28"/>
        </w:rPr>
        <w:t>. Муниципальные нормативные правовые акты включаются в план при наличии сведений, указывающих,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AB37FC" w:rsidRPr="00227F8B" w:rsidRDefault="00AB37FC" w:rsidP="00AB37FC">
      <w:pPr>
        <w:pStyle w:val="Style21"/>
        <w:widowControl/>
        <w:spacing w:before="5" w:line="240" w:lineRule="auto"/>
        <w:rPr>
          <w:rStyle w:val="FontStyle54"/>
          <w:sz w:val="28"/>
          <w:szCs w:val="28"/>
        </w:rPr>
      </w:pPr>
      <w:r w:rsidRPr="00227F8B">
        <w:rPr>
          <w:rStyle w:val="FontStyle54"/>
          <w:sz w:val="28"/>
          <w:szCs w:val="28"/>
        </w:rP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нормативного правового регулировани</w:t>
      </w:r>
      <w:r>
        <w:rPr>
          <w:rStyle w:val="FontStyle54"/>
          <w:sz w:val="28"/>
          <w:szCs w:val="28"/>
        </w:rPr>
        <w:t>я</w:t>
      </w:r>
      <w:r w:rsidRPr="00227F8B">
        <w:rPr>
          <w:rStyle w:val="FontStyle54"/>
          <w:sz w:val="28"/>
          <w:szCs w:val="28"/>
        </w:rPr>
        <w:t xml:space="preserve"> в установленной сфере деятельности.</w:t>
      </w:r>
    </w:p>
    <w:p w:rsidR="00AB37FC" w:rsidRPr="00227F8B" w:rsidRDefault="00AB37FC" w:rsidP="00AB37FC">
      <w:pPr>
        <w:pStyle w:val="Style20"/>
        <w:widowControl/>
        <w:tabs>
          <w:tab w:val="left" w:pos="1134"/>
        </w:tabs>
        <w:spacing w:before="5" w:line="240" w:lineRule="auto"/>
        <w:ind w:firstLine="709"/>
      </w:pPr>
      <w:r>
        <w:rPr>
          <w:rStyle w:val="FontStyle54"/>
          <w:sz w:val="28"/>
          <w:szCs w:val="28"/>
        </w:rPr>
        <w:t>7.5</w:t>
      </w:r>
      <w:r w:rsidRPr="00B00EBE">
        <w:rPr>
          <w:rStyle w:val="FontStyle54"/>
          <w:sz w:val="28"/>
          <w:szCs w:val="28"/>
        </w:rPr>
        <w:t>. План</w:t>
      </w:r>
      <w:r w:rsidRPr="00227F8B">
        <w:rPr>
          <w:rStyle w:val="FontStyle54"/>
          <w:sz w:val="28"/>
          <w:szCs w:val="28"/>
        </w:rPr>
        <w:t xml:space="preserve"> утверждается уполномоченным органом на год, а также размещается на официальном сайте. </w:t>
      </w: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7.6.  Проведение экспертизы НПА состоит из следующих этапов:</w:t>
      </w:r>
    </w:p>
    <w:p w:rsidR="00AB37FC" w:rsidRPr="0036552F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1)</w:t>
      </w:r>
      <w:r w:rsidRPr="0036552F">
        <w:rPr>
          <w:rFonts w:ascii="Times New Roman" w:hAnsi="Times New Roman" w:cs="Times New Roman"/>
          <w:sz w:val="28"/>
          <w:szCs w:val="28"/>
        </w:rPr>
        <w:tab/>
        <w:t xml:space="preserve">проведение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в отношении НПА;</w:t>
      </w:r>
    </w:p>
    <w:p w:rsidR="00AB37FC" w:rsidRPr="0036552F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2)</w:t>
      </w:r>
      <w:r w:rsidRPr="0036552F">
        <w:rPr>
          <w:rFonts w:ascii="Times New Roman" w:hAnsi="Times New Roman" w:cs="Times New Roman"/>
          <w:sz w:val="28"/>
          <w:szCs w:val="28"/>
        </w:rPr>
        <w:tab/>
        <w:t>экспертиза НПА.</w:t>
      </w:r>
    </w:p>
    <w:p w:rsidR="00AB37FC" w:rsidRPr="00856BC6" w:rsidRDefault="00AB37FC" w:rsidP="00AB37FC">
      <w:pPr>
        <w:jc w:val="center"/>
        <w:rPr>
          <w:b/>
          <w:bCs/>
          <w:sz w:val="24"/>
          <w:szCs w:val="24"/>
        </w:rPr>
      </w:pPr>
    </w:p>
    <w:p w:rsidR="00AB37FC" w:rsidRPr="0036552F" w:rsidRDefault="00AB37FC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52F">
        <w:rPr>
          <w:rFonts w:ascii="Times New Roman" w:hAnsi="Times New Roman" w:cs="Times New Roman"/>
          <w:b/>
          <w:bCs/>
          <w:sz w:val="28"/>
          <w:szCs w:val="28"/>
        </w:rPr>
        <w:t xml:space="preserve">8. Проведение публичных </w:t>
      </w:r>
      <w:r w:rsidR="00684173">
        <w:rPr>
          <w:rFonts w:ascii="Times New Roman" w:hAnsi="Times New Roman" w:cs="Times New Roman"/>
          <w:b/>
          <w:bCs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НПА</w:t>
      </w:r>
    </w:p>
    <w:p w:rsidR="00AB37FC" w:rsidRPr="0036552F" w:rsidRDefault="00AB37FC" w:rsidP="00AB37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7FC" w:rsidRPr="0036552F" w:rsidRDefault="00AB37FC" w:rsidP="00AB37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52F">
        <w:rPr>
          <w:rFonts w:ascii="Times New Roman" w:hAnsi="Times New Roman" w:cs="Times New Roman"/>
          <w:color w:val="000000"/>
          <w:sz w:val="28"/>
          <w:szCs w:val="28"/>
        </w:rPr>
        <w:t xml:space="preserve">8.1. Для проведения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 размещает</w:t>
      </w:r>
      <w:r w:rsidRPr="0036552F">
        <w:rPr>
          <w:rFonts w:ascii="Times New Roman" w:hAnsi="Times New Roman" w:cs="Times New Roman"/>
          <w:sz w:val="28"/>
          <w:szCs w:val="28"/>
        </w:rPr>
        <w:t xml:space="preserve"> </w:t>
      </w:r>
      <w:r w:rsidRPr="0036552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уведомление о проведении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color w:val="000000"/>
          <w:sz w:val="28"/>
          <w:szCs w:val="28"/>
        </w:rPr>
        <w:t xml:space="preserve">, к которому прилагаются НПА, в отношении которого проводится экспертиза, и перечень вопросов, обсуждаемых в ходе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7FC" w:rsidRPr="0036552F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проведении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НПА, по которому поступило </w:t>
      </w:r>
      <w:r w:rsidRPr="0036552F">
        <w:rPr>
          <w:rFonts w:ascii="Times New Roman" w:hAnsi="Times New Roman" w:cs="Times New Roman"/>
          <w:sz w:val="28"/>
          <w:szCs w:val="28"/>
        </w:rPr>
        <w:t xml:space="preserve">мотивированное обращение, </w:t>
      </w:r>
      <w:proofErr w:type="gramStart"/>
      <w:r w:rsidRPr="0036552F">
        <w:rPr>
          <w:rFonts w:ascii="Times New Roman" w:hAnsi="Times New Roman" w:cs="Times New Roman"/>
          <w:color w:val="000000"/>
          <w:sz w:val="28"/>
          <w:szCs w:val="28"/>
        </w:rPr>
        <w:t>размещается на официальном сайте</w:t>
      </w:r>
      <w:r w:rsidRPr="0036552F">
        <w:rPr>
          <w:rFonts w:ascii="Times New Roman" w:hAnsi="Times New Roman" w:cs="Times New Roman"/>
          <w:sz w:val="28"/>
          <w:szCs w:val="28"/>
        </w:rPr>
        <w:t xml:space="preserve"> в течение 5 рабочих дней начиная</w:t>
      </w:r>
      <w:proofErr w:type="gramEnd"/>
      <w:r w:rsidRPr="0036552F">
        <w:rPr>
          <w:rFonts w:ascii="Times New Roman" w:hAnsi="Times New Roman" w:cs="Times New Roman"/>
          <w:sz w:val="28"/>
          <w:szCs w:val="28"/>
        </w:rPr>
        <w:t xml:space="preserve"> со дня, следующего за днем поступления обращения.</w:t>
      </w:r>
    </w:p>
    <w:p w:rsidR="00AB37FC" w:rsidRPr="0036552F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52F">
        <w:rPr>
          <w:rFonts w:ascii="Times New Roman" w:hAnsi="Times New Roman" w:cs="Times New Roman"/>
          <w:sz w:val="28"/>
          <w:szCs w:val="28"/>
        </w:rPr>
        <w:t xml:space="preserve">8.2. Уведомление о проведении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в отношении НПА содержит:</w:t>
      </w:r>
    </w:p>
    <w:p w:rsidR="00AB37FC" w:rsidRPr="0036552F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1) вид, дату принятия (подписания), номер и наименование НПА;</w:t>
      </w:r>
    </w:p>
    <w:p w:rsidR="00AB37FC" w:rsidRPr="0036552F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2) срок, в течение которого уполномоченный орган принимает предложения и замечания к НПА, и способ их представления.</w:t>
      </w: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8.3. Срок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в отношении НПА составляет 20 календарных дней со дня размещения на официальном сайте уведомления о проведении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>.</w:t>
      </w: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8.4. Согласительные процедуры по учету предложений и </w:t>
      </w:r>
      <w:proofErr w:type="gramStart"/>
      <w:r w:rsidRPr="0036552F">
        <w:rPr>
          <w:rFonts w:ascii="Times New Roman" w:hAnsi="Times New Roman" w:cs="Times New Roman"/>
          <w:sz w:val="28"/>
          <w:szCs w:val="28"/>
        </w:rPr>
        <w:t>замечаний, поступающих в ходе осуществления экспертизы НПА проводятся</w:t>
      </w:r>
      <w:proofErr w:type="gramEnd"/>
      <w:r w:rsidRPr="0036552F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согласительных процедур.</w:t>
      </w:r>
    </w:p>
    <w:p w:rsidR="00AB37FC" w:rsidRPr="0036552F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lastRenderedPageBreak/>
        <w:t xml:space="preserve">8.5. По результатам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5 рабочих дней со дня, следующего за днем окончания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>, готовит и размещает на официальном сайте отчет по всем полученным замечаниям или предложениям, содержащий следующие сведения:</w:t>
      </w:r>
    </w:p>
    <w:p w:rsidR="00AB37FC" w:rsidRPr="0036552F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1) в случае учета замечания или предложения – форма, в которой оно было учтено;</w:t>
      </w: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F">
        <w:rPr>
          <w:rFonts w:ascii="Times New Roman" w:hAnsi="Times New Roman" w:cs="Times New Roman"/>
          <w:sz w:val="28"/>
          <w:szCs w:val="28"/>
        </w:rPr>
        <w:t>2) в случае отклонения замечания или предложения – причина, по которой оно было отклонено.</w:t>
      </w:r>
    </w:p>
    <w:p w:rsidR="00AB37FC" w:rsidRPr="0036552F" w:rsidRDefault="00AB37FC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52F">
        <w:rPr>
          <w:rFonts w:ascii="Times New Roman" w:hAnsi="Times New Roman" w:cs="Times New Roman"/>
          <w:b/>
          <w:bCs/>
          <w:sz w:val="28"/>
          <w:szCs w:val="28"/>
        </w:rPr>
        <w:t>9.  Экспертиза НПА</w:t>
      </w:r>
    </w:p>
    <w:p w:rsidR="00AB37FC" w:rsidRPr="0036552F" w:rsidRDefault="00AB37FC" w:rsidP="00AB37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9.1. Уполномоченный орган проводит экспертизу НПА и составляет заключение об экспертизе НПА в течение 15 рабочих дней со дня размещения на официальном сайте отчета о результатах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>.</w:t>
      </w:r>
      <w:r w:rsidRPr="003655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9.2. Заключение должно содержать вывод об отсутствии или наличии в НПА положений, необоснованно затрудняющих осуществление предпринимательской и инвестиционной деятельности.</w:t>
      </w: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52F">
        <w:rPr>
          <w:rFonts w:ascii="Times New Roman" w:hAnsi="Times New Roman" w:cs="Times New Roman"/>
          <w:color w:val="000000"/>
          <w:sz w:val="28"/>
          <w:szCs w:val="28"/>
        </w:rPr>
        <w:t>9.3. В ходе экспертизы НПА уполномоченный орган выявляет положения, указанные в пункте 1.4. настоящего Порядка.</w:t>
      </w: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9.4. По результатам проведенной экспертизы НПА уполномоченный орган направляет инициатору заключение об экспертизе НПА и отчет о результатах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в сроки, указанные в пункте 9.1. настоящего Порядка.</w:t>
      </w: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9.5. Уполномоченный орган размещает на официальном сайте заключение об экспертизе НПА в течение 3 рабочих дней со дня его направления инициатору. </w:t>
      </w:r>
    </w:p>
    <w:p w:rsidR="00AB37FC" w:rsidRPr="0036552F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9.6. Если в заключении об экспертизе НПА содержится вывод о наличии в НПА положений, необоснованно затрудняющих осуществление предпринимательской и инвестиционной деятельности, инициатор готовит проект НПА о признании </w:t>
      </w:r>
      <w:proofErr w:type="gramStart"/>
      <w:r w:rsidRPr="0036552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6552F">
        <w:rPr>
          <w:rFonts w:ascii="Times New Roman" w:hAnsi="Times New Roman" w:cs="Times New Roman"/>
          <w:sz w:val="28"/>
          <w:szCs w:val="28"/>
        </w:rPr>
        <w:t xml:space="preserve"> силу или о внесении изменений в  НПА. </w:t>
      </w:r>
    </w:p>
    <w:p w:rsidR="00AB37FC" w:rsidRDefault="00AB37FC" w:rsidP="00AB37FC">
      <w:pPr>
        <w:tabs>
          <w:tab w:val="num" w:pos="1320"/>
        </w:tabs>
        <w:ind w:left="142" w:firstLine="567"/>
        <w:jc w:val="both"/>
        <w:rPr>
          <w:sz w:val="28"/>
          <w:szCs w:val="28"/>
        </w:rPr>
      </w:pPr>
    </w:p>
    <w:p w:rsidR="00AB37FC" w:rsidRPr="00FC4B94" w:rsidRDefault="00AB37FC" w:rsidP="00AB37FC">
      <w:pPr>
        <w:tabs>
          <w:tab w:val="num" w:pos="1320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94">
        <w:rPr>
          <w:rFonts w:ascii="Times New Roman" w:hAnsi="Times New Roman" w:cs="Times New Roman"/>
          <w:b/>
          <w:sz w:val="28"/>
          <w:szCs w:val="28"/>
        </w:rPr>
        <w:t>9</w:t>
      </w:r>
      <w:r w:rsidRPr="00FC4B9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FC4B94">
        <w:rPr>
          <w:rFonts w:ascii="Times New Roman" w:hAnsi="Times New Roman" w:cs="Times New Roman"/>
          <w:b/>
          <w:sz w:val="28"/>
          <w:szCs w:val="28"/>
        </w:rPr>
        <w:t>. Порядок проведения мониторинга фактического воздействия НПА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9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4B94">
        <w:rPr>
          <w:rFonts w:ascii="Times New Roman" w:hAnsi="Times New Roman" w:cs="Times New Roman"/>
          <w:sz w:val="28"/>
          <w:szCs w:val="28"/>
        </w:rPr>
        <w:t xml:space="preserve">.1. Мониторинг фактического воздействия проводится в отношении муниципальных НПА </w:t>
      </w:r>
      <w:r w:rsidR="00FC4B94" w:rsidRPr="00FC4B94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район», </w:t>
      </w:r>
      <w:r w:rsidRPr="00FC4B94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proofErr w:type="gramStart"/>
      <w:r w:rsidRPr="00FC4B94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FC4B94">
        <w:rPr>
          <w:rFonts w:ascii="Times New Roman" w:hAnsi="Times New Roman" w:cs="Times New Roman"/>
          <w:sz w:val="28"/>
          <w:szCs w:val="28"/>
        </w:rPr>
        <w:t xml:space="preserve"> которых проводилась ОРВ проектов НПА.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Мониторинг фактического воздействия НПА проводится уполномоченным органом.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9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4B94">
        <w:rPr>
          <w:rFonts w:ascii="Times New Roman" w:hAnsi="Times New Roman" w:cs="Times New Roman"/>
          <w:sz w:val="28"/>
          <w:szCs w:val="28"/>
        </w:rPr>
        <w:t>.2. Проведение мониторинга фактического воздействия НПА состоит из следующих этапов: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1) составление плана проведения мониторинга фактического воздействия НПА;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 xml:space="preserve">2) проведение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 xml:space="preserve"> в отношении НПА, подлежащих </w:t>
      </w:r>
      <w:r w:rsidRPr="00FC4B94">
        <w:rPr>
          <w:rFonts w:ascii="Times New Roman" w:hAnsi="Times New Roman" w:cs="Times New Roman"/>
          <w:sz w:val="28"/>
          <w:szCs w:val="28"/>
        </w:rPr>
        <w:lastRenderedPageBreak/>
        <w:t>мониторингу фактического воздействия НПА;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3) подготовка заключения об оценке фактического воздействия НПА.</w:t>
      </w:r>
    </w:p>
    <w:p w:rsidR="00AB37FC" w:rsidRPr="00761677" w:rsidRDefault="00AB37FC" w:rsidP="00AB37FC">
      <w:pPr>
        <w:tabs>
          <w:tab w:val="num" w:pos="1320"/>
        </w:tabs>
        <w:ind w:left="142" w:firstLine="567"/>
        <w:jc w:val="both"/>
        <w:rPr>
          <w:sz w:val="28"/>
          <w:szCs w:val="28"/>
        </w:rPr>
      </w:pPr>
    </w:p>
    <w:p w:rsidR="00AB37FC" w:rsidRPr="005E3E58" w:rsidRDefault="00AB37FC" w:rsidP="00AB37FC">
      <w:pPr>
        <w:tabs>
          <w:tab w:val="num" w:pos="1320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>9</w:t>
      </w:r>
      <w:r w:rsidRPr="005E3E5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5E3E58">
        <w:rPr>
          <w:rFonts w:ascii="Times New Roman" w:hAnsi="Times New Roman" w:cs="Times New Roman"/>
          <w:b/>
          <w:sz w:val="28"/>
          <w:szCs w:val="28"/>
        </w:rPr>
        <w:t>. Составление плана проведения мониторинга фактического воздействия НПА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b/>
          <w:color w:val="FF0000"/>
          <w:sz w:val="28"/>
          <w:szCs w:val="28"/>
        </w:rPr>
      </w:pPr>
    </w:p>
    <w:p w:rsidR="00AB37FC" w:rsidRPr="00E27F4D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4D">
        <w:rPr>
          <w:rFonts w:ascii="Times New Roman" w:hAnsi="Times New Roman" w:cs="Times New Roman"/>
          <w:sz w:val="28"/>
          <w:szCs w:val="28"/>
        </w:rPr>
        <w:t>9</w:t>
      </w:r>
      <w:r w:rsidRPr="00E27F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7F4D">
        <w:rPr>
          <w:rFonts w:ascii="Times New Roman" w:hAnsi="Times New Roman" w:cs="Times New Roman"/>
          <w:sz w:val="28"/>
          <w:szCs w:val="28"/>
        </w:rPr>
        <w:t xml:space="preserve">.1. Мониторинг фактического воздействия НПА осуществляется на основании предложений о проведении мониторинга фактического воздействия НПА, поступивших в уполномоченный орган </w:t>
      </w:r>
      <w:proofErr w:type="gramStart"/>
      <w:r w:rsidRPr="00E27F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27F4D">
        <w:rPr>
          <w:rFonts w:ascii="Times New Roman" w:hAnsi="Times New Roman" w:cs="Times New Roman"/>
          <w:sz w:val="28"/>
          <w:szCs w:val="28"/>
        </w:rPr>
        <w:t>:</w:t>
      </w:r>
    </w:p>
    <w:p w:rsidR="00AB37FC" w:rsidRPr="00E27F4D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4D">
        <w:rPr>
          <w:rFonts w:ascii="Times New Roman" w:hAnsi="Times New Roman" w:cs="Times New Roman"/>
          <w:sz w:val="28"/>
          <w:szCs w:val="28"/>
        </w:rPr>
        <w:t>1) органов государственной власти субъектов Российской Федерации;</w:t>
      </w:r>
    </w:p>
    <w:p w:rsidR="00AB37FC" w:rsidRPr="00E27F4D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4D">
        <w:rPr>
          <w:rFonts w:ascii="Times New Roman" w:hAnsi="Times New Roman" w:cs="Times New Roman"/>
          <w:sz w:val="28"/>
          <w:szCs w:val="28"/>
        </w:rPr>
        <w:t>2) органов местного самоуправления;</w:t>
      </w:r>
    </w:p>
    <w:p w:rsidR="00AB37FC" w:rsidRPr="00E27F4D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4D">
        <w:rPr>
          <w:rFonts w:ascii="Times New Roman" w:hAnsi="Times New Roman" w:cs="Times New Roman"/>
          <w:sz w:val="28"/>
          <w:szCs w:val="28"/>
        </w:rPr>
        <w:t>3) Уполномоченного по защите прав предпринимателей в Забайкальском крае;</w:t>
      </w:r>
    </w:p>
    <w:p w:rsidR="00AB37FC" w:rsidRPr="00E27F4D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4D">
        <w:rPr>
          <w:rFonts w:ascii="Times New Roman" w:hAnsi="Times New Roman" w:cs="Times New Roman"/>
          <w:sz w:val="28"/>
          <w:szCs w:val="28"/>
        </w:rPr>
        <w:t>4) субъектов предпринимательской и инвестиционной деятельности;</w:t>
      </w:r>
    </w:p>
    <w:p w:rsidR="00AB37FC" w:rsidRPr="00E27F4D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4D">
        <w:rPr>
          <w:rFonts w:ascii="Times New Roman" w:hAnsi="Times New Roman" w:cs="Times New Roman"/>
          <w:sz w:val="28"/>
          <w:szCs w:val="28"/>
        </w:rPr>
        <w:t>5) общественных и иных организаций.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9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4B9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C4B94">
        <w:rPr>
          <w:rFonts w:ascii="Times New Roman" w:hAnsi="Times New Roman" w:cs="Times New Roman"/>
          <w:sz w:val="28"/>
          <w:szCs w:val="28"/>
        </w:rPr>
        <w:t>На основании предложений, поступивших в уполномоченный орган от лиц, указанных в пункте 9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4B94">
        <w:rPr>
          <w:rFonts w:ascii="Times New Roman" w:hAnsi="Times New Roman" w:cs="Times New Roman"/>
          <w:sz w:val="28"/>
          <w:szCs w:val="28"/>
        </w:rPr>
        <w:t xml:space="preserve">.1 настоящего Порядка, содержащих сведения, указывающие, что положения действующих НПА могут создавать условия, необоснованно затрудняющие ведение предпринимательской и инвестиционной деятельности или способствующие возникновению необоснованных расходов субъекта предпринимательской деятельности и инвестиционной деятельности, затрат бюджета </w:t>
      </w:r>
      <w:r w:rsidR="00FC4B94" w:rsidRPr="00FC4B9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C4B94">
        <w:rPr>
          <w:rFonts w:ascii="Times New Roman" w:hAnsi="Times New Roman" w:cs="Times New Roman"/>
          <w:sz w:val="28"/>
          <w:szCs w:val="28"/>
        </w:rPr>
        <w:t>, составляется план проведения мониторинга фактического воздействия НПА (далее - план проведения мониторинга).</w:t>
      </w:r>
      <w:proofErr w:type="gramEnd"/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План проведения мониторинга утверждается уполномоченным органом на год, а также размещается на официальном сайте.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9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4B94">
        <w:rPr>
          <w:rFonts w:ascii="Times New Roman" w:hAnsi="Times New Roman" w:cs="Times New Roman"/>
          <w:sz w:val="28"/>
          <w:szCs w:val="28"/>
        </w:rPr>
        <w:t>.3. Уполномоченный орган запрашивает у инициатора материалы, необходимые для проведения мониторинга фактического воздействия НПА.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Материалы, необходимые для проведения мониторинга фактического воздействия НПА, содержат сведения, указанные в Приложении № 2 к настоящему Порядку.</w:t>
      </w:r>
    </w:p>
    <w:p w:rsidR="00AB37FC" w:rsidRDefault="00AB37FC" w:rsidP="00AB37FC">
      <w:pPr>
        <w:tabs>
          <w:tab w:val="num" w:pos="1320"/>
        </w:tabs>
        <w:ind w:left="142" w:firstLine="567"/>
        <w:jc w:val="both"/>
        <w:rPr>
          <w:b/>
          <w:sz w:val="28"/>
          <w:szCs w:val="28"/>
        </w:rPr>
      </w:pPr>
    </w:p>
    <w:p w:rsidR="00AB37FC" w:rsidRPr="00FC4B94" w:rsidRDefault="00AB37FC" w:rsidP="00AB37FC">
      <w:pPr>
        <w:tabs>
          <w:tab w:val="num" w:pos="1320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94">
        <w:rPr>
          <w:rFonts w:ascii="Times New Roman" w:hAnsi="Times New Roman" w:cs="Times New Roman"/>
          <w:b/>
          <w:sz w:val="28"/>
          <w:szCs w:val="28"/>
        </w:rPr>
        <w:t>9</w:t>
      </w:r>
      <w:r w:rsidRPr="00FC4B94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FC4B94">
        <w:rPr>
          <w:rFonts w:ascii="Times New Roman" w:hAnsi="Times New Roman" w:cs="Times New Roman"/>
          <w:b/>
          <w:sz w:val="28"/>
          <w:szCs w:val="28"/>
        </w:rPr>
        <w:t xml:space="preserve">. Проведение публичных </w:t>
      </w:r>
      <w:r w:rsidR="00684173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b/>
          <w:sz w:val="28"/>
          <w:szCs w:val="28"/>
        </w:rPr>
        <w:t xml:space="preserve"> в отношении НПА, подлежащих мониторингу фактического воздействия НПА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9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C4B94">
        <w:rPr>
          <w:rFonts w:ascii="Times New Roman" w:hAnsi="Times New Roman" w:cs="Times New Roman"/>
          <w:sz w:val="28"/>
          <w:szCs w:val="28"/>
        </w:rPr>
        <w:t xml:space="preserve">.1. Уведомление о проведении мониторинга фактического воздействия НПА размещается уполномоченным органом на официальном сайте для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 xml:space="preserve">. Вместе с уведомлением размещается перечень вопросов для участников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 xml:space="preserve">. Публичные </w:t>
      </w:r>
      <w:r w:rsidR="00684173">
        <w:rPr>
          <w:rFonts w:ascii="Times New Roman" w:hAnsi="Times New Roman" w:cs="Times New Roman"/>
          <w:sz w:val="28"/>
          <w:szCs w:val="28"/>
        </w:rPr>
        <w:t>обсуждения</w:t>
      </w:r>
      <w:r w:rsidRPr="00FC4B94">
        <w:rPr>
          <w:rFonts w:ascii="Times New Roman" w:hAnsi="Times New Roman" w:cs="Times New Roman"/>
          <w:sz w:val="28"/>
          <w:szCs w:val="28"/>
        </w:rPr>
        <w:t xml:space="preserve"> проводятся в течение 15 рабочих дней со дня размещения на официальном сайте уведомления о проведении мониторинга фактического воздействия НПА.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9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C4B94">
        <w:rPr>
          <w:rFonts w:ascii="Times New Roman" w:hAnsi="Times New Roman" w:cs="Times New Roman"/>
          <w:sz w:val="28"/>
          <w:szCs w:val="28"/>
        </w:rPr>
        <w:t xml:space="preserve">.2. По результатам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5 рабочих дней со дня, следующего за днем окончания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 xml:space="preserve">, готовит и размещает на официальном сайте отчет о результатах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 xml:space="preserve">, содержащий следующие </w:t>
      </w:r>
      <w:r w:rsidRPr="00FC4B94">
        <w:rPr>
          <w:rFonts w:ascii="Times New Roman" w:hAnsi="Times New Roman" w:cs="Times New Roman"/>
          <w:sz w:val="28"/>
          <w:szCs w:val="28"/>
        </w:rPr>
        <w:lastRenderedPageBreak/>
        <w:t>сведения: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1) в случае учета замечания или предложения - форма, в которой оно было учтено;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2) в случае отклонения замечания или предложения - причина, по которой оно было отклонено.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7FC" w:rsidRPr="00E27F4D" w:rsidRDefault="00AB37FC" w:rsidP="00AB37FC">
      <w:pPr>
        <w:tabs>
          <w:tab w:val="num" w:pos="1320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4D">
        <w:rPr>
          <w:rFonts w:ascii="Times New Roman" w:hAnsi="Times New Roman" w:cs="Times New Roman"/>
          <w:b/>
          <w:sz w:val="28"/>
          <w:szCs w:val="28"/>
        </w:rPr>
        <w:t>9</w:t>
      </w:r>
      <w:r w:rsidRPr="00E27F4D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E27F4D">
        <w:rPr>
          <w:rFonts w:ascii="Times New Roman" w:hAnsi="Times New Roman" w:cs="Times New Roman"/>
          <w:b/>
          <w:sz w:val="28"/>
          <w:szCs w:val="28"/>
        </w:rPr>
        <w:t>. Подготовка заключения об оценке фактического воздействия НПА</w:t>
      </w:r>
    </w:p>
    <w:p w:rsidR="00AB37FC" w:rsidRPr="00761677" w:rsidRDefault="00AB37FC" w:rsidP="00AB37FC">
      <w:pPr>
        <w:tabs>
          <w:tab w:val="num" w:pos="1320"/>
        </w:tabs>
        <w:ind w:left="142" w:firstLine="567"/>
        <w:jc w:val="both"/>
        <w:rPr>
          <w:b/>
          <w:sz w:val="28"/>
          <w:szCs w:val="28"/>
        </w:rPr>
      </w:pP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9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C4B94">
        <w:rPr>
          <w:rFonts w:ascii="Times New Roman" w:hAnsi="Times New Roman" w:cs="Times New Roman"/>
          <w:sz w:val="28"/>
          <w:szCs w:val="28"/>
        </w:rPr>
        <w:t xml:space="preserve">.1. По результатам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 xml:space="preserve"> уполномоченный орган составляет заключение об оценке фактического воздействия НПА в течение 15 рабочих дней со дня размещения на официальном сайте отчета о результатах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>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В заключении об оценке фактического воздействия НПА делаются выводы о достижении целей правового регулирования, оцениваются положительные и отрицательные последствия действия НПА, а также могут быть представлены предложения о признании утратившим силу или изменении НПА или его отдельных положений.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В ходе проведения оценки фактического воздействия НПА уполномоченный орган выявляет положения, указанные в пункте 1.4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4B9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фактического воздействия НПА уполномоченный орган в срок, указанный в абзаце первом настоящего пункта, направляет инициатору заключение об оценке фактического воздействия НПА и отчет о результатах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>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Уполномоченный орган размещает на официальном сайте заключение об оценке фактического воздействия НПА в течение 3 рабочих дней со дня его направления инициатору.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 xml:space="preserve">Если заключение об оценке фактического воздействия НПА содержит предложения о признании </w:t>
      </w:r>
      <w:proofErr w:type="gramStart"/>
      <w:r w:rsidRPr="00FC4B9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C4B94">
        <w:rPr>
          <w:rFonts w:ascii="Times New Roman" w:hAnsi="Times New Roman" w:cs="Times New Roman"/>
          <w:sz w:val="28"/>
          <w:szCs w:val="28"/>
        </w:rPr>
        <w:t xml:space="preserve"> силу или внесении изменений в НПА, инициатор готовит проект НПА о признании утратившим силу или внесении изменений в НПА.</w:t>
      </w:r>
    </w:p>
    <w:p w:rsidR="00AB37FC" w:rsidRPr="00E27F4D" w:rsidRDefault="00AB37FC" w:rsidP="00AB37FC">
      <w:pPr>
        <w:tabs>
          <w:tab w:val="num" w:pos="1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7FC" w:rsidRPr="00E27F4D" w:rsidRDefault="00AB37FC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F4D">
        <w:rPr>
          <w:rFonts w:ascii="Times New Roman" w:hAnsi="Times New Roman" w:cs="Times New Roman"/>
          <w:b/>
          <w:bCs/>
          <w:sz w:val="28"/>
          <w:szCs w:val="28"/>
        </w:rPr>
        <w:t>10. Отчетность о развитии и результатах ОРВ проектов НПА, экспертизы НПА и мониторинга фактического воздействия НПА</w:t>
      </w:r>
    </w:p>
    <w:p w:rsidR="00AB37FC" w:rsidRPr="00227F8B" w:rsidRDefault="00AB37FC" w:rsidP="00AB37FC">
      <w:pPr>
        <w:jc w:val="center"/>
        <w:rPr>
          <w:b/>
          <w:bCs/>
          <w:sz w:val="28"/>
          <w:szCs w:val="28"/>
        </w:rPr>
      </w:pPr>
    </w:p>
    <w:p w:rsidR="00AB37FC" w:rsidRPr="00FC4B94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FC4B94">
        <w:rPr>
          <w:rFonts w:ascii="Times New Roman" w:hAnsi="Times New Roman" w:cs="Times New Roman"/>
          <w:sz w:val="28"/>
          <w:szCs w:val="28"/>
        </w:rPr>
        <w:t xml:space="preserve">Уполномоченный орган ежегодно, не позднее 25 января года, следующего за отчетным, готовит и направляет в Министерство экономического развития Забайкальского края доклад о развитии и результатах ОРВ в </w:t>
      </w:r>
      <w:r w:rsidR="00FC4B94" w:rsidRPr="00FC4B94">
        <w:rPr>
          <w:rFonts w:ascii="Times New Roman" w:hAnsi="Times New Roman" w:cs="Times New Roman"/>
          <w:sz w:val="28"/>
          <w:szCs w:val="28"/>
        </w:rPr>
        <w:t>муниципальном районе «Карымский район»</w:t>
      </w:r>
      <w:r w:rsidRPr="00FC4B94">
        <w:rPr>
          <w:rFonts w:ascii="Times New Roman" w:hAnsi="Times New Roman" w:cs="Times New Roman"/>
          <w:sz w:val="28"/>
          <w:szCs w:val="28"/>
        </w:rPr>
        <w:t xml:space="preserve"> по форме, определяемой Министерством экономического развития Забайкальского края.</w:t>
      </w:r>
      <w:proofErr w:type="gramEnd"/>
    </w:p>
    <w:p w:rsidR="00AB37FC" w:rsidRPr="00FC4B94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 xml:space="preserve">10.2. Доклад о развитии и результатах процедуры ОРВ в </w:t>
      </w:r>
      <w:r w:rsidR="00FC4B94" w:rsidRPr="00FC4B94">
        <w:rPr>
          <w:rFonts w:ascii="Times New Roman" w:hAnsi="Times New Roman" w:cs="Times New Roman"/>
          <w:sz w:val="28"/>
          <w:szCs w:val="28"/>
        </w:rPr>
        <w:t>муниципальном районе «Карымский район»</w:t>
      </w:r>
      <w:r w:rsidRPr="00FC4B94">
        <w:rPr>
          <w:rFonts w:ascii="Times New Roman" w:hAnsi="Times New Roman" w:cs="Times New Roman"/>
          <w:sz w:val="28"/>
          <w:szCs w:val="28"/>
        </w:rPr>
        <w:t xml:space="preserve"> размещается уполномоченным органом на официальном сайте в течение 3 рабочих дней со дня его </w:t>
      </w:r>
      <w:r w:rsidRPr="00FC4B94">
        <w:rPr>
          <w:rFonts w:ascii="Times New Roman" w:hAnsi="Times New Roman" w:cs="Times New Roman"/>
          <w:sz w:val="28"/>
          <w:szCs w:val="28"/>
        </w:rPr>
        <w:lastRenderedPageBreak/>
        <w:t>направления в Министерство экономического развития Забайкальского края.</w:t>
      </w:r>
    </w:p>
    <w:p w:rsidR="00AB37FC" w:rsidRPr="00FC4B94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Pr="00227F8B" w:rsidRDefault="00AB37FC" w:rsidP="00AB37FC">
      <w:pPr>
        <w:rPr>
          <w:sz w:val="28"/>
          <w:szCs w:val="28"/>
        </w:rPr>
      </w:pPr>
    </w:p>
    <w:p w:rsidR="00AB37FC" w:rsidRPr="00F12723" w:rsidRDefault="00AB37FC" w:rsidP="00AB37FC">
      <w:pPr>
        <w:ind w:left="3720"/>
        <w:rPr>
          <w:sz w:val="27"/>
          <w:szCs w:val="27"/>
        </w:rPr>
      </w:pPr>
    </w:p>
    <w:p w:rsidR="00AB37FC" w:rsidRPr="00F12723" w:rsidRDefault="00AB37FC" w:rsidP="00AB37FC">
      <w:pPr>
        <w:ind w:left="3720"/>
        <w:rPr>
          <w:sz w:val="27"/>
          <w:szCs w:val="27"/>
        </w:rPr>
      </w:pPr>
    </w:p>
    <w:p w:rsidR="00AB37FC" w:rsidRDefault="00AB37FC" w:rsidP="00AB37FC">
      <w:pPr>
        <w:ind w:left="3720"/>
        <w:rPr>
          <w:sz w:val="27"/>
          <w:szCs w:val="27"/>
        </w:rPr>
      </w:pPr>
    </w:p>
    <w:p w:rsidR="00AB37FC" w:rsidRPr="00F12723" w:rsidRDefault="00AB37FC" w:rsidP="00AB37FC">
      <w:pPr>
        <w:ind w:left="3720"/>
        <w:rPr>
          <w:sz w:val="27"/>
          <w:szCs w:val="27"/>
        </w:rPr>
      </w:pPr>
    </w:p>
    <w:p w:rsidR="00AB37FC" w:rsidRDefault="00AB37FC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5E3E58" w:rsidRDefault="005E3E58" w:rsidP="00AB37FC">
      <w:pPr>
        <w:ind w:left="3720"/>
        <w:rPr>
          <w:sz w:val="27"/>
          <w:szCs w:val="27"/>
        </w:rPr>
      </w:pPr>
    </w:p>
    <w:p w:rsidR="005E3E58" w:rsidRDefault="005E3E58" w:rsidP="00AB37FC">
      <w:pPr>
        <w:ind w:left="3720"/>
        <w:rPr>
          <w:sz w:val="27"/>
          <w:szCs w:val="27"/>
        </w:rPr>
      </w:pPr>
    </w:p>
    <w:p w:rsidR="005E3E58" w:rsidRDefault="005E3E58" w:rsidP="00AB37FC">
      <w:pPr>
        <w:ind w:left="3720"/>
        <w:rPr>
          <w:sz w:val="27"/>
          <w:szCs w:val="27"/>
        </w:rPr>
      </w:pPr>
    </w:p>
    <w:p w:rsidR="00AB37FC" w:rsidRPr="008348A3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 w:val="24"/>
          <w:szCs w:val="24"/>
        </w:rPr>
      </w:pPr>
      <w:r w:rsidRPr="008348A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 1</w:t>
      </w:r>
    </w:p>
    <w:p w:rsidR="00AB37FC" w:rsidRPr="008348A3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 w:val="24"/>
          <w:szCs w:val="24"/>
        </w:rPr>
      </w:pPr>
      <w:r w:rsidRPr="008348A3">
        <w:rPr>
          <w:sz w:val="24"/>
          <w:szCs w:val="24"/>
        </w:rPr>
        <w:t xml:space="preserve"> к Порядку проведения оценки регулирующего</w:t>
      </w:r>
    </w:p>
    <w:p w:rsidR="00AB37FC" w:rsidRPr="008348A3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 w:val="24"/>
          <w:szCs w:val="24"/>
        </w:rPr>
      </w:pPr>
      <w:r w:rsidRPr="008348A3">
        <w:rPr>
          <w:sz w:val="24"/>
          <w:szCs w:val="24"/>
        </w:rPr>
        <w:t xml:space="preserve"> воздействия проектов муниципальных нормативных </w:t>
      </w:r>
    </w:p>
    <w:p w:rsidR="00AB37FC" w:rsidRPr="008348A3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 w:val="24"/>
          <w:szCs w:val="24"/>
        </w:rPr>
      </w:pPr>
      <w:r w:rsidRPr="008348A3">
        <w:rPr>
          <w:sz w:val="24"/>
          <w:szCs w:val="24"/>
        </w:rPr>
        <w:t xml:space="preserve">правовых актов </w:t>
      </w:r>
      <w:r w:rsidR="00FC4B94">
        <w:rPr>
          <w:sz w:val="24"/>
          <w:szCs w:val="24"/>
        </w:rPr>
        <w:t>муниципального района «Карымский район»</w:t>
      </w:r>
      <w:r w:rsidRPr="008348A3">
        <w:rPr>
          <w:sz w:val="24"/>
          <w:szCs w:val="24"/>
        </w:rPr>
        <w:t xml:space="preserve"> и экспертизы муниципальных нормативных правовых актов </w:t>
      </w:r>
    </w:p>
    <w:p w:rsidR="00AB37FC" w:rsidRPr="00F12723" w:rsidRDefault="00FC4B94" w:rsidP="00FC4B94">
      <w:pPr>
        <w:pStyle w:val="a7"/>
        <w:tabs>
          <w:tab w:val="num" w:pos="1134"/>
        </w:tabs>
        <w:ind w:right="0" w:firstLine="709"/>
        <w:jc w:val="right"/>
        <w:rPr>
          <w:b/>
          <w:bCs/>
          <w:sz w:val="27"/>
          <w:szCs w:val="27"/>
        </w:rPr>
      </w:pPr>
      <w:r>
        <w:rPr>
          <w:sz w:val="24"/>
          <w:szCs w:val="24"/>
        </w:rPr>
        <w:t>муниципального района «Карымский район»</w:t>
      </w:r>
    </w:p>
    <w:p w:rsidR="00AB37FC" w:rsidRDefault="00AB37FC" w:rsidP="00AB37FC">
      <w:pPr>
        <w:jc w:val="center"/>
        <w:rPr>
          <w:b/>
          <w:bCs/>
          <w:sz w:val="27"/>
          <w:szCs w:val="27"/>
        </w:rPr>
      </w:pPr>
    </w:p>
    <w:p w:rsidR="00AB37FC" w:rsidRPr="00FC4B94" w:rsidRDefault="00AB37FC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B94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FC4B9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сведений для включения в пояснительную записку </w:t>
      </w:r>
    </w:p>
    <w:p w:rsidR="00AB37FC" w:rsidRPr="00FC4B94" w:rsidRDefault="00AB37FC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B94">
        <w:rPr>
          <w:rFonts w:ascii="Times New Roman" w:hAnsi="Times New Roman" w:cs="Times New Roman"/>
          <w:b/>
          <w:bCs/>
          <w:sz w:val="28"/>
          <w:szCs w:val="28"/>
        </w:rPr>
        <w:t xml:space="preserve">к проектам муниципальных нормативных правовых актов для проведения оценки регулирующего воздействия </w:t>
      </w:r>
    </w:p>
    <w:p w:rsidR="00AB37FC" w:rsidRPr="00FC4B94" w:rsidRDefault="00AB37FC" w:rsidP="00AB37FC">
      <w:pPr>
        <w:widowControl/>
        <w:numPr>
          <w:ilvl w:val="1"/>
          <w:numId w:val="1"/>
        </w:numPr>
        <w:tabs>
          <w:tab w:val="left" w:pos="1080"/>
        </w:tabs>
        <w:spacing w:befor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 xml:space="preserve">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</w:t>
      </w:r>
      <w:r w:rsidR="00FC4B94" w:rsidRPr="00FC4B9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C4B94">
        <w:rPr>
          <w:rFonts w:ascii="Times New Roman" w:hAnsi="Times New Roman" w:cs="Times New Roman"/>
          <w:sz w:val="28"/>
          <w:szCs w:val="28"/>
        </w:rPr>
        <w:t xml:space="preserve"> в отношениях с субъектами предпринимательской и инвестиционной деятельности.</w:t>
      </w:r>
    </w:p>
    <w:p w:rsidR="00AB37FC" w:rsidRPr="00FC4B94" w:rsidRDefault="00AB37FC" w:rsidP="00AB37FC">
      <w:pPr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AB37FC" w:rsidRPr="00FC4B94" w:rsidRDefault="00AB37FC" w:rsidP="00AB37FC">
      <w:pPr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 xml:space="preserve">Сведения о целях предлагаемого правового регулирования и обоснование их соответствия законодательству Российской Федерации, Забайкальского края и НПА администрации </w:t>
      </w:r>
      <w:r w:rsidR="00FC4B94" w:rsidRPr="00FC4B9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C4B94">
        <w:rPr>
          <w:rFonts w:ascii="Times New Roman" w:hAnsi="Times New Roman" w:cs="Times New Roman"/>
          <w:i/>
          <w:sz w:val="28"/>
          <w:szCs w:val="28"/>
        </w:rPr>
        <w:t>.</w:t>
      </w:r>
    </w:p>
    <w:p w:rsidR="00AB37FC" w:rsidRPr="00FC4B94" w:rsidRDefault="00AB37FC" w:rsidP="00AB37FC">
      <w:pPr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AB37FC" w:rsidRPr="00FC4B94" w:rsidRDefault="00AB37FC" w:rsidP="00AB37FC">
      <w:pPr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деятельности.</w:t>
      </w:r>
    </w:p>
    <w:p w:rsidR="00AB37FC" w:rsidRPr="00E45E5E" w:rsidRDefault="00AB37FC" w:rsidP="00AB37FC">
      <w:pPr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5E">
        <w:rPr>
          <w:rFonts w:ascii="Times New Roman" w:hAnsi="Times New Roman" w:cs="Times New Roman"/>
          <w:sz w:val="28"/>
          <w:szCs w:val="28"/>
        </w:rPr>
        <w:t xml:space="preserve">Оценка расходов бюджета </w:t>
      </w:r>
      <w:r w:rsidR="00E45E5E" w:rsidRPr="00E45E5E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E45E5E">
        <w:rPr>
          <w:rFonts w:ascii="Times New Roman" w:hAnsi="Times New Roman" w:cs="Times New Roman"/>
          <w:sz w:val="28"/>
          <w:szCs w:val="28"/>
        </w:rPr>
        <w:t xml:space="preserve"> на организацию и исполнение полномочий для реализации предлагаемого правового регулирования.</w:t>
      </w:r>
    </w:p>
    <w:p w:rsidR="00AB37FC" w:rsidRPr="00E45E5E" w:rsidRDefault="00AB37FC" w:rsidP="00AB37FC">
      <w:pPr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5E">
        <w:rPr>
          <w:rFonts w:ascii="Times New Roman" w:hAnsi="Times New Roman" w:cs="Times New Roman"/>
          <w:sz w:val="28"/>
          <w:szCs w:val="28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AB37FC" w:rsidRPr="00E45E5E" w:rsidRDefault="00AB37FC" w:rsidP="00AB37FC">
      <w:pPr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5E">
        <w:rPr>
          <w:rFonts w:ascii="Times New Roman" w:hAnsi="Times New Roman" w:cs="Times New Roman"/>
          <w:sz w:val="28"/>
          <w:szCs w:val="28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B37FC" w:rsidRPr="00E45E5E" w:rsidRDefault="00AB37FC" w:rsidP="00AB37FC">
      <w:pPr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5E">
        <w:rPr>
          <w:rFonts w:ascii="Times New Roman" w:hAnsi="Times New Roman" w:cs="Times New Roman"/>
          <w:sz w:val="28"/>
          <w:szCs w:val="28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AB37FC" w:rsidRPr="00E45E5E" w:rsidRDefault="00AB37FC" w:rsidP="00AB37FC">
      <w:pPr>
        <w:widowControl/>
        <w:numPr>
          <w:ilvl w:val="1"/>
          <w:numId w:val="1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5E">
        <w:rPr>
          <w:rFonts w:ascii="Times New Roman" w:hAnsi="Times New Roman" w:cs="Times New Roman"/>
          <w:sz w:val="28"/>
          <w:szCs w:val="28"/>
        </w:rPr>
        <w:t xml:space="preserve">Оценка изменений расходов субъектов предпринимательской и инвестиционной деятельности на осуществление такой деятельности, </w:t>
      </w:r>
      <w:r w:rsidRPr="00E45E5E">
        <w:rPr>
          <w:rFonts w:ascii="Times New Roman" w:hAnsi="Times New Roman" w:cs="Times New Roman"/>
          <w:sz w:val="28"/>
          <w:szCs w:val="28"/>
        </w:rPr>
        <w:lastRenderedPageBreak/>
        <w:t>связанных с необходимостью соблюдать обязанности, возлагаемые на них или изменяемые предлагаемым правовым регулированием.</w:t>
      </w:r>
    </w:p>
    <w:p w:rsidR="00AB37FC" w:rsidRPr="00E45E5E" w:rsidRDefault="00AB37FC" w:rsidP="00AB37FC">
      <w:pPr>
        <w:widowControl/>
        <w:numPr>
          <w:ilvl w:val="1"/>
          <w:numId w:val="1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5E"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AB37FC" w:rsidRPr="00E45E5E" w:rsidRDefault="00AB37FC" w:rsidP="00AB37FC">
      <w:pPr>
        <w:widowControl/>
        <w:numPr>
          <w:ilvl w:val="1"/>
          <w:numId w:val="1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E5E">
        <w:rPr>
          <w:rFonts w:ascii="Times New Roman" w:hAnsi="Times New Roman" w:cs="Times New Roman"/>
          <w:sz w:val="28"/>
          <w:szCs w:val="28"/>
        </w:rPr>
        <w:t xml:space="preserve"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</w:t>
      </w:r>
      <w:r w:rsidR="00E45E5E" w:rsidRPr="00E45E5E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E45E5E">
        <w:rPr>
          <w:rFonts w:ascii="Times New Roman" w:hAnsi="Times New Roman" w:cs="Times New Roman"/>
          <w:sz w:val="28"/>
          <w:szCs w:val="28"/>
        </w:rPr>
        <w:t>, возникновению которых способствуют положения проекта муниципального нормативного правового акта.</w:t>
      </w:r>
      <w:proofErr w:type="gramEnd"/>
    </w:p>
    <w:p w:rsidR="00AB37FC" w:rsidRDefault="00AB37FC" w:rsidP="00AB37FC">
      <w:pPr>
        <w:tabs>
          <w:tab w:val="left" w:pos="1200"/>
        </w:tabs>
        <w:jc w:val="both"/>
        <w:rPr>
          <w:sz w:val="28"/>
          <w:szCs w:val="28"/>
        </w:rPr>
      </w:pPr>
    </w:p>
    <w:p w:rsidR="00AB37FC" w:rsidRPr="00F12723" w:rsidRDefault="00AB37FC" w:rsidP="00AB37FC">
      <w:pPr>
        <w:jc w:val="both"/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Pr="008348A3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 w:val="24"/>
          <w:szCs w:val="24"/>
        </w:rPr>
      </w:pPr>
      <w:r>
        <w:rPr>
          <w:sz w:val="27"/>
          <w:szCs w:val="27"/>
        </w:rPr>
        <w:br w:type="page"/>
      </w:r>
      <w:r w:rsidRPr="008348A3">
        <w:rPr>
          <w:sz w:val="24"/>
          <w:szCs w:val="24"/>
        </w:rPr>
        <w:lastRenderedPageBreak/>
        <w:t>Приложение № 2</w:t>
      </w:r>
    </w:p>
    <w:p w:rsidR="00AB37FC" w:rsidRPr="008348A3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 w:val="24"/>
          <w:szCs w:val="24"/>
        </w:rPr>
      </w:pPr>
      <w:r w:rsidRPr="008348A3">
        <w:rPr>
          <w:sz w:val="24"/>
          <w:szCs w:val="24"/>
        </w:rPr>
        <w:t xml:space="preserve"> к Порядку проведения оценки регулирующего</w:t>
      </w:r>
    </w:p>
    <w:p w:rsidR="00AB37FC" w:rsidRPr="008348A3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 w:val="24"/>
          <w:szCs w:val="24"/>
        </w:rPr>
      </w:pPr>
      <w:r w:rsidRPr="008348A3">
        <w:rPr>
          <w:sz w:val="24"/>
          <w:szCs w:val="24"/>
        </w:rPr>
        <w:t xml:space="preserve"> воздействия проектов муниципальных нормативных </w:t>
      </w:r>
    </w:p>
    <w:p w:rsidR="00AB37FC" w:rsidRPr="008348A3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 w:val="24"/>
          <w:szCs w:val="24"/>
        </w:rPr>
      </w:pPr>
      <w:r w:rsidRPr="008348A3">
        <w:rPr>
          <w:sz w:val="24"/>
          <w:szCs w:val="24"/>
        </w:rPr>
        <w:t xml:space="preserve">правовых актов </w:t>
      </w:r>
      <w:r w:rsidR="00E45E5E">
        <w:rPr>
          <w:sz w:val="24"/>
          <w:szCs w:val="24"/>
        </w:rPr>
        <w:t>муниципального района «Карымский район»</w:t>
      </w:r>
      <w:r w:rsidRPr="008348A3">
        <w:rPr>
          <w:sz w:val="24"/>
          <w:szCs w:val="24"/>
        </w:rPr>
        <w:t xml:space="preserve"> и экспертизы муниципальных нормативных правовых актов </w:t>
      </w:r>
    </w:p>
    <w:p w:rsidR="00AB37FC" w:rsidRDefault="00E45E5E" w:rsidP="00AB37FC">
      <w:pPr>
        <w:pStyle w:val="a7"/>
        <w:tabs>
          <w:tab w:val="num" w:pos="1134"/>
        </w:tabs>
        <w:ind w:right="0" w:firstLine="709"/>
        <w:jc w:val="right"/>
        <w:rPr>
          <w:szCs w:val="28"/>
        </w:rPr>
      </w:pPr>
      <w:r>
        <w:rPr>
          <w:sz w:val="24"/>
          <w:szCs w:val="24"/>
        </w:rPr>
        <w:t>муниципального района «Карымский район»</w:t>
      </w:r>
    </w:p>
    <w:p w:rsidR="00AB37FC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Cs w:val="28"/>
        </w:rPr>
      </w:pPr>
    </w:p>
    <w:p w:rsidR="00AB37FC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Cs w:val="28"/>
        </w:rPr>
      </w:pPr>
    </w:p>
    <w:p w:rsidR="00AB37FC" w:rsidRPr="004E62A7" w:rsidRDefault="00AB37FC" w:rsidP="00AB37FC">
      <w:pPr>
        <w:pStyle w:val="a7"/>
        <w:tabs>
          <w:tab w:val="num" w:pos="1134"/>
        </w:tabs>
        <w:ind w:right="0" w:firstLine="709"/>
        <w:jc w:val="center"/>
        <w:rPr>
          <w:b/>
          <w:szCs w:val="28"/>
        </w:rPr>
      </w:pPr>
      <w:r w:rsidRPr="004E62A7">
        <w:rPr>
          <w:b/>
          <w:szCs w:val="28"/>
        </w:rPr>
        <w:t>СОСТАВ</w:t>
      </w:r>
    </w:p>
    <w:p w:rsidR="00AB37FC" w:rsidRPr="004E62A7" w:rsidRDefault="00AB37FC" w:rsidP="00AB37FC">
      <w:pPr>
        <w:pStyle w:val="a7"/>
        <w:tabs>
          <w:tab w:val="num" w:pos="1134"/>
        </w:tabs>
        <w:ind w:right="0" w:firstLine="709"/>
        <w:jc w:val="center"/>
        <w:rPr>
          <w:b/>
          <w:szCs w:val="28"/>
        </w:rPr>
      </w:pPr>
      <w:r w:rsidRPr="004E62A7">
        <w:rPr>
          <w:b/>
          <w:szCs w:val="28"/>
        </w:rPr>
        <w:t>сведений в отношении действующих нормативных правовых актов,</w:t>
      </w:r>
    </w:p>
    <w:p w:rsidR="00AB37FC" w:rsidRPr="004E62A7" w:rsidRDefault="00AB37FC" w:rsidP="00AB37FC">
      <w:pPr>
        <w:pStyle w:val="a7"/>
        <w:tabs>
          <w:tab w:val="num" w:pos="1134"/>
        </w:tabs>
        <w:ind w:right="-1" w:firstLine="709"/>
        <w:jc w:val="center"/>
        <w:rPr>
          <w:b/>
          <w:szCs w:val="28"/>
        </w:rPr>
      </w:pPr>
      <w:r w:rsidRPr="004E62A7">
        <w:rPr>
          <w:b/>
          <w:szCs w:val="28"/>
        </w:rPr>
        <w:t>необходимых для проведения мониторинга фактического воздействия действующих нормативных правовых актов</w:t>
      </w: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jc w:val="center"/>
        <w:rPr>
          <w:szCs w:val="28"/>
        </w:rPr>
      </w:pP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 w:rsidRPr="007243B5">
        <w:rPr>
          <w:szCs w:val="28"/>
        </w:rPr>
        <w:t>1.</w:t>
      </w:r>
      <w:r>
        <w:rPr>
          <w:szCs w:val="28"/>
        </w:rPr>
        <w:t> </w:t>
      </w:r>
      <w:r w:rsidRPr="007243B5">
        <w:rPr>
          <w:szCs w:val="28"/>
        </w:rPr>
        <w:t>Реквизиты действующего нормативного правового акта (далее - НПА).</w:t>
      </w: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>
        <w:rPr>
          <w:szCs w:val="28"/>
        </w:rPr>
        <w:t>2. Сведения о вносившихся в</w:t>
      </w:r>
      <w:r w:rsidRPr="007243B5">
        <w:rPr>
          <w:szCs w:val="28"/>
        </w:rPr>
        <w:t xml:space="preserve"> НПА изменениях (при наличии).</w:t>
      </w: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 w:rsidRPr="007243B5">
        <w:rPr>
          <w:szCs w:val="28"/>
        </w:rPr>
        <w:t>3</w:t>
      </w:r>
      <w:r>
        <w:rPr>
          <w:szCs w:val="28"/>
        </w:rPr>
        <w:t>. </w:t>
      </w:r>
      <w:r w:rsidRPr="007243B5">
        <w:rPr>
          <w:szCs w:val="28"/>
        </w:rPr>
        <w:t>Период действия НПА и его отдельных положений (при наличии).</w:t>
      </w: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>
        <w:rPr>
          <w:szCs w:val="28"/>
        </w:rPr>
        <w:t>4. </w:t>
      </w:r>
      <w:r w:rsidRPr="007243B5">
        <w:rPr>
          <w:szCs w:val="28"/>
        </w:rPr>
        <w:t>Основные группы субъектов предпринимательской и инвестиционной деятельности, иные заинтересованные лица, включая исполнительные органы государственной власти, интересы которых затрагиваются правовым регулированием, установленным НПА, количественная оценка числа участников каждой группы.</w:t>
      </w: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 w:rsidRPr="007243B5">
        <w:rPr>
          <w:szCs w:val="28"/>
        </w:rPr>
        <w:t>5.</w:t>
      </w:r>
      <w:r>
        <w:rPr>
          <w:szCs w:val="28"/>
        </w:rPr>
        <w:t> </w:t>
      </w:r>
      <w:r w:rsidRPr="007243B5">
        <w:rPr>
          <w:szCs w:val="28"/>
        </w:rPr>
        <w:t xml:space="preserve">Оценка расходов и поступлений бюджета </w:t>
      </w:r>
      <w:r w:rsidR="00E45E5E">
        <w:rPr>
          <w:szCs w:val="28"/>
        </w:rPr>
        <w:t>муниципального района «Карымский район»</w:t>
      </w:r>
      <w:r w:rsidRPr="007243B5">
        <w:rPr>
          <w:szCs w:val="28"/>
        </w:rPr>
        <w:t>, вызванных правовым регулированием, установленным НПА.</w:t>
      </w: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 w:rsidRPr="007243B5">
        <w:rPr>
          <w:szCs w:val="28"/>
        </w:rPr>
        <w:t>6.</w:t>
      </w:r>
      <w:r>
        <w:rPr>
          <w:szCs w:val="28"/>
        </w:rPr>
        <w:t> </w:t>
      </w:r>
      <w:r w:rsidRPr="007243B5">
        <w:rPr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НПА обязанностей или ограничений.</w:t>
      </w: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 w:rsidRPr="007243B5">
        <w:rPr>
          <w:szCs w:val="28"/>
        </w:rPr>
        <w:t>7.</w:t>
      </w:r>
      <w:r>
        <w:rPr>
          <w:szCs w:val="28"/>
        </w:rPr>
        <w:t> </w:t>
      </w:r>
      <w:r w:rsidRPr="007243B5">
        <w:rPr>
          <w:szCs w:val="28"/>
        </w:rPr>
        <w:t>Оценка фактических положительных и отрицательных последствий установленного правового регулирования.</w:t>
      </w: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 w:rsidRPr="007243B5">
        <w:rPr>
          <w:szCs w:val="28"/>
        </w:rPr>
        <w:t>8.</w:t>
      </w:r>
      <w:r>
        <w:rPr>
          <w:szCs w:val="28"/>
        </w:rPr>
        <w:t> </w:t>
      </w:r>
      <w:r w:rsidRPr="007243B5">
        <w:rPr>
          <w:szCs w:val="28"/>
        </w:rPr>
        <w:t>Оценка эффективности достижения заявленных целей правового регулирования.</w:t>
      </w:r>
    </w:p>
    <w:p w:rsidR="00AB37FC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>
        <w:rPr>
          <w:szCs w:val="28"/>
        </w:rPr>
        <w:t>9. </w:t>
      </w:r>
      <w:r w:rsidRPr="007243B5">
        <w:rPr>
          <w:szCs w:val="28"/>
        </w:rPr>
        <w:t xml:space="preserve">Иные сведения, которые, по мнению инициатора, позволяют оценить фактическое воздействие </w:t>
      </w:r>
      <w:r>
        <w:rPr>
          <w:szCs w:val="28"/>
        </w:rPr>
        <w:t>НПА.</w:t>
      </w:r>
    </w:p>
    <w:p w:rsidR="00AB37FC" w:rsidRPr="00CF0485" w:rsidRDefault="00AB37FC" w:rsidP="00AB37FC">
      <w:pPr>
        <w:pStyle w:val="a7"/>
        <w:tabs>
          <w:tab w:val="num" w:pos="1134"/>
        </w:tabs>
        <w:ind w:right="23"/>
        <w:rPr>
          <w:szCs w:val="28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tabs>
          <w:tab w:val="left" w:pos="150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AB37FC" w:rsidRDefault="00AB37FC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7FC" w:rsidSect="0037267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77FF5"/>
    <w:rsid w:val="000A2874"/>
    <w:rsid w:val="000C75AF"/>
    <w:rsid w:val="0014020C"/>
    <w:rsid w:val="00143100"/>
    <w:rsid w:val="00162E20"/>
    <w:rsid w:val="00214317"/>
    <w:rsid w:val="0025574F"/>
    <w:rsid w:val="002A5CA8"/>
    <w:rsid w:val="002C782E"/>
    <w:rsid w:val="002D0EA7"/>
    <w:rsid w:val="00303104"/>
    <w:rsid w:val="00360B44"/>
    <w:rsid w:val="0036552F"/>
    <w:rsid w:val="0037267B"/>
    <w:rsid w:val="00394B98"/>
    <w:rsid w:val="003B0AA6"/>
    <w:rsid w:val="003E02B6"/>
    <w:rsid w:val="00411A39"/>
    <w:rsid w:val="0045157E"/>
    <w:rsid w:val="004701F4"/>
    <w:rsid w:val="00477FF5"/>
    <w:rsid w:val="004B4A12"/>
    <w:rsid w:val="00534504"/>
    <w:rsid w:val="00556B0D"/>
    <w:rsid w:val="0056418B"/>
    <w:rsid w:val="005A224F"/>
    <w:rsid w:val="005D486E"/>
    <w:rsid w:val="005E3E58"/>
    <w:rsid w:val="00637803"/>
    <w:rsid w:val="00676671"/>
    <w:rsid w:val="00684173"/>
    <w:rsid w:val="006A5269"/>
    <w:rsid w:val="006F4827"/>
    <w:rsid w:val="00741AF1"/>
    <w:rsid w:val="007E3CC4"/>
    <w:rsid w:val="00833B2D"/>
    <w:rsid w:val="0084242A"/>
    <w:rsid w:val="00851652"/>
    <w:rsid w:val="008616BC"/>
    <w:rsid w:val="00891AC5"/>
    <w:rsid w:val="008A2530"/>
    <w:rsid w:val="008B2BF1"/>
    <w:rsid w:val="008E3357"/>
    <w:rsid w:val="00925DCC"/>
    <w:rsid w:val="00943330"/>
    <w:rsid w:val="00957870"/>
    <w:rsid w:val="00961DC6"/>
    <w:rsid w:val="00990EFB"/>
    <w:rsid w:val="00994406"/>
    <w:rsid w:val="009D52D8"/>
    <w:rsid w:val="00AB37FC"/>
    <w:rsid w:val="00AC10E7"/>
    <w:rsid w:val="00AE35AA"/>
    <w:rsid w:val="00B33531"/>
    <w:rsid w:val="00BB1FF4"/>
    <w:rsid w:val="00BC62F7"/>
    <w:rsid w:val="00BF4E0A"/>
    <w:rsid w:val="00C22903"/>
    <w:rsid w:val="00C268D4"/>
    <w:rsid w:val="00C47B22"/>
    <w:rsid w:val="00C51A9B"/>
    <w:rsid w:val="00CA5E7E"/>
    <w:rsid w:val="00CA6A98"/>
    <w:rsid w:val="00CC5F7C"/>
    <w:rsid w:val="00CD7C04"/>
    <w:rsid w:val="00CE50B0"/>
    <w:rsid w:val="00CF5144"/>
    <w:rsid w:val="00D24E49"/>
    <w:rsid w:val="00D3166A"/>
    <w:rsid w:val="00D422E8"/>
    <w:rsid w:val="00DF3AA0"/>
    <w:rsid w:val="00E014E5"/>
    <w:rsid w:val="00E17E68"/>
    <w:rsid w:val="00E27F4D"/>
    <w:rsid w:val="00E36EBE"/>
    <w:rsid w:val="00E45E5E"/>
    <w:rsid w:val="00E50BEB"/>
    <w:rsid w:val="00E95C98"/>
    <w:rsid w:val="00F22FE8"/>
    <w:rsid w:val="00F26523"/>
    <w:rsid w:val="00F46FB8"/>
    <w:rsid w:val="00F92DD9"/>
    <w:rsid w:val="00FC4B94"/>
    <w:rsid w:val="00FC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B37FC"/>
    <w:pPr>
      <w:widowControl/>
      <w:autoSpaceDE/>
      <w:autoSpaceDN/>
      <w:adjustRightInd/>
      <w:ind w:right="4961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AB3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0">
    <w:name w:val="Style20"/>
    <w:basedOn w:val="a"/>
    <w:uiPriority w:val="99"/>
    <w:rsid w:val="00AB37FC"/>
    <w:pPr>
      <w:spacing w:line="4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B37FC"/>
    <w:pPr>
      <w:spacing w:line="48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AB37F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AB37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EA9623595934AC6C56DE7A3AD99C245C13A9470E7C6A464EE1F2EC2755E410030DD12507808A36BED962M6q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EA9623595934AC6C56DE7A3AD99C245C13A9470E7C6A464EE1F2EC2755E410030DD12507808A36BED962M6q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03971-AFB2-4533-9C96-2E24D2A9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4860</Words>
  <Characters>27703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2017-04-14T00:11:00Z</cp:lastPrinted>
  <dcterms:created xsi:type="dcterms:W3CDTF">2017-06-09T05:21:00Z</dcterms:created>
  <dcterms:modified xsi:type="dcterms:W3CDTF">2017-06-09T05:21:00Z</dcterms:modified>
</cp:coreProperties>
</file>