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D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>ция муниципального района</w:t>
      </w:r>
    </w:p>
    <w:p w:rsidR="00CA14C7" w:rsidRDefault="00CA14C7" w:rsidP="00CA14C7">
      <w:pPr>
        <w:pStyle w:val="2"/>
        <w:spacing w:before="0" w:beforeAutospacing="0" w:after="0" w:afterAutospacing="0"/>
        <w:jc w:val="center"/>
      </w:pPr>
      <w:r>
        <w:t>«Карымский район»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547DFD" w:rsidP="00547DFD">
      <w:pPr>
        <w:jc w:val="both"/>
        <w:rPr>
          <w:sz w:val="28"/>
        </w:rPr>
      </w:pPr>
      <w:r>
        <w:rPr>
          <w:sz w:val="28"/>
        </w:rPr>
        <w:t>от «_</w:t>
      </w:r>
      <w:r w:rsidR="007231B1">
        <w:rPr>
          <w:sz w:val="28"/>
        </w:rPr>
        <w:t>17</w:t>
      </w:r>
      <w:r>
        <w:rPr>
          <w:sz w:val="28"/>
        </w:rPr>
        <w:t>_» ___</w:t>
      </w:r>
      <w:r w:rsidR="007231B1">
        <w:rPr>
          <w:sz w:val="28"/>
        </w:rPr>
        <w:t xml:space="preserve">08  </w:t>
      </w:r>
      <w:r>
        <w:rPr>
          <w:sz w:val="28"/>
        </w:rPr>
        <w:t>_2017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CA14C7">
        <w:rPr>
          <w:sz w:val="28"/>
        </w:rPr>
        <w:t xml:space="preserve">            </w:t>
      </w:r>
      <w:r>
        <w:rPr>
          <w:sz w:val="28"/>
        </w:rPr>
        <w:t xml:space="preserve">    №_</w:t>
      </w:r>
      <w:r w:rsidR="007231B1">
        <w:rPr>
          <w:sz w:val="28"/>
        </w:rPr>
        <w:t>312</w:t>
      </w:r>
      <w:r>
        <w:t xml:space="preserve">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547DFD" w:rsidP="00CA14C7">
            <w:pPr>
              <w:rPr>
                <w:szCs w:val="28"/>
                <w:lang w:eastAsia="en-US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муниципальной программы </w:t>
            </w:r>
            <w:r w:rsidRPr="00547DFD">
              <w:rPr>
                <w:sz w:val="28"/>
                <w:szCs w:val="28"/>
              </w:rPr>
              <w:t>«Развитие малого и среднего предпринимательства в муниципальном районе «Карымский район» (2018-2020 годы)»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547DFD" w:rsidRDefault="00547DFD" w:rsidP="00CA14C7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а также руководствуясь  статьей 25 Устава муниципального района «Карымский район» постановляю:</w:t>
      </w:r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 xml:space="preserve">прилагаемую </w:t>
      </w:r>
      <w:r w:rsidRPr="00547DFD">
        <w:rPr>
          <w:sz w:val="28"/>
          <w:szCs w:val="28"/>
        </w:rPr>
        <w:t>муниципальную программу «Развитие малого и среднего предпринимательства в муниципальном районе «Карымский район» (2018-2020 годы)»</w:t>
      </w:r>
      <w:r>
        <w:rPr>
          <w:sz w:val="28"/>
          <w:szCs w:val="28"/>
        </w:rPr>
        <w:t>;</w:t>
      </w:r>
    </w:p>
    <w:p w:rsidR="00547DFD" w:rsidRDefault="00547DFD" w:rsidP="00547DFD">
      <w:pPr>
        <w:tabs>
          <w:tab w:val="left" w:pos="737"/>
          <w:tab w:val="left" w:pos="11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на начальника отдела экономики и инвестиционной политики администрации муниципального район «Карымский район» О.А.Сидорову;</w:t>
      </w:r>
    </w:p>
    <w:p w:rsidR="00547DFD" w:rsidRPr="00547DFD" w:rsidRDefault="00547DFD" w:rsidP="00547DFD">
      <w:pPr>
        <w:pStyle w:val="af0"/>
        <w:jc w:val="both"/>
        <w:rPr>
          <w:sz w:val="28"/>
          <w:szCs w:val="28"/>
        </w:rPr>
      </w:pPr>
      <w:r w:rsidRPr="00547DFD">
        <w:rPr>
          <w:sz w:val="28"/>
          <w:szCs w:val="28"/>
        </w:rPr>
        <w:t xml:space="preserve">        3. 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547DFD" w:rsidRPr="00547DFD" w:rsidRDefault="00835336" w:rsidP="00547DFD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="00547DFD" w:rsidRPr="00547DF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547DFD" w:rsidRPr="00547DFD">
        <w:rPr>
          <w:sz w:val="28"/>
          <w:szCs w:val="28"/>
        </w:rPr>
        <w:t xml:space="preserve">  администрации</w:t>
      </w:r>
    </w:p>
    <w:p w:rsidR="00547DFD" w:rsidRPr="00547DFD" w:rsidRDefault="00547DFD" w:rsidP="00547DFD">
      <w:pPr>
        <w:pStyle w:val="af0"/>
        <w:spacing w:after="0"/>
        <w:rPr>
          <w:sz w:val="28"/>
          <w:szCs w:val="28"/>
        </w:rPr>
      </w:pPr>
      <w:r w:rsidRPr="00547DFD">
        <w:rPr>
          <w:sz w:val="28"/>
          <w:szCs w:val="28"/>
        </w:rPr>
        <w:t>муниципального района</w:t>
      </w:r>
    </w:p>
    <w:p w:rsidR="00547DFD" w:rsidRPr="00547DFD" w:rsidRDefault="00547DFD" w:rsidP="00547DFD">
      <w:pPr>
        <w:rPr>
          <w:sz w:val="28"/>
          <w:szCs w:val="28"/>
        </w:rPr>
      </w:pPr>
      <w:r w:rsidRPr="00547DFD">
        <w:rPr>
          <w:sz w:val="28"/>
          <w:szCs w:val="28"/>
        </w:rPr>
        <w:t xml:space="preserve">«Карымский район»                                 </w:t>
      </w:r>
      <w:r>
        <w:rPr>
          <w:sz w:val="28"/>
          <w:szCs w:val="28"/>
        </w:rPr>
        <w:t xml:space="preserve">                  </w:t>
      </w:r>
      <w:r w:rsidRPr="00547DFD">
        <w:rPr>
          <w:sz w:val="28"/>
          <w:szCs w:val="28"/>
        </w:rPr>
        <w:t xml:space="preserve">        </w:t>
      </w:r>
      <w:r w:rsidR="00835336">
        <w:rPr>
          <w:sz w:val="28"/>
          <w:szCs w:val="28"/>
        </w:rPr>
        <w:t xml:space="preserve">      А.С.Сидельников</w:t>
      </w:r>
      <w:r w:rsidRPr="00547DFD">
        <w:rPr>
          <w:sz w:val="28"/>
          <w:szCs w:val="28"/>
        </w:rPr>
        <w:t xml:space="preserve">   </w:t>
      </w:r>
    </w:p>
    <w:p w:rsidR="00547DFD" w:rsidRDefault="00547DFD" w:rsidP="00547DFD">
      <w:pPr>
        <w:jc w:val="center"/>
        <w:outlineLvl w:val="0"/>
        <w:rPr>
          <w:sz w:val="27"/>
          <w:szCs w:val="28"/>
        </w:rPr>
      </w:pPr>
    </w:p>
    <w:p w:rsidR="00547DFD" w:rsidRDefault="00547DFD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9653CC" w:rsidRDefault="009653CC" w:rsidP="00BA4AB0">
      <w:pPr>
        <w:ind w:left="4536"/>
        <w:jc w:val="center"/>
        <w:rPr>
          <w:sz w:val="28"/>
          <w:szCs w:val="28"/>
        </w:rPr>
      </w:pPr>
    </w:p>
    <w:p w:rsidR="00CA14C7" w:rsidRDefault="00CA14C7" w:rsidP="00BA4AB0">
      <w:pPr>
        <w:ind w:left="4536"/>
        <w:jc w:val="center"/>
        <w:rPr>
          <w:sz w:val="28"/>
          <w:szCs w:val="28"/>
        </w:rPr>
      </w:pPr>
    </w:p>
    <w:p w:rsidR="00A53BE9" w:rsidRDefault="00F42C69" w:rsidP="00BA4AB0">
      <w:pPr>
        <w:ind w:left="4536"/>
        <w:jc w:val="center"/>
        <w:rPr>
          <w:sz w:val="28"/>
          <w:szCs w:val="28"/>
        </w:rPr>
      </w:pPr>
      <w:r w:rsidRPr="00BA4AB0">
        <w:rPr>
          <w:sz w:val="28"/>
          <w:szCs w:val="28"/>
        </w:rPr>
        <w:lastRenderedPageBreak/>
        <w:t>УТВЕРЖДЕНА</w:t>
      </w:r>
    </w:p>
    <w:p w:rsidR="00BA4AB0" w:rsidRPr="00BA4AB0" w:rsidRDefault="00BA4AB0" w:rsidP="00BA4AB0">
      <w:pPr>
        <w:ind w:left="4536"/>
        <w:jc w:val="center"/>
        <w:rPr>
          <w:sz w:val="28"/>
          <w:szCs w:val="28"/>
        </w:rPr>
      </w:pPr>
    </w:p>
    <w:p w:rsidR="00687105" w:rsidRDefault="0082258A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AB0">
        <w:rPr>
          <w:sz w:val="28"/>
          <w:szCs w:val="28"/>
        </w:rPr>
        <w:t xml:space="preserve"> </w:t>
      </w:r>
      <w:r w:rsidR="00CA14C7">
        <w:rPr>
          <w:sz w:val="28"/>
          <w:szCs w:val="28"/>
        </w:rPr>
        <w:t>а</w:t>
      </w:r>
      <w:r w:rsidR="00BA4AB0">
        <w:rPr>
          <w:sz w:val="28"/>
          <w:szCs w:val="28"/>
        </w:rPr>
        <w:t xml:space="preserve">дминистрации муниципального района </w:t>
      </w:r>
    </w:p>
    <w:p w:rsidR="00BA4AB0" w:rsidRDefault="00BA4AB0" w:rsidP="00BA4A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</w:t>
      </w:r>
    </w:p>
    <w:p w:rsidR="00A53BE9" w:rsidRPr="00A53BE9" w:rsidRDefault="00BA4AB0" w:rsidP="00BA4AB0">
      <w:pPr>
        <w:ind w:left="4536"/>
        <w:jc w:val="center"/>
      </w:pPr>
      <w:r>
        <w:rPr>
          <w:sz w:val="28"/>
          <w:szCs w:val="28"/>
        </w:rPr>
        <w:t>от «</w:t>
      </w:r>
      <w:r w:rsidR="00650744">
        <w:rPr>
          <w:sz w:val="28"/>
          <w:szCs w:val="28"/>
        </w:rPr>
        <w:t xml:space="preserve"> </w:t>
      </w:r>
      <w:r w:rsidR="007231B1">
        <w:rPr>
          <w:sz w:val="28"/>
          <w:szCs w:val="28"/>
        </w:rPr>
        <w:t>17</w:t>
      </w:r>
      <w:r w:rsidR="00650744">
        <w:rPr>
          <w:sz w:val="28"/>
          <w:szCs w:val="28"/>
        </w:rPr>
        <w:t xml:space="preserve">  </w:t>
      </w:r>
      <w:r>
        <w:rPr>
          <w:sz w:val="28"/>
          <w:szCs w:val="28"/>
        </w:rPr>
        <w:t>»</w:t>
      </w:r>
      <w:r w:rsidR="004E5D21">
        <w:rPr>
          <w:sz w:val="28"/>
          <w:szCs w:val="28"/>
        </w:rPr>
        <w:t xml:space="preserve"> </w:t>
      </w:r>
      <w:r w:rsidR="001704AC">
        <w:rPr>
          <w:sz w:val="28"/>
          <w:szCs w:val="28"/>
        </w:rPr>
        <w:t xml:space="preserve"> </w:t>
      </w:r>
      <w:r w:rsidR="007231B1">
        <w:rPr>
          <w:sz w:val="28"/>
          <w:szCs w:val="28"/>
        </w:rPr>
        <w:t>08</w:t>
      </w:r>
      <w:r w:rsidR="001704AC">
        <w:rPr>
          <w:sz w:val="28"/>
          <w:szCs w:val="28"/>
        </w:rPr>
        <w:t xml:space="preserve">         </w:t>
      </w:r>
      <w:r w:rsidR="004E5D21">
        <w:rPr>
          <w:sz w:val="28"/>
          <w:szCs w:val="28"/>
        </w:rPr>
        <w:t xml:space="preserve">   </w:t>
      </w:r>
      <w:r>
        <w:rPr>
          <w:sz w:val="28"/>
          <w:szCs w:val="28"/>
        </w:rPr>
        <w:t>201</w:t>
      </w:r>
      <w:r w:rsidR="006507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53BE9" w:rsidRPr="00BA4AB0">
        <w:rPr>
          <w:sz w:val="28"/>
          <w:szCs w:val="28"/>
        </w:rPr>
        <w:t>года</w:t>
      </w:r>
      <w:r w:rsidR="00687105">
        <w:rPr>
          <w:sz w:val="28"/>
          <w:szCs w:val="28"/>
        </w:rPr>
        <w:t xml:space="preserve"> №</w:t>
      </w:r>
      <w:r w:rsidR="007231B1">
        <w:rPr>
          <w:sz w:val="28"/>
          <w:szCs w:val="28"/>
        </w:rPr>
        <w:t>312</w:t>
      </w:r>
      <w:r w:rsidR="00687105">
        <w:rPr>
          <w:sz w:val="28"/>
          <w:szCs w:val="28"/>
        </w:rPr>
        <w:t xml:space="preserve"> 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50744">
        <w:rPr>
          <w:b/>
          <w:sz w:val="28"/>
          <w:szCs w:val="28"/>
        </w:rPr>
        <w:t>униципальная программа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в муниципальном районе «Карымский район» </w:t>
      </w:r>
      <w:r w:rsidR="00687105">
        <w:rPr>
          <w:b/>
          <w:sz w:val="28"/>
          <w:szCs w:val="28"/>
        </w:rPr>
        <w:t>(201</w:t>
      </w:r>
      <w:r>
        <w:rPr>
          <w:b/>
          <w:sz w:val="28"/>
          <w:szCs w:val="28"/>
        </w:rPr>
        <w:t>8</w:t>
      </w:r>
      <w:r w:rsidR="00C20DE8">
        <w:rPr>
          <w:b/>
          <w:sz w:val="28"/>
          <w:szCs w:val="28"/>
        </w:rPr>
        <w:t xml:space="preserve">-2020 </w:t>
      </w:r>
      <w:r w:rsidR="00A53BE9" w:rsidRPr="00BA4AB0">
        <w:rPr>
          <w:b/>
          <w:sz w:val="28"/>
          <w:szCs w:val="28"/>
        </w:rPr>
        <w:t>годы</w:t>
      </w:r>
      <w:r w:rsidR="00C20DE8">
        <w:rPr>
          <w:b/>
          <w:sz w:val="28"/>
          <w:szCs w:val="28"/>
        </w:rPr>
        <w:t>)</w:t>
      </w:r>
      <w:r w:rsidR="00A53BE9" w:rsidRPr="00BA4AB0"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50744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районе «Карымский район» (2018-2020 </w:t>
      </w:r>
      <w:r w:rsidRPr="00BA4AB0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)</w:t>
      </w:r>
      <w:r w:rsidRPr="00BA4AB0">
        <w:rPr>
          <w:b/>
          <w:sz w:val="28"/>
          <w:szCs w:val="28"/>
        </w:rPr>
        <w:t>»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8E4F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8E4F48" w:rsidRPr="00C20DE8" w:rsidRDefault="00A633E4" w:rsidP="0032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E4F48">
              <w:rPr>
                <w:sz w:val="28"/>
                <w:szCs w:val="28"/>
              </w:rPr>
              <w:t xml:space="preserve"> муниципального района «Карымский район»</w:t>
            </w:r>
          </w:p>
        </w:tc>
      </w:tr>
      <w:tr w:rsidR="000D7489" w:rsidRPr="00C20DE8" w:rsidTr="00650744">
        <w:tc>
          <w:tcPr>
            <w:tcW w:w="2802" w:type="dxa"/>
          </w:tcPr>
          <w:p w:rsidR="000D7489" w:rsidRPr="00C20DE8" w:rsidRDefault="00DC5C42" w:rsidP="00DC5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0D7489"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1704AC" w:rsidRPr="001704AC" w:rsidRDefault="001704AC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704AC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интенсивного развития малого и среднего предпринимательства в муниципальном районе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Карымский район</w:t>
            </w:r>
            <w:r w:rsidRPr="001704A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C5C42" w:rsidRPr="00C20DE8" w:rsidRDefault="001704AC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создание условий для наиболее полного удовлетворения потребностей населения района в товарах и услугах торговли, общественного питания, бытовых услугах.</w:t>
            </w:r>
          </w:p>
        </w:tc>
      </w:tr>
      <w:tr w:rsidR="00DC5C42" w:rsidRPr="001704AC" w:rsidTr="00650744">
        <w:tc>
          <w:tcPr>
            <w:tcW w:w="2802" w:type="dxa"/>
          </w:tcPr>
          <w:p w:rsidR="00DC5C42" w:rsidRPr="001704AC" w:rsidRDefault="004D1429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</w:t>
            </w:r>
            <w:r w:rsidR="001704AC" w:rsidRPr="001704AC">
              <w:rPr>
                <w:sz w:val="28"/>
                <w:szCs w:val="28"/>
              </w:rPr>
              <w:t>и</w:t>
            </w:r>
            <w:r w:rsidR="00DC5C42" w:rsidRPr="001704A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</w:tcPr>
          <w:p w:rsidR="001704AC" w:rsidRPr="00043439" w:rsidRDefault="001704AC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434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правовых, экономических и организационных условий для развития субъектов малого и среднего предпринимательства;</w:t>
            </w:r>
          </w:p>
          <w:p w:rsidR="001704AC" w:rsidRPr="00043439" w:rsidRDefault="001704AC" w:rsidP="001704AC">
            <w:pPr>
              <w:rPr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создание благоприятных условий для развития предпринимательской деятельности;</w:t>
            </w:r>
          </w:p>
          <w:p w:rsidR="001704AC" w:rsidRPr="00043439" w:rsidRDefault="001704AC" w:rsidP="001704AC">
            <w:pPr>
              <w:rPr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</w:t>
            </w:r>
            <w:r>
              <w:rPr>
                <w:sz w:val="28"/>
                <w:szCs w:val="28"/>
              </w:rPr>
              <w:t xml:space="preserve">Карымский </w:t>
            </w:r>
            <w:r w:rsidRPr="00043439">
              <w:rPr>
                <w:sz w:val="28"/>
                <w:szCs w:val="28"/>
              </w:rPr>
              <w:t xml:space="preserve"> район»;</w:t>
            </w:r>
          </w:p>
          <w:p w:rsidR="00DC5C42" w:rsidRPr="001704AC" w:rsidRDefault="001704AC" w:rsidP="001704AC">
            <w:pPr>
              <w:rPr>
                <w:color w:val="FF0000"/>
                <w:sz w:val="28"/>
                <w:szCs w:val="28"/>
              </w:rPr>
            </w:pPr>
            <w:r w:rsidRPr="00043439">
              <w:rPr>
                <w:sz w:val="28"/>
                <w:szCs w:val="28"/>
              </w:rPr>
              <w:t>формирование и реализация муниципальной политики в сфере оказания услуг общественного питания, торговли и бытового обслуживания.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</w:t>
            </w:r>
            <w:r w:rsidR="001704AC" w:rsidRPr="001704A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– 2020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 xml:space="preserve">Объемы бюджетных </w:t>
            </w:r>
            <w:r w:rsidRPr="001704AC">
              <w:rPr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Объем финансирования</w:t>
            </w:r>
            <w:r w:rsidR="00AF0D4E" w:rsidRPr="001704AC">
              <w:rPr>
                <w:sz w:val="28"/>
                <w:szCs w:val="28"/>
              </w:rPr>
              <w:t xml:space="preserve"> </w:t>
            </w:r>
            <w:r w:rsidR="000C6A8C" w:rsidRPr="001704AC">
              <w:rPr>
                <w:sz w:val="28"/>
                <w:szCs w:val="28"/>
              </w:rPr>
              <w:t>из</w:t>
            </w:r>
            <w:r w:rsidRPr="001704AC">
              <w:rPr>
                <w:sz w:val="28"/>
                <w:szCs w:val="28"/>
              </w:rPr>
              <w:t xml:space="preserve"> средств бюджета </w:t>
            </w:r>
            <w:r w:rsidRPr="001704AC">
              <w:rPr>
                <w:sz w:val="28"/>
                <w:szCs w:val="28"/>
              </w:rPr>
              <w:lastRenderedPageBreak/>
              <w:t xml:space="preserve">муниципального района «Карымский район» 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</w:t>
            </w:r>
            <w:r w:rsidR="001704AC" w:rsidRPr="001704AC">
              <w:rPr>
                <w:sz w:val="28"/>
                <w:szCs w:val="28"/>
              </w:rPr>
              <w:t>8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2019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D1A22" w:rsidRPr="001704AC">
              <w:rPr>
                <w:sz w:val="28"/>
                <w:szCs w:val="28"/>
              </w:rPr>
              <w:t xml:space="preserve"> 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2020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</w:p>
          <w:p w:rsidR="00794E7D" w:rsidRPr="001704AC" w:rsidRDefault="00794E7D" w:rsidP="001704AC">
            <w:pPr>
              <w:rPr>
                <w:sz w:val="28"/>
                <w:szCs w:val="28"/>
              </w:rPr>
            </w:pPr>
            <w:r w:rsidRPr="00282262">
              <w:rPr>
                <w:sz w:val="27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B438F1" w:rsidRDefault="001704AC" w:rsidP="001704AC">
            <w:pPr>
              <w:pStyle w:val="Default"/>
              <w:rPr>
                <w:color w:val="auto"/>
                <w:sz w:val="28"/>
                <w:szCs w:val="28"/>
              </w:rPr>
            </w:pPr>
            <w:r w:rsidRPr="00B438F1">
              <w:rPr>
                <w:color w:val="auto"/>
                <w:sz w:val="28"/>
                <w:szCs w:val="28"/>
              </w:rPr>
              <w:t>- увеличение налоговых поступлений в местный бюджет от деятельности субъектов малого и среднего предпринимательства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на </w:t>
            </w:r>
            <w:r w:rsidR="00D21DFA">
              <w:rPr>
                <w:color w:val="auto"/>
                <w:sz w:val="28"/>
                <w:szCs w:val="28"/>
              </w:rPr>
              <w:t>20</w:t>
            </w:r>
            <w:r w:rsidR="00B438F1" w:rsidRPr="00B438F1">
              <w:rPr>
                <w:color w:val="auto"/>
                <w:sz w:val="28"/>
                <w:szCs w:val="28"/>
              </w:rPr>
              <w:t>%</w:t>
            </w:r>
            <w:r w:rsidR="00B438F1">
              <w:rPr>
                <w:color w:val="auto"/>
                <w:sz w:val="28"/>
                <w:szCs w:val="28"/>
              </w:rPr>
              <w:t xml:space="preserve"> 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</w:t>
            </w:r>
            <w:r w:rsidR="00B438F1">
              <w:rPr>
                <w:color w:val="auto"/>
                <w:sz w:val="28"/>
                <w:szCs w:val="28"/>
              </w:rPr>
              <w:t>в 2018 году , 1</w:t>
            </w:r>
            <w:r w:rsidR="00D21DFA">
              <w:rPr>
                <w:color w:val="auto"/>
                <w:sz w:val="28"/>
                <w:szCs w:val="28"/>
              </w:rPr>
              <w:t>0</w:t>
            </w:r>
            <w:r w:rsidR="00B438F1">
              <w:rPr>
                <w:color w:val="auto"/>
                <w:sz w:val="28"/>
                <w:szCs w:val="28"/>
              </w:rPr>
              <w:t>%- 2019</w:t>
            </w:r>
            <w:r w:rsidR="00D21DFA">
              <w:rPr>
                <w:color w:val="auto"/>
                <w:sz w:val="28"/>
                <w:szCs w:val="28"/>
              </w:rPr>
              <w:t xml:space="preserve"> год, 5% </w:t>
            </w:r>
            <w:r w:rsidR="00B438F1">
              <w:rPr>
                <w:color w:val="auto"/>
                <w:sz w:val="28"/>
                <w:szCs w:val="28"/>
              </w:rPr>
              <w:t>-2020 год</w:t>
            </w:r>
            <w:r w:rsidRPr="00B438F1">
              <w:rPr>
                <w:color w:val="auto"/>
                <w:sz w:val="28"/>
                <w:szCs w:val="28"/>
              </w:rPr>
              <w:t xml:space="preserve">; </w:t>
            </w:r>
          </w:p>
          <w:p w:rsidR="00B438F1" w:rsidRPr="00B438F1" w:rsidRDefault="001704AC" w:rsidP="001704AC">
            <w:pPr>
              <w:pStyle w:val="Default"/>
              <w:rPr>
                <w:color w:val="auto"/>
                <w:sz w:val="28"/>
                <w:szCs w:val="28"/>
              </w:rPr>
            </w:pPr>
            <w:r w:rsidRPr="00B438F1">
              <w:rPr>
                <w:color w:val="auto"/>
                <w:sz w:val="28"/>
                <w:szCs w:val="28"/>
              </w:rPr>
              <w:t xml:space="preserve">- достижение уровня среднемесячной заработной платы на малых и средних предприятиях в муниципальном районе </w:t>
            </w:r>
            <w:r w:rsidR="00B438F1" w:rsidRPr="00B438F1">
              <w:rPr>
                <w:color w:val="auto"/>
                <w:sz w:val="28"/>
                <w:szCs w:val="28"/>
              </w:rPr>
              <w:t xml:space="preserve"> в 2020 году до 23418,4</w:t>
            </w:r>
            <w:r w:rsidRPr="00B438F1">
              <w:rPr>
                <w:color w:val="auto"/>
                <w:sz w:val="28"/>
                <w:szCs w:val="28"/>
              </w:rPr>
              <w:t xml:space="preserve"> руб.; </w:t>
            </w:r>
          </w:p>
          <w:p w:rsidR="001704AC" w:rsidRPr="00D16E99" w:rsidRDefault="00B438F1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ост оборота розничной торговли с 15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05,4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тыс. рублей в 201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1876,9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D16E99" w:rsidRDefault="00B438F1" w:rsidP="001704A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201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D16E99" w:rsidRPr="00D16E99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  <w:r w:rsidR="001704AC" w:rsidRPr="00D16E99">
              <w:rPr>
                <w:rFonts w:ascii="Times New Roman" w:hAnsi="Times New Roman" w:cs="Times New Roman"/>
                <w:sz w:val="28"/>
                <w:szCs w:val="28"/>
              </w:rPr>
              <w:t> тыс. рублей 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Pr="00D16E99" w:rsidRDefault="00B438F1" w:rsidP="00B4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1704AC" w:rsidRPr="00D16E99">
              <w:rPr>
                <w:sz w:val="28"/>
                <w:szCs w:val="28"/>
              </w:rPr>
              <w:t xml:space="preserve">ост объема бытовых услуг с </w:t>
            </w:r>
            <w:r w:rsidR="00D16E99" w:rsidRPr="00D16E99">
              <w:rPr>
                <w:sz w:val="28"/>
                <w:szCs w:val="28"/>
              </w:rPr>
              <w:t>824,2</w:t>
            </w:r>
            <w:r w:rsidR="001704AC" w:rsidRPr="00D16E99">
              <w:rPr>
                <w:sz w:val="28"/>
                <w:szCs w:val="28"/>
              </w:rPr>
              <w:t> тыс. рублей в 201</w:t>
            </w:r>
            <w:r w:rsidR="00D16E99" w:rsidRPr="00D16E99">
              <w:rPr>
                <w:sz w:val="28"/>
                <w:szCs w:val="28"/>
              </w:rPr>
              <w:t>6</w:t>
            </w:r>
            <w:r w:rsidR="001704AC" w:rsidRPr="00D16E99">
              <w:rPr>
                <w:sz w:val="28"/>
                <w:szCs w:val="28"/>
              </w:rPr>
              <w:t xml:space="preserve"> году до </w:t>
            </w:r>
            <w:r w:rsidR="00D16E99" w:rsidRPr="00D16E99">
              <w:rPr>
                <w:sz w:val="28"/>
                <w:szCs w:val="28"/>
              </w:rPr>
              <w:t>1050,3</w:t>
            </w:r>
            <w:r w:rsidR="001704AC" w:rsidRPr="00D16E99">
              <w:rPr>
                <w:sz w:val="28"/>
                <w:szCs w:val="28"/>
              </w:rPr>
              <w:t> тыс. рублей в 2020 году.</w:t>
            </w:r>
          </w:p>
        </w:tc>
      </w:tr>
    </w:tbl>
    <w:p w:rsidR="00A53BE9" w:rsidRPr="001704AC" w:rsidRDefault="00A53BE9" w:rsidP="008832FC">
      <w:pPr>
        <w:jc w:val="center"/>
        <w:rPr>
          <w:color w:val="FF0000"/>
        </w:rPr>
      </w:pPr>
    </w:p>
    <w:p w:rsidR="004D1429" w:rsidRPr="001704AC" w:rsidRDefault="004D1429" w:rsidP="00044683">
      <w:pPr>
        <w:jc w:val="center"/>
        <w:rPr>
          <w:b/>
          <w:color w:val="FF0000"/>
          <w:sz w:val="28"/>
          <w:szCs w:val="28"/>
        </w:rPr>
      </w:pPr>
    </w:p>
    <w:p w:rsidR="008A54E5" w:rsidRDefault="008A54E5" w:rsidP="00044683">
      <w:pPr>
        <w:jc w:val="center"/>
        <w:rPr>
          <w:b/>
          <w:sz w:val="28"/>
          <w:szCs w:val="28"/>
        </w:rPr>
      </w:pPr>
    </w:p>
    <w:p w:rsidR="00D21DFA" w:rsidRDefault="00044683" w:rsidP="00D21DFA">
      <w:pPr>
        <w:pStyle w:val="Default"/>
        <w:jc w:val="center"/>
        <w:rPr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муниципального района «Карымский район», насыщение рынка конкурентоспособной продукцией, увеличение налоговых поступлений в бюджет района.</w:t>
      </w:r>
    </w:p>
    <w:p w:rsidR="00275869" w:rsidRDefault="00275869" w:rsidP="00275869">
      <w:pPr>
        <w:ind w:firstLine="720"/>
        <w:jc w:val="both"/>
        <w:rPr>
          <w:sz w:val="28"/>
        </w:rPr>
      </w:pPr>
      <w:r>
        <w:rPr>
          <w:spacing w:val="1"/>
          <w:sz w:val="28"/>
          <w:szCs w:val="28"/>
        </w:rPr>
        <w:lastRenderedPageBreak/>
        <w:t>Повышение уровня социально-экономического развития района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>территории муниципального района «Карымский район» осуществляют свою деятельность 120 малых предприятий и 569 индивидуальных предпринимателя.</w:t>
      </w:r>
      <w:r>
        <w:rPr>
          <w:sz w:val="28"/>
        </w:rPr>
        <w:t xml:space="preserve"> </w:t>
      </w:r>
    </w:p>
    <w:p w:rsidR="00275869" w:rsidRDefault="00275869" w:rsidP="00275869">
      <w:pPr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Следует отметить, что доминирующей сферой деятельности субъектов малого предпринимательства в районе остаётся торговля (около 85,0 %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proofErr w:type="gramStart"/>
      <w:r>
        <w:rPr>
          <w:spacing w:val="1"/>
          <w:sz w:val="28"/>
          <w:szCs w:val="28"/>
        </w:rPr>
        <w:t>Оборот розничной торговли в</w:t>
      </w:r>
      <w:r w:rsidR="00B02847">
        <w:rPr>
          <w:spacing w:val="1"/>
          <w:sz w:val="28"/>
          <w:szCs w:val="28"/>
        </w:rPr>
        <w:t xml:space="preserve"> 2016 году составил </w:t>
      </w:r>
      <w:r>
        <w:rPr>
          <w:spacing w:val="1"/>
          <w:sz w:val="28"/>
          <w:szCs w:val="28"/>
        </w:rPr>
        <w:t xml:space="preserve"> </w:t>
      </w:r>
      <w:r w:rsidR="00B02847">
        <w:rPr>
          <w:spacing w:val="1"/>
          <w:sz w:val="28"/>
          <w:szCs w:val="28"/>
        </w:rPr>
        <w:t>1505,4</w:t>
      </w:r>
      <w:r>
        <w:rPr>
          <w:spacing w:val="1"/>
          <w:sz w:val="28"/>
          <w:szCs w:val="28"/>
        </w:rPr>
        <w:t xml:space="preserve"> млн. рублей, что на </w:t>
      </w:r>
      <w:r w:rsidR="00B02847">
        <w:rPr>
          <w:spacing w:val="1"/>
          <w:sz w:val="28"/>
          <w:szCs w:val="28"/>
        </w:rPr>
        <w:t>52,2</w:t>
      </w:r>
      <w:r>
        <w:rPr>
          <w:spacing w:val="1"/>
          <w:sz w:val="28"/>
          <w:szCs w:val="28"/>
        </w:rPr>
        <w:t xml:space="preserve"> млн. рублей </w:t>
      </w:r>
      <w:r w:rsidR="00B02847">
        <w:rPr>
          <w:spacing w:val="1"/>
          <w:sz w:val="28"/>
          <w:szCs w:val="28"/>
        </w:rPr>
        <w:t>меньше</w:t>
      </w:r>
      <w:r>
        <w:rPr>
          <w:spacing w:val="1"/>
          <w:sz w:val="28"/>
          <w:szCs w:val="28"/>
        </w:rPr>
        <w:t xml:space="preserve"> по отношению к 20</w:t>
      </w:r>
      <w:r w:rsidR="00B02847">
        <w:rPr>
          <w:spacing w:val="1"/>
          <w:sz w:val="28"/>
          <w:szCs w:val="28"/>
        </w:rPr>
        <w:t>15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 xml:space="preserve">15 </w:t>
      </w:r>
      <w:r>
        <w:rPr>
          <w:spacing w:val="1"/>
          <w:sz w:val="28"/>
          <w:szCs w:val="28"/>
        </w:rPr>
        <w:t xml:space="preserve">г.- </w:t>
      </w:r>
      <w:r w:rsidR="00B02847">
        <w:rPr>
          <w:spacing w:val="1"/>
          <w:sz w:val="28"/>
          <w:szCs w:val="28"/>
        </w:rPr>
        <w:t>1557,6</w:t>
      </w:r>
      <w:r>
        <w:rPr>
          <w:spacing w:val="1"/>
          <w:sz w:val="28"/>
          <w:szCs w:val="28"/>
        </w:rPr>
        <w:t xml:space="preserve"> млн. рублей), оборот общественного питания </w:t>
      </w:r>
      <w:r w:rsidR="00B02847">
        <w:rPr>
          <w:spacing w:val="1"/>
          <w:sz w:val="28"/>
          <w:szCs w:val="28"/>
        </w:rPr>
        <w:t>62,9</w:t>
      </w:r>
      <w:r>
        <w:rPr>
          <w:spacing w:val="1"/>
          <w:sz w:val="28"/>
          <w:szCs w:val="28"/>
        </w:rPr>
        <w:t xml:space="preserve"> млн. рублей, что на </w:t>
      </w:r>
      <w:r w:rsidR="00B02847">
        <w:rPr>
          <w:spacing w:val="1"/>
          <w:sz w:val="28"/>
          <w:szCs w:val="28"/>
        </w:rPr>
        <w:t>6,7</w:t>
      </w:r>
      <w:r>
        <w:rPr>
          <w:spacing w:val="1"/>
          <w:sz w:val="28"/>
          <w:szCs w:val="28"/>
        </w:rPr>
        <w:t xml:space="preserve"> млн. рублей </w:t>
      </w:r>
      <w:r w:rsidR="00B02847">
        <w:rPr>
          <w:spacing w:val="1"/>
          <w:sz w:val="28"/>
          <w:szCs w:val="28"/>
        </w:rPr>
        <w:t>меньше,</w:t>
      </w:r>
      <w:r>
        <w:rPr>
          <w:spacing w:val="1"/>
          <w:sz w:val="28"/>
          <w:szCs w:val="28"/>
        </w:rPr>
        <w:t xml:space="preserve"> чем в 20</w:t>
      </w:r>
      <w:r w:rsidR="00B02847">
        <w:rPr>
          <w:spacing w:val="1"/>
          <w:sz w:val="28"/>
          <w:szCs w:val="28"/>
        </w:rPr>
        <w:t xml:space="preserve">15 </w:t>
      </w:r>
      <w:r>
        <w:rPr>
          <w:spacing w:val="1"/>
          <w:sz w:val="28"/>
          <w:szCs w:val="28"/>
        </w:rPr>
        <w:t>г. (20</w:t>
      </w:r>
      <w:r w:rsidR="00B02847">
        <w:rPr>
          <w:spacing w:val="1"/>
          <w:sz w:val="28"/>
          <w:szCs w:val="28"/>
        </w:rPr>
        <w:t>15</w:t>
      </w:r>
      <w:r>
        <w:rPr>
          <w:spacing w:val="1"/>
          <w:sz w:val="28"/>
          <w:szCs w:val="28"/>
        </w:rPr>
        <w:t xml:space="preserve">г.- </w:t>
      </w:r>
      <w:r w:rsidR="00B02847">
        <w:rPr>
          <w:spacing w:val="1"/>
          <w:sz w:val="28"/>
          <w:szCs w:val="28"/>
        </w:rPr>
        <w:t>69,6</w:t>
      </w:r>
      <w:r>
        <w:rPr>
          <w:spacing w:val="1"/>
          <w:sz w:val="28"/>
          <w:szCs w:val="28"/>
        </w:rPr>
        <w:t xml:space="preserve"> млн. рублей),  </w:t>
      </w:r>
      <w:r>
        <w:rPr>
          <w:sz w:val="28"/>
        </w:rPr>
        <w:t>платных услуг в 201</w:t>
      </w:r>
      <w:r w:rsidR="00B02847">
        <w:rPr>
          <w:sz w:val="28"/>
        </w:rPr>
        <w:t>6</w:t>
      </w:r>
      <w:r>
        <w:rPr>
          <w:sz w:val="28"/>
        </w:rPr>
        <w:t xml:space="preserve">г.- </w:t>
      </w:r>
      <w:r w:rsidR="00B02847">
        <w:rPr>
          <w:sz w:val="28"/>
        </w:rPr>
        <w:t xml:space="preserve">824,2 </w:t>
      </w:r>
      <w:r>
        <w:rPr>
          <w:sz w:val="28"/>
        </w:rPr>
        <w:t>млн. рублей (в 20</w:t>
      </w:r>
      <w:r w:rsidR="00B02847">
        <w:rPr>
          <w:sz w:val="28"/>
        </w:rPr>
        <w:t>15</w:t>
      </w:r>
      <w:r>
        <w:rPr>
          <w:sz w:val="28"/>
        </w:rPr>
        <w:t xml:space="preserve">г.- </w:t>
      </w:r>
      <w:r w:rsidR="00B02847">
        <w:rPr>
          <w:sz w:val="28"/>
        </w:rPr>
        <w:t>778,1</w:t>
      </w:r>
      <w:r>
        <w:rPr>
          <w:sz w:val="28"/>
        </w:rPr>
        <w:t xml:space="preserve"> млн. рублей).</w:t>
      </w:r>
      <w:proofErr w:type="gramEnd"/>
    </w:p>
    <w:p w:rsidR="00B02847" w:rsidRPr="00A42D2F" w:rsidRDefault="00B02847" w:rsidP="005B63D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Малые предприятия района представлены в основном в таких сферах как: добыча полезных ископаемых – (ОАО «Прииск 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Урюмкан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Забтранс</w:t>
      </w:r>
      <w:proofErr w:type="spellEnd"/>
      <w:r>
        <w:rPr>
          <w:sz w:val="28"/>
          <w:szCs w:val="28"/>
        </w:rPr>
        <w:t>», ООО «Приз»); обрабатывающие производств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главным образом пищевая и перерабатывающая промышленности ( ИП </w:t>
      </w:r>
      <w:proofErr w:type="spellStart"/>
      <w:r>
        <w:rPr>
          <w:sz w:val="28"/>
          <w:szCs w:val="28"/>
        </w:rPr>
        <w:t>Плахин</w:t>
      </w:r>
      <w:proofErr w:type="spellEnd"/>
      <w:r>
        <w:rPr>
          <w:sz w:val="28"/>
          <w:szCs w:val="28"/>
        </w:rPr>
        <w:t xml:space="preserve">, ИП </w:t>
      </w:r>
      <w:proofErr w:type="spellStart"/>
      <w:r>
        <w:rPr>
          <w:sz w:val="28"/>
          <w:szCs w:val="28"/>
        </w:rPr>
        <w:t>Стерликов</w:t>
      </w:r>
      <w:proofErr w:type="spellEnd"/>
      <w:r>
        <w:rPr>
          <w:sz w:val="28"/>
          <w:szCs w:val="28"/>
        </w:rPr>
        <w:t>, ИП Ильина</w:t>
      </w:r>
      <w:r w:rsidR="004374B4">
        <w:rPr>
          <w:sz w:val="28"/>
          <w:szCs w:val="28"/>
        </w:rPr>
        <w:t>, ООО «</w:t>
      </w:r>
      <w:proofErr w:type="spellStart"/>
      <w:r w:rsidR="004374B4">
        <w:rPr>
          <w:sz w:val="28"/>
          <w:szCs w:val="28"/>
        </w:rPr>
        <w:t>Стройкомлект</w:t>
      </w:r>
      <w:proofErr w:type="spellEnd"/>
      <w:r w:rsidR="004374B4">
        <w:rPr>
          <w:sz w:val="28"/>
          <w:szCs w:val="28"/>
        </w:rPr>
        <w:t>», СХПК «</w:t>
      </w:r>
      <w:proofErr w:type="spellStart"/>
      <w:r w:rsidR="004374B4">
        <w:rPr>
          <w:sz w:val="28"/>
          <w:szCs w:val="28"/>
        </w:rPr>
        <w:t>Хорос</w:t>
      </w:r>
      <w:proofErr w:type="spellEnd"/>
      <w:r w:rsidR="004374B4">
        <w:rPr>
          <w:sz w:val="28"/>
          <w:szCs w:val="28"/>
        </w:rPr>
        <w:t>»</w:t>
      </w:r>
      <w:r w:rsidR="005B63DA">
        <w:rPr>
          <w:sz w:val="28"/>
          <w:szCs w:val="28"/>
        </w:rPr>
        <w:t xml:space="preserve"> и т.д.</w:t>
      </w:r>
      <w:r w:rsidR="004374B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Средняя численность занятых на малых предприятиях за отчетный период составило 930 человек. Наибольшую долю в общем количестве субъектов малого предпринимательства занимают предприятия розничной торговли- 66,97%, 4,38- общественное питание, 8,76%- сельское хозяйство, 7,79% - бытовое обслуживание, 2,2%-ЖКХ, 3,7%- производство, 10,29%-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Торговля - одна из наиболее развитых отраслей сферы жизнеобеспечения населения. В общем количестве предприятий розничной торговли основную долю занимают продовольственные магазины, и составляет 52% , непродовольственных 29% , смешанного ассортимента 19%.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Ежегодно на территории района открываются новые объекты торговли,  в  2016 год</w:t>
      </w:r>
      <w:r>
        <w:rPr>
          <w:sz w:val="28"/>
          <w:szCs w:val="28"/>
        </w:rPr>
        <w:t>у</w:t>
      </w:r>
      <w:r w:rsidRPr="00D55D69">
        <w:rPr>
          <w:sz w:val="28"/>
          <w:szCs w:val="28"/>
        </w:rPr>
        <w:t xml:space="preserve">  открылось 3  объектов торговли, из которых 1 аптека,  увеличена торговая площадь и созданы новые рабочие места.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предлагаемых товаров повышается спрос  в сторону отечественных товаров, как продовольственных, так и непродовольственных. Администрация района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организаций потребительского рынка  к усовершенствованию торговых процессов, реализации продуктов </w:t>
      </w:r>
      <w:r w:rsidRPr="00D55D69">
        <w:rPr>
          <w:sz w:val="28"/>
          <w:szCs w:val="28"/>
        </w:rPr>
        <w:lastRenderedPageBreak/>
        <w:t xml:space="preserve">собственного производства и продукции сельскохозяйственного назначения, на территории муниципального района органами местного самоуправления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2015 – 2016 годах</w:t>
      </w:r>
      <w:r w:rsidRPr="00D55D69">
        <w:rPr>
          <w:sz w:val="28"/>
          <w:szCs w:val="28"/>
        </w:rPr>
        <w:t xml:space="preserve"> организовано проведение  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5B63DA" w:rsidRPr="00D55D69" w:rsidRDefault="005B63DA" w:rsidP="005B63DA">
      <w:pPr>
        <w:pStyle w:val="ad"/>
        <w:ind w:firstLine="708"/>
        <w:jc w:val="both"/>
        <w:rPr>
          <w:b w:val="0"/>
          <w:szCs w:val="28"/>
        </w:rPr>
      </w:pPr>
      <w:r w:rsidRPr="00D55D69">
        <w:rPr>
          <w:b w:val="0"/>
          <w:szCs w:val="28"/>
        </w:rPr>
        <w:t>Сегодня   на   рынке   муниципального   образования   розничную   торговлю осуществляют 5</w:t>
      </w:r>
      <w:r>
        <w:rPr>
          <w:b w:val="0"/>
          <w:szCs w:val="28"/>
        </w:rPr>
        <w:t>53</w:t>
      </w:r>
      <w:r w:rsidRPr="00D55D69">
        <w:rPr>
          <w:b w:val="0"/>
          <w:szCs w:val="28"/>
        </w:rPr>
        <w:t xml:space="preserve"> объект</w:t>
      </w:r>
      <w:r>
        <w:rPr>
          <w:b w:val="0"/>
          <w:szCs w:val="28"/>
        </w:rPr>
        <w:t>а</w:t>
      </w:r>
      <w:r w:rsidRPr="00D55D69">
        <w:rPr>
          <w:b w:val="0"/>
          <w:szCs w:val="28"/>
        </w:rPr>
        <w:t xml:space="preserve"> потребительского рынка. Обеспеченность населения торговыми площадями составляет 6</w:t>
      </w:r>
      <w:r>
        <w:rPr>
          <w:b w:val="0"/>
          <w:szCs w:val="28"/>
        </w:rPr>
        <w:t>73,5</w:t>
      </w:r>
      <w:r w:rsidRPr="00D55D69">
        <w:rPr>
          <w:b w:val="0"/>
          <w:szCs w:val="28"/>
        </w:rPr>
        <w:t xml:space="preserve"> кв.м. на 1000 жителей района. </w:t>
      </w:r>
      <w:r>
        <w:rPr>
          <w:b w:val="0"/>
          <w:szCs w:val="28"/>
        </w:rPr>
        <w:t>52</w:t>
      </w:r>
      <w:r w:rsidRPr="00D55D69">
        <w:rPr>
          <w:b w:val="0"/>
          <w:szCs w:val="28"/>
        </w:rPr>
        <w:t xml:space="preserve"> % всех объектов торговли расположены в п. Карымское и п</w:t>
      </w:r>
      <w:proofErr w:type="gramStart"/>
      <w:r w:rsidRPr="00D55D69">
        <w:rPr>
          <w:b w:val="0"/>
          <w:szCs w:val="28"/>
        </w:rPr>
        <w:t>.Д</w:t>
      </w:r>
      <w:proofErr w:type="gramEnd"/>
      <w:r w:rsidRPr="00D55D69">
        <w:rPr>
          <w:b w:val="0"/>
          <w:szCs w:val="28"/>
        </w:rPr>
        <w:t xml:space="preserve">арасун. </w:t>
      </w:r>
    </w:p>
    <w:p w:rsidR="005B63DA" w:rsidRDefault="005B63DA" w:rsidP="005B63DA">
      <w:pPr>
        <w:pStyle w:val="ad"/>
        <w:jc w:val="both"/>
        <w:rPr>
          <w:b w:val="0"/>
          <w:szCs w:val="28"/>
        </w:rPr>
      </w:pPr>
      <w:r w:rsidRPr="00D55D69">
        <w:rPr>
          <w:b w:val="0"/>
          <w:szCs w:val="28"/>
        </w:rPr>
        <w:t xml:space="preserve">Насыщенность товарами потребительского рынка района носит устойчивый характер  и соответствует платежеспособному  спросу  населения.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Сеть бытового обслуживания в настоящее время насчитывает 52 предприятия, из которых: станции технического обслуживания- 9, парикмахерские- 12,  такси и грузоперевозки- 18,  пошив и ремонт одежды- 4,  ритуальные услуги- 4, фотоателье - 2,    ремонт обуви- 2,  ремонт компьютерной техники- 1. 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территории района официально зарегистрировано 2 бани, расположенные  в городских поселениях «Карымское» и «Дарасунское».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На протяжении ряда последних лет бытовое обслуживание является достаточно важной  и эффективной сферой услуг.</w:t>
      </w:r>
    </w:p>
    <w:p w:rsidR="005B63DA" w:rsidRPr="00112413" w:rsidRDefault="005B63DA" w:rsidP="005B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112413">
        <w:rPr>
          <w:sz w:val="28"/>
          <w:szCs w:val="28"/>
        </w:rPr>
        <w:t xml:space="preserve"> на территории муниципального района «Карымский район» зарегистрировано 24 объекта общественного питания, из которых: 1- ресторан, 14-кафе, 1-бар, 2- столовые, 5-закусочные, 1-отдельностоящее летнее кафе.  Общая площадь стационарных объектов общественного питания открытой сети составила 3504,36 кв.м. Основная часть объектов общественного питания сосредоточена  в городских поселениях района.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112413">
        <w:rPr>
          <w:sz w:val="28"/>
          <w:szCs w:val="28"/>
        </w:rPr>
        <w:t>При численности населения 35571 человек и нормативе 40 посадочных мест на 1000 жителей общедоступная сеть предприятий общественного питания закрывает потребность населения  в посадочных местах.</w:t>
      </w:r>
    </w:p>
    <w:p w:rsidR="00BD4D86" w:rsidRDefault="00BD4D86" w:rsidP="005B63DA">
      <w:pPr>
        <w:ind w:firstLine="708"/>
        <w:jc w:val="both"/>
        <w:rPr>
          <w:sz w:val="28"/>
          <w:szCs w:val="28"/>
        </w:rPr>
      </w:pPr>
    </w:p>
    <w:p w:rsidR="00BD4D86" w:rsidRPr="00F72355" w:rsidRDefault="00BD4D86" w:rsidP="00BD4D86">
      <w:pPr>
        <w:shd w:val="clear" w:color="auto" w:fill="FFFFFF"/>
        <w:spacing w:before="58"/>
        <w:ind w:firstLine="713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>Анализ развития малого бизнеса в районе свидетельствует о наличии большого потенциала для его дальнейшего развития, реализация которого требует продолжения мероприятий по муниципальной  поддержке и даль</w:t>
      </w:r>
      <w:r w:rsidRPr="00A4060A">
        <w:rPr>
          <w:color w:val="000000"/>
          <w:spacing w:val="1"/>
          <w:sz w:val="28"/>
          <w:szCs w:val="28"/>
        </w:rPr>
        <w:softHyphen/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BD4D86" w:rsidRPr="006F2D16" w:rsidRDefault="00BD4D86" w:rsidP="00BD4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>тельства в муниципальном районе</w:t>
      </w:r>
      <w:r w:rsidRPr="006F2D16">
        <w:rPr>
          <w:sz w:val="28"/>
          <w:szCs w:val="28"/>
        </w:rPr>
        <w:t>, реализация мероприятий краевых и федеральных программ поддержки предпринимательства позволили смягчить последствия спада экономики, вызванного финансово-экономическим кризисом,  для граждан и для бизнеса</w:t>
      </w:r>
      <w:r>
        <w:rPr>
          <w:sz w:val="28"/>
          <w:szCs w:val="28"/>
        </w:rPr>
        <w:t>.</w:t>
      </w:r>
      <w:r w:rsidRPr="006F2D16">
        <w:rPr>
          <w:sz w:val="28"/>
          <w:szCs w:val="28"/>
        </w:rPr>
        <w:t xml:space="preserve"> 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>ложившейся на территории муниципального района «Карымский район»</w:t>
      </w:r>
      <w:r w:rsidRPr="00BC19B1">
        <w:rPr>
          <w:sz w:val="28"/>
          <w:szCs w:val="28"/>
        </w:rPr>
        <w:t xml:space="preserve"> ситуации в сфере малого и среднего </w:t>
      </w:r>
      <w:r w:rsidRPr="00BC19B1">
        <w:rPr>
          <w:sz w:val="28"/>
          <w:szCs w:val="28"/>
        </w:rPr>
        <w:lastRenderedPageBreak/>
        <w:t>предпринимательства позволил выявить</w:t>
      </w:r>
      <w:r>
        <w:t xml:space="preserve"> </w:t>
      </w:r>
      <w:r w:rsidRPr="003B02F9">
        <w:rPr>
          <w:sz w:val="28"/>
          <w:szCs w:val="28"/>
        </w:rPr>
        <w:t>ряд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>тельства района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 w:rsidRPr="00AE1EA1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 недостаточный платежеспособный спрос на продукцию и услуги;</w:t>
      </w:r>
    </w:p>
    <w:p w:rsidR="00BD4D86" w:rsidRPr="003B02F9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-ограниченность возможностей субъектов м</w:t>
      </w:r>
      <w:r>
        <w:rPr>
          <w:sz w:val="28"/>
          <w:szCs w:val="28"/>
        </w:rPr>
        <w:t>алого 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>мательства на территории муниципального района «Карымский район»</w:t>
      </w:r>
      <w:r w:rsidRPr="003B02F9">
        <w:rPr>
          <w:sz w:val="28"/>
          <w:szCs w:val="28"/>
        </w:rPr>
        <w:t>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275869" w:rsidRDefault="00275869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7F1B" w:rsidRDefault="00E14E86" w:rsidP="00E14E86">
      <w:pPr>
        <w:jc w:val="both"/>
      </w:pPr>
      <w:r>
        <w:tab/>
      </w: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54602">
        <w:rPr>
          <w:b/>
          <w:sz w:val="28"/>
          <w:szCs w:val="28"/>
        </w:rPr>
        <w:t xml:space="preserve">муниципальной </w:t>
      </w:r>
      <w:r w:rsidR="00B81D60" w:rsidRPr="00EA03FC">
        <w:rPr>
          <w:b/>
          <w:sz w:val="28"/>
          <w:szCs w:val="28"/>
        </w:rPr>
        <w:t>программы</w:t>
      </w:r>
      <w:r w:rsidRPr="00EA03FC">
        <w:rPr>
          <w:b/>
          <w:sz w:val="28"/>
          <w:szCs w:val="28"/>
        </w:rPr>
        <w:t xml:space="preserve"> 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A03FC" w:rsidRDefault="00EA03FC" w:rsidP="00EA03F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Основными приоритетным направлениями развития малого бизнеса являются:</w:t>
      </w:r>
      <w:proofErr w:type="gramEnd"/>
    </w:p>
    <w:p w:rsidR="00EA03FC" w:rsidRDefault="00EA03FC" w:rsidP="004374B4">
      <w:pPr>
        <w:shd w:val="clear" w:color="auto" w:fill="FFFFFF"/>
        <w:spacing w:line="324" w:lineRule="exact"/>
        <w:ind w:right="36" w:firstLine="708"/>
        <w:jc w:val="both"/>
        <w:rPr>
          <w:sz w:val="30"/>
          <w:szCs w:val="30"/>
        </w:rPr>
      </w:pPr>
      <w:r>
        <w:rPr>
          <w:sz w:val="28"/>
        </w:rPr>
        <w:t xml:space="preserve">- </w:t>
      </w:r>
      <w:r>
        <w:rPr>
          <w:spacing w:val="-10"/>
          <w:sz w:val="30"/>
          <w:szCs w:val="30"/>
        </w:rPr>
        <w:t xml:space="preserve">формирование    благоприятной    внешней    среды    для </w:t>
      </w:r>
      <w:r>
        <w:rPr>
          <w:spacing w:val="-7"/>
          <w:sz w:val="30"/>
          <w:szCs w:val="30"/>
        </w:rPr>
        <w:t xml:space="preserve">развития    малого    бизнеса,    нормативно-правовая    и </w:t>
      </w:r>
      <w:r>
        <w:rPr>
          <w:spacing w:val="-9"/>
          <w:sz w:val="30"/>
          <w:szCs w:val="30"/>
        </w:rPr>
        <w:t xml:space="preserve">информационно-консультативная                      поддержка </w:t>
      </w:r>
      <w:r>
        <w:rPr>
          <w:sz w:val="30"/>
          <w:szCs w:val="30"/>
        </w:rPr>
        <w:t>предпринимательства</w:t>
      </w:r>
    </w:p>
    <w:p w:rsidR="00EA03FC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>
        <w:rPr>
          <w:spacing w:val="-10"/>
          <w:sz w:val="30"/>
          <w:szCs w:val="30"/>
        </w:rPr>
        <w:t xml:space="preserve">обеспечение социальной защиты и безопасности в сфере </w:t>
      </w:r>
      <w:r>
        <w:rPr>
          <w:sz w:val="30"/>
          <w:szCs w:val="30"/>
        </w:rPr>
        <w:t>малого предпринимательства.</w:t>
      </w:r>
    </w:p>
    <w:p w:rsidR="00EA03FC" w:rsidRDefault="00EA03FC" w:rsidP="00EA0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муниципального имущества для развития малого и среднего предпринимательства;</w:t>
      </w:r>
    </w:p>
    <w:p w:rsidR="00EA03FC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28"/>
        </w:rPr>
      </w:pPr>
      <w:r>
        <w:rPr>
          <w:sz w:val="28"/>
          <w:szCs w:val="28"/>
        </w:rPr>
        <w:t>- софинансирование мероприятий, осуществляемых в рамках реализации муниципальных программ развития субъектов малого и среднего предпринимательства в рамках реализации краевой программы поддержки малого и среднего предпринимательства.</w:t>
      </w:r>
    </w:p>
    <w:p w:rsidR="00EF7F03" w:rsidRPr="00BD4D86" w:rsidRDefault="00EF7F03" w:rsidP="00AB40DD">
      <w:pPr>
        <w:jc w:val="both"/>
        <w:rPr>
          <w:color w:val="FF0000"/>
          <w:sz w:val="28"/>
          <w:szCs w:val="28"/>
        </w:rPr>
      </w:pPr>
    </w:p>
    <w:p w:rsidR="00404E10" w:rsidRPr="00BD4D86" w:rsidRDefault="00404E10" w:rsidP="00EF7F03">
      <w:pPr>
        <w:ind w:firstLine="709"/>
        <w:jc w:val="both"/>
        <w:rPr>
          <w:color w:val="FF0000"/>
        </w:rPr>
      </w:pPr>
    </w:p>
    <w:p w:rsidR="00CE57DD" w:rsidRDefault="00EF7F03" w:rsidP="00CE57DD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B54602">
        <w:rPr>
          <w:b/>
          <w:sz w:val="28"/>
          <w:szCs w:val="28"/>
        </w:rPr>
        <w:t>ь</w:t>
      </w:r>
      <w:r w:rsidRPr="00AB40DD">
        <w:rPr>
          <w:b/>
          <w:sz w:val="28"/>
          <w:szCs w:val="28"/>
        </w:rPr>
        <w:t xml:space="preserve"> и</w:t>
      </w:r>
      <w:r w:rsidR="00CE57DD" w:rsidRPr="00AB40DD">
        <w:rPr>
          <w:b/>
          <w:sz w:val="28"/>
          <w:szCs w:val="28"/>
        </w:rPr>
        <w:t xml:space="preserve"> </w:t>
      </w:r>
      <w:r w:rsidRPr="00AB40DD">
        <w:rPr>
          <w:b/>
          <w:sz w:val="28"/>
          <w:szCs w:val="28"/>
        </w:rPr>
        <w:t>задачи</w:t>
      </w:r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CE57DD" w:rsidRPr="00BD4D86" w:rsidRDefault="00AB40DD" w:rsidP="00B54602">
      <w:pPr>
        <w:pStyle w:val="ac"/>
        <w:ind w:firstLine="708"/>
        <w:rPr>
          <w:color w:val="FF0000"/>
          <w:sz w:val="28"/>
          <w:szCs w:val="28"/>
        </w:rPr>
      </w:pPr>
      <w:r w:rsidRPr="00AB40DD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</w:t>
      </w:r>
      <w:r w:rsidRPr="001704AC">
        <w:rPr>
          <w:rFonts w:ascii="Times New Roman" w:hAnsi="Times New Roman" w:cs="Times New Roman"/>
          <w:sz w:val="28"/>
          <w:szCs w:val="28"/>
        </w:rPr>
        <w:t xml:space="preserve"> благоприятных условий для интенсивного развития малого и среднего предпринимательства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 район</w:t>
      </w:r>
      <w:r w:rsidRPr="001704AC">
        <w:rPr>
          <w:rFonts w:ascii="Times New Roman" w:hAnsi="Times New Roman" w:cs="Times New Roman"/>
          <w:sz w:val="28"/>
          <w:szCs w:val="28"/>
        </w:rPr>
        <w:t>»</w:t>
      </w:r>
      <w:r w:rsidR="00B54602">
        <w:rPr>
          <w:rFonts w:ascii="Times New Roman" w:hAnsi="Times New Roman" w:cs="Times New Roman"/>
          <w:sz w:val="28"/>
          <w:szCs w:val="28"/>
        </w:rPr>
        <w:t xml:space="preserve">, </w:t>
      </w:r>
      <w:r w:rsidRPr="00B54602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удовлетворения потребностей </w:t>
      </w:r>
      <w:r w:rsidRPr="00B54602">
        <w:rPr>
          <w:rFonts w:ascii="Times New Roman" w:hAnsi="Times New Roman" w:cs="Times New Roman"/>
          <w:sz w:val="28"/>
          <w:szCs w:val="28"/>
        </w:rPr>
        <w:lastRenderedPageBreak/>
        <w:t>населения района в товарах и услугах торговли, общественного питания, бытовых услугах.</w:t>
      </w:r>
    </w:p>
    <w:p w:rsidR="00AB40DD" w:rsidRP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napToGrid w:val="0"/>
          <w:sz w:val="28"/>
        </w:rPr>
        <w:t xml:space="preserve"> </w:t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B40DD" w:rsidRPr="00043439" w:rsidRDefault="00AB40DD" w:rsidP="00AB40DD">
      <w:pPr>
        <w:pStyle w:val="a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3439">
        <w:rPr>
          <w:rFonts w:ascii="Times New Roman" w:hAnsi="Times New Roman" w:cs="Times New Roman"/>
          <w:sz w:val="28"/>
          <w:szCs w:val="28"/>
        </w:rPr>
        <w:t>овершенствование правовых, экономических и организационных условий для развития субъектов малого и среднего предпринимательства;</w:t>
      </w:r>
    </w:p>
    <w:p w:rsidR="00AB40DD" w:rsidRPr="00043439" w:rsidRDefault="00AB40DD" w:rsidP="00AB40D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создание благоприятных условий для развития предпринимательской деятельности;</w:t>
      </w:r>
    </w:p>
    <w:p w:rsidR="00AB40DD" w:rsidRPr="00043439" w:rsidRDefault="00AB40DD" w:rsidP="00AB40D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обеспечение взаимодействия бизнеса и власти, привлечение субъектов малого и среднего предпринимательства к решению вопросов социально-экономического развития муниципального района «</w:t>
      </w:r>
      <w:r>
        <w:rPr>
          <w:sz w:val="28"/>
          <w:szCs w:val="28"/>
        </w:rPr>
        <w:t xml:space="preserve">Карымский </w:t>
      </w:r>
      <w:r w:rsidRPr="00043439">
        <w:rPr>
          <w:sz w:val="28"/>
          <w:szCs w:val="28"/>
        </w:rPr>
        <w:t xml:space="preserve"> район»;</w:t>
      </w:r>
    </w:p>
    <w:p w:rsidR="00AB40DD" w:rsidRDefault="00AB40DD" w:rsidP="00AB40D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39">
        <w:rPr>
          <w:sz w:val="28"/>
          <w:szCs w:val="28"/>
        </w:rPr>
        <w:t>формирование и реализация муниципальной политики в сфере оказания услуг общественного питания, торговли и бытового обслуживания.</w:t>
      </w:r>
    </w:p>
    <w:p w:rsidR="00AB40DD" w:rsidRDefault="00AB40DD" w:rsidP="00AB40DD">
      <w:pPr>
        <w:ind w:firstLine="709"/>
        <w:jc w:val="both"/>
        <w:rPr>
          <w:sz w:val="28"/>
          <w:szCs w:val="28"/>
        </w:rPr>
      </w:pPr>
    </w:p>
    <w:p w:rsidR="00AB40DD" w:rsidRDefault="00AB40DD" w:rsidP="00AB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предусматривается также ряд мероприятий: проведение сезонных выставок (ярмарок) продукции, конкурса «Лучший предприниматель года», участие в краевых конкурсах на оказание государственной поддержки.</w:t>
      </w:r>
    </w:p>
    <w:p w:rsidR="00AB40DD" w:rsidRDefault="00AB40DD" w:rsidP="00AB40DD">
      <w:pPr>
        <w:ind w:firstLine="284"/>
        <w:jc w:val="both"/>
        <w:rPr>
          <w:sz w:val="28"/>
          <w:szCs w:val="28"/>
        </w:rPr>
      </w:pP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201</w:t>
      </w:r>
      <w:r w:rsidR="002D645F" w:rsidRPr="002D645F">
        <w:rPr>
          <w:sz w:val="28"/>
          <w:szCs w:val="28"/>
        </w:rPr>
        <w:t>8</w:t>
      </w:r>
      <w:bookmarkStart w:id="0" w:name="_GoBack"/>
      <w:bookmarkEnd w:id="0"/>
      <w:r w:rsidR="00EA6D93" w:rsidRPr="002D645F">
        <w:rPr>
          <w:sz w:val="28"/>
          <w:szCs w:val="28"/>
        </w:rPr>
        <w:t xml:space="preserve">-2020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EA03FC" w:rsidP="00EA03FC">
      <w:pPr>
        <w:ind w:firstLine="708"/>
        <w:rPr>
          <w:sz w:val="28"/>
          <w:szCs w:val="28"/>
        </w:rPr>
      </w:pPr>
      <w:proofErr w:type="gramStart"/>
      <w:r w:rsidRPr="00EA03FC">
        <w:rPr>
          <w:sz w:val="28"/>
          <w:szCs w:val="28"/>
        </w:rPr>
        <w:t>Приведен</w:t>
      </w:r>
      <w:proofErr w:type="gramEnd"/>
      <w:r w:rsidRPr="00EA03FC">
        <w:rPr>
          <w:sz w:val="28"/>
          <w:szCs w:val="28"/>
        </w:rPr>
        <w:t xml:space="preserve"> в </w:t>
      </w:r>
      <w:hyperlink w:anchor="sub_9000" w:history="1">
        <w:r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Pr="00EA03FC">
        <w:rPr>
          <w:sz w:val="28"/>
          <w:szCs w:val="28"/>
        </w:rPr>
        <w:t xml:space="preserve"> </w:t>
      </w:r>
      <w:r w:rsidR="00B54602">
        <w:rPr>
          <w:sz w:val="28"/>
          <w:szCs w:val="28"/>
        </w:rPr>
        <w:t xml:space="preserve">1 </w:t>
      </w:r>
      <w:r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4471F8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794E7D" w:rsidRDefault="00794E7D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9"/>
        <w:tblW w:w="9640" w:type="dxa"/>
        <w:tblLook w:val="04A0"/>
      </w:tblPr>
      <w:tblGrid>
        <w:gridCol w:w="3923"/>
        <w:gridCol w:w="1099"/>
        <w:gridCol w:w="1539"/>
        <w:gridCol w:w="1540"/>
        <w:gridCol w:w="1539"/>
      </w:tblGrid>
      <w:tr w:rsidR="002E53BF" w:rsidTr="002E53BF">
        <w:trPr>
          <w:trHeight w:val="36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pStyle w:val="af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индикаторы</w:t>
            </w:r>
          </w:p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Целевые показатели по годам</w:t>
            </w:r>
          </w:p>
        </w:tc>
      </w:tr>
      <w:tr w:rsidR="00867704" w:rsidTr="002E53B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BF" w:rsidRDefault="002E53BF" w:rsidP="002E53BF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</w:tr>
      <w:tr w:rsidR="00867704" w:rsidTr="002E53BF">
        <w:trPr>
          <w:trHeight w:val="20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  <w:r w:rsidRPr="00B438F1">
              <w:rPr>
                <w:sz w:val="28"/>
                <w:szCs w:val="28"/>
              </w:rPr>
              <w:t xml:space="preserve">увеличение налоговых поступлений в местный бюджет от деятельности субъектов малого и среднего предпринимательства </w:t>
            </w:r>
            <w:proofErr w:type="gramStart"/>
            <w:r w:rsidRPr="00B438F1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BF" w:rsidRDefault="002E53BF" w:rsidP="002E53BF">
            <w:pPr>
              <w:pStyle w:val="af3"/>
              <w:jc w:val="both"/>
              <w:rPr>
                <w:sz w:val="24"/>
                <w:szCs w:val="24"/>
                <w:lang w:eastAsia="en-US"/>
              </w:rPr>
            </w:pPr>
            <w:r w:rsidRPr="00B438F1">
              <w:rPr>
                <w:sz w:val="28"/>
                <w:szCs w:val="28"/>
              </w:rPr>
              <w:t xml:space="preserve">достижение уровня среднемесячной заработной </w:t>
            </w:r>
            <w:r w:rsidRPr="00B438F1">
              <w:rPr>
                <w:sz w:val="28"/>
                <w:szCs w:val="28"/>
              </w:rPr>
              <w:lastRenderedPageBreak/>
              <w:t xml:space="preserve">платы на малых и средних предприятиях в муниципальном районе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19369,2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23418,4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Pr="00B438F1" w:rsidRDefault="002E53BF" w:rsidP="002E53B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D16E99">
              <w:rPr>
                <w:sz w:val="28"/>
                <w:szCs w:val="28"/>
              </w:rPr>
              <w:t>ост оборота розничной торговли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млн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1876,9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оборота общественного питания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CE5B26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2E53BF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77,9</w:t>
            </w:r>
          </w:p>
        </w:tc>
      </w:tr>
      <w:tr w:rsidR="00867704" w:rsidTr="002E53BF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CE5B26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E53BF">
              <w:rPr>
                <w:sz w:val="28"/>
                <w:szCs w:val="28"/>
              </w:rPr>
              <w:t>ост бытового обслу</w:t>
            </w:r>
            <w:r>
              <w:rPr>
                <w:sz w:val="28"/>
                <w:szCs w:val="28"/>
              </w:rPr>
              <w:t>живания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867704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млн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 xml:space="preserve">уб.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BF" w:rsidRDefault="00CE5B26" w:rsidP="002E53B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1009,1</w:t>
            </w:r>
          </w:p>
        </w:tc>
      </w:tr>
    </w:tbl>
    <w:p w:rsidR="00794E7D" w:rsidRDefault="00794E7D" w:rsidP="004471F8">
      <w:pPr>
        <w:keepLines/>
        <w:jc w:val="center"/>
        <w:rPr>
          <w:b/>
          <w:sz w:val="28"/>
          <w:szCs w:val="28"/>
        </w:rPr>
      </w:pPr>
    </w:p>
    <w:p w:rsidR="004471F8" w:rsidRPr="00EA03FC" w:rsidRDefault="004471F8" w:rsidP="004471F8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r w:rsidR="00B54602" w:rsidRPr="00794E7D">
        <w:rPr>
          <w:b/>
          <w:sz w:val="28"/>
          <w:szCs w:val="28"/>
        </w:rPr>
        <w:t xml:space="preserve">муниципальной  программы </w:t>
      </w:r>
      <w:r w:rsidRPr="00794E7D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Финансирование мероприятий за счет средств бюджета  муниципального района «Карымский район» осуществляется в соответствии с решением Совета  муниципального района «Карымский район» 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>Информация о финансовом обеспечении программы за счет средств бюджета муниципального района «Карымский район» 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4119F" w:rsidP="00794E7D">
      <w:pPr>
        <w:ind w:firstLine="709"/>
        <w:jc w:val="both"/>
        <w:rPr>
          <w:kern w:val="28"/>
          <w:sz w:val="28"/>
          <w:szCs w:val="28"/>
        </w:rPr>
      </w:pPr>
      <w:r w:rsidRPr="00BD4D86">
        <w:rPr>
          <w:color w:val="FF0000"/>
        </w:rPr>
        <w:tab/>
      </w:r>
      <w:r w:rsidR="00794E7D"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lastRenderedPageBreak/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основных  мероприятий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неосвоение выделенных бюджетных ассигнований.</w:t>
      </w:r>
    </w:p>
    <w:p w:rsidR="00794E7D" w:rsidRPr="00794E7D" w:rsidRDefault="00794E7D" w:rsidP="00794E7D">
      <w:pPr>
        <w:ind w:left="-709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</w:p>
    <w:p w:rsidR="0074119F" w:rsidRPr="00794E7D" w:rsidRDefault="0074119F" w:rsidP="00044683">
      <w:pPr>
        <w:jc w:val="both"/>
        <w:rPr>
          <w:color w:val="FF0000"/>
          <w:sz w:val="28"/>
          <w:szCs w:val="28"/>
        </w:rPr>
      </w:pPr>
    </w:p>
    <w:p w:rsidR="00044683" w:rsidRPr="00794E7D" w:rsidRDefault="00044683" w:rsidP="0074119F">
      <w:pPr>
        <w:ind w:firstLine="709"/>
        <w:jc w:val="both"/>
        <w:rPr>
          <w:color w:val="FF0000"/>
          <w:sz w:val="28"/>
          <w:szCs w:val="28"/>
        </w:rPr>
      </w:pPr>
    </w:p>
    <w:sectPr w:rsidR="00044683" w:rsidRPr="00794E7D" w:rsidSect="00794E7D">
      <w:footerReference w:type="default" r:id="rId8"/>
      <w:pgSz w:w="11906" w:h="16838"/>
      <w:pgMar w:top="1276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8E" w:rsidRDefault="0050648E" w:rsidP="003D156D">
      <w:r>
        <w:separator/>
      </w:r>
    </w:p>
  </w:endnote>
  <w:endnote w:type="continuationSeparator" w:id="0">
    <w:p w:rsidR="0050648E" w:rsidRDefault="0050648E" w:rsidP="003D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0751"/>
      <w:docPartObj>
        <w:docPartGallery w:val="Page Numbers (Bottom of Page)"/>
        <w:docPartUnique/>
      </w:docPartObj>
    </w:sdtPr>
    <w:sdtContent>
      <w:p w:rsidR="0053010A" w:rsidRDefault="00417A88">
        <w:pPr>
          <w:pStyle w:val="a7"/>
          <w:jc w:val="right"/>
        </w:pPr>
        <w:fldSimple w:instr=" PAGE   \* MERGEFORMAT ">
          <w:r w:rsidR="007231B1">
            <w:rPr>
              <w:noProof/>
            </w:rPr>
            <w:t>3</w:t>
          </w:r>
        </w:fldSimple>
      </w:p>
    </w:sdtContent>
  </w:sdt>
  <w:p w:rsidR="0053010A" w:rsidRDefault="00530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8E" w:rsidRDefault="0050648E" w:rsidP="003D156D">
      <w:r>
        <w:separator/>
      </w:r>
    </w:p>
  </w:footnote>
  <w:footnote w:type="continuationSeparator" w:id="0">
    <w:p w:rsidR="0050648E" w:rsidRDefault="0050648E" w:rsidP="003D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972D8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35F04"/>
    <w:rsid w:val="001445AF"/>
    <w:rsid w:val="00150475"/>
    <w:rsid w:val="0015124A"/>
    <w:rsid w:val="00162C7A"/>
    <w:rsid w:val="001703F4"/>
    <w:rsid w:val="001704AC"/>
    <w:rsid w:val="00172063"/>
    <w:rsid w:val="00191DCF"/>
    <w:rsid w:val="001B4F41"/>
    <w:rsid w:val="001D4C87"/>
    <w:rsid w:val="001F400F"/>
    <w:rsid w:val="00217A7B"/>
    <w:rsid w:val="00235D1F"/>
    <w:rsid w:val="00244012"/>
    <w:rsid w:val="00247370"/>
    <w:rsid w:val="00275869"/>
    <w:rsid w:val="002C05E3"/>
    <w:rsid w:val="002C5941"/>
    <w:rsid w:val="002C6BF0"/>
    <w:rsid w:val="002D645F"/>
    <w:rsid w:val="002E3759"/>
    <w:rsid w:val="002E53BF"/>
    <w:rsid w:val="002F345B"/>
    <w:rsid w:val="0032129A"/>
    <w:rsid w:val="00326075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E2438"/>
    <w:rsid w:val="003E6FBA"/>
    <w:rsid w:val="00404E10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6568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93D96"/>
    <w:rsid w:val="005B0E2B"/>
    <w:rsid w:val="005B63DA"/>
    <w:rsid w:val="005B6403"/>
    <w:rsid w:val="005C4417"/>
    <w:rsid w:val="005E2F8F"/>
    <w:rsid w:val="005E3C71"/>
    <w:rsid w:val="00603CE3"/>
    <w:rsid w:val="006073A0"/>
    <w:rsid w:val="00620D5D"/>
    <w:rsid w:val="00650744"/>
    <w:rsid w:val="00651E32"/>
    <w:rsid w:val="00656592"/>
    <w:rsid w:val="00687105"/>
    <w:rsid w:val="006B3BF1"/>
    <w:rsid w:val="006C73E6"/>
    <w:rsid w:val="006D222B"/>
    <w:rsid w:val="006E5C4E"/>
    <w:rsid w:val="006E6CD4"/>
    <w:rsid w:val="006F005E"/>
    <w:rsid w:val="006F2909"/>
    <w:rsid w:val="006F476F"/>
    <w:rsid w:val="006F5536"/>
    <w:rsid w:val="007231B1"/>
    <w:rsid w:val="007248F7"/>
    <w:rsid w:val="0073038F"/>
    <w:rsid w:val="00733EA5"/>
    <w:rsid w:val="00736461"/>
    <w:rsid w:val="0074119F"/>
    <w:rsid w:val="00743418"/>
    <w:rsid w:val="007610A4"/>
    <w:rsid w:val="00783B11"/>
    <w:rsid w:val="00794E7D"/>
    <w:rsid w:val="007A0918"/>
    <w:rsid w:val="007A0BFD"/>
    <w:rsid w:val="007A7C1B"/>
    <w:rsid w:val="007D2C61"/>
    <w:rsid w:val="007E3A09"/>
    <w:rsid w:val="007E6C6D"/>
    <w:rsid w:val="00810FB3"/>
    <w:rsid w:val="0082258A"/>
    <w:rsid w:val="0082683A"/>
    <w:rsid w:val="00832351"/>
    <w:rsid w:val="00833117"/>
    <w:rsid w:val="00835336"/>
    <w:rsid w:val="00867704"/>
    <w:rsid w:val="00871747"/>
    <w:rsid w:val="0087461A"/>
    <w:rsid w:val="0087634A"/>
    <w:rsid w:val="008832FC"/>
    <w:rsid w:val="00896EA3"/>
    <w:rsid w:val="0089747B"/>
    <w:rsid w:val="008A54E5"/>
    <w:rsid w:val="008B005B"/>
    <w:rsid w:val="008E47D5"/>
    <w:rsid w:val="008E4F48"/>
    <w:rsid w:val="008F6012"/>
    <w:rsid w:val="008F7939"/>
    <w:rsid w:val="0090652D"/>
    <w:rsid w:val="00915564"/>
    <w:rsid w:val="00936023"/>
    <w:rsid w:val="0096155C"/>
    <w:rsid w:val="00963BB1"/>
    <w:rsid w:val="009653CC"/>
    <w:rsid w:val="00994225"/>
    <w:rsid w:val="00996D69"/>
    <w:rsid w:val="00997F1B"/>
    <w:rsid w:val="009B082B"/>
    <w:rsid w:val="009B1FBF"/>
    <w:rsid w:val="00A036C8"/>
    <w:rsid w:val="00A03D18"/>
    <w:rsid w:val="00A06C04"/>
    <w:rsid w:val="00A10FAF"/>
    <w:rsid w:val="00A1754B"/>
    <w:rsid w:val="00A20890"/>
    <w:rsid w:val="00A42D2F"/>
    <w:rsid w:val="00A45CD8"/>
    <w:rsid w:val="00A53BE9"/>
    <w:rsid w:val="00A54EF0"/>
    <w:rsid w:val="00A633E4"/>
    <w:rsid w:val="00A82798"/>
    <w:rsid w:val="00A82CFB"/>
    <w:rsid w:val="00A926B5"/>
    <w:rsid w:val="00A9345D"/>
    <w:rsid w:val="00AB40DD"/>
    <w:rsid w:val="00AB6807"/>
    <w:rsid w:val="00AD1A22"/>
    <w:rsid w:val="00AE6A59"/>
    <w:rsid w:val="00AF0D4E"/>
    <w:rsid w:val="00AF4463"/>
    <w:rsid w:val="00B0034E"/>
    <w:rsid w:val="00B01844"/>
    <w:rsid w:val="00B02239"/>
    <w:rsid w:val="00B02847"/>
    <w:rsid w:val="00B2265F"/>
    <w:rsid w:val="00B438F1"/>
    <w:rsid w:val="00B46AC8"/>
    <w:rsid w:val="00B54602"/>
    <w:rsid w:val="00B62373"/>
    <w:rsid w:val="00B63E7C"/>
    <w:rsid w:val="00B64D45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BD4D86"/>
    <w:rsid w:val="00BE60C0"/>
    <w:rsid w:val="00C05039"/>
    <w:rsid w:val="00C07CE0"/>
    <w:rsid w:val="00C152BF"/>
    <w:rsid w:val="00C20DE8"/>
    <w:rsid w:val="00C67EB1"/>
    <w:rsid w:val="00C71FD9"/>
    <w:rsid w:val="00C7512F"/>
    <w:rsid w:val="00C935C3"/>
    <w:rsid w:val="00C97E63"/>
    <w:rsid w:val="00CA14C7"/>
    <w:rsid w:val="00CD21C1"/>
    <w:rsid w:val="00CE57DD"/>
    <w:rsid w:val="00CE5B26"/>
    <w:rsid w:val="00CE5C54"/>
    <w:rsid w:val="00CF7E33"/>
    <w:rsid w:val="00D05352"/>
    <w:rsid w:val="00D16E99"/>
    <w:rsid w:val="00D21DFA"/>
    <w:rsid w:val="00D42632"/>
    <w:rsid w:val="00D5150F"/>
    <w:rsid w:val="00D730FB"/>
    <w:rsid w:val="00D95DCB"/>
    <w:rsid w:val="00D96271"/>
    <w:rsid w:val="00D9693B"/>
    <w:rsid w:val="00DB45F8"/>
    <w:rsid w:val="00DC5C42"/>
    <w:rsid w:val="00DC64E0"/>
    <w:rsid w:val="00DC7844"/>
    <w:rsid w:val="00E14E86"/>
    <w:rsid w:val="00E25DAA"/>
    <w:rsid w:val="00E34F74"/>
    <w:rsid w:val="00E51062"/>
    <w:rsid w:val="00E60C47"/>
    <w:rsid w:val="00E74227"/>
    <w:rsid w:val="00E84ED3"/>
    <w:rsid w:val="00EA03FC"/>
    <w:rsid w:val="00EA6AFA"/>
    <w:rsid w:val="00EA6D93"/>
    <w:rsid w:val="00EC6D9B"/>
    <w:rsid w:val="00EC7858"/>
    <w:rsid w:val="00ED1936"/>
    <w:rsid w:val="00ED28F7"/>
    <w:rsid w:val="00EE0680"/>
    <w:rsid w:val="00EE170E"/>
    <w:rsid w:val="00EF397F"/>
    <w:rsid w:val="00EF7F03"/>
    <w:rsid w:val="00F11508"/>
    <w:rsid w:val="00F11EF2"/>
    <w:rsid w:val="00F326AA"/>
    <w:rsid w:val="00F42C69"/>
    <w:rsid w:val="00F52D2F"/>
    <w:rsid w:val="00F600F2"/>
    <w:rsid w:val="00F85153"/>
    <w:rsid w:val="00FC2C28"/>
    <w:rsid w:val="00FD02EB"/>
    <w:rsid w:val="00FD4A69"/>
    <w:rsid w:val="00F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1465-D44C-4DD0-98AA-4A9FF4B7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6</cp:revision>
  <cp:lastPrinted>2016-11-10T00:50:00Z</cp:lastPrinted>
  <dcterms:created xsi:type="dcterms:W3CDTF">2017-07-14T04:08:00Z</dcterms:created>
  <dcterms:modified xsi:type="dcterms:W3CDTF">2017-08-22T01:56:00Z</dcterms:modified>
</cp:coreProperties>
</file>