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проверки </w:t>
      </w:r>
    </w:p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соблюдения положений Федерального закона от 05.04.2013 № 44-ФЗ </w:t>
      </w:r>
    </w:p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нужд», иных нормативных правовых актов о контрактной системе в сфере закупок Российской Федерации при размещении заказов для муниципальных нужд</w:t>
      </w:r>
    </w:p>
    <w:p w:rsidR="00173986" w:rsidRDefault="00173986" w:rsidP="00173986">
      <w:pPr>
        <w:ind w:firstLine="540"/>
        <w:jc w:val="center"/>
        <w:rPr>
          <w:sz w:val="28"/>
          <w:szCs w:val="28"/>
        </w:rPr>
      </w:pPr>
    </w:p>
    <w:p w:rsidR="00173986" w:rsidRDefault="00173986" w:rsidP="00173986">
      <w:pPr>
        <w:ind w:firstLine="540"/>
        <w:jc w:val="center"/>
        <w:rPr>
          <w:sz w:val="28"/>
          <w:szCs w:val="28"/>
        </w:rPr>
      </w:pPr>
    </w:p>
    <w:p w:rsidR="00173986" w:rsidRDefault="00173986" w:rsidP="001739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Проверяемый период: с 01.01.2017 по 31.07.2017.</w:t>
      </w:r>
    </w:p>
    <w:p w:rsidR="00173986" w:rsidRDefault="00173986" w:rsidP="00173986">
      <w:pPr>
        <w:ind w:firstLine="540"/>
        <w:jc w:val="both"/>
        <w:rPr>
          <w:sz w:val="28"/>
          <w:szCs w:val="28"/>
        </w:rPr>
      </w:pPr>
    </w:p>
    <w:p w:rsidR="00A85B4F" w:rsidRDefault="00173986" w:rsidP="00A85B4F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 контрольного мероприятия: </w:t>
      </w:r>
      <w:r w:rsidR="00A85B4F">
        <w:rPr>
          <w:sz w:val="28"/>
          <w:szCs w:val="28"/>
        </w:rPr>
        <w:t>соблюдение положений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иных нормативных правовых актов о контрактной системе в сфере закупок Российской Федерации при размещении заказов для муниципальных нужд.</w:t>
      </w:r>
    </w:p>
    <w:p w:rsidR="00173986" w:rsidRPr="003C187A" w:rsidRDefault="00173986" w:rsidP="00173986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Субъект/объект проверки: </w:t>
      </w:r>
      <w:r w:rsidR="005D038B">
        <w:rPr>
          <w:sz w:val="28"/>
          <w:szCs w:val="28"/>
        </w:rPr>
        <w:t>Муниципальное дошкольное образовательное учреждение</w:t>
      </w:r>
      <w:r w:rsidR="005D038B" w:rsidRPr="003C187A">
        <w:rPr>
          <w:sz w:val="28"/>
          <w:szCs w:val="28"/>
        </w:rPr>
        <w:t xml:space="preserve"> «</w:t>
      </w:r>
      <w:r w:rsidR="005D038B">
        <w:rPr>
          <w:sz w:val="28"/>
          <w:szCs w:val="28"/>
        </w:rPr>
        <w:t>Детский сад «Солнышко» с</w:t>
      </w:r>
      <w:r w:rsidR="005D038B" w:rsidRPr="003C187A">
        <w:rPr>
          <w:sz w:val="28"/>
          <w:szCs w:val="28"/>
        </w:rPr>
        <w:t xml:space="preserve">. </w:t>
      </w:r>
      <w:proofErr w:type="spellStart"/>
      <w:r w:rsidR="005D038B">
        <w:rPr>
          <w:sz w:val="28"/>
          <w:szCs w:val="28"/>
        </w:rPr>
        <w:t>Тыргетуй</w:t>
      </w:r>
      <w:proofErr w:type="spellEnd"/>
      <w:r w:rsidR="005D038B" w:rsidRPr="003C187A">
        <w:rPr>
          <w:sz w:val="28"/>
          <w:szCs w:val="28"/>
        </w:rPr>
        <w:t>»</w:t>
      </w:r>
      <w:r w:rsidR="005D038B">
        <w:rPr>
          <w:sz w:val="28"/>
          <w:szCs w:val="28"/>
        </w:rPr>
        <w:t>.</w:t>
      </w:r>
    </w:p>
    <w:p w:rsidR="00173986" w:rsidRDefault="00173986" w:rsidP="001739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73986" w:rsidRDefault="00173986" w:rsidP="001739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Итого проверки: нарушений не установлено.</w:t>
      </w:r>
    </w:p>
    <w:p w:rsidR="00173986" w:rsidRDefault="00173986" w:rsidP="00173986"/>
    <w:p w:rsidR="00173986" w:rsidRDefault="00173986" w:rsidP="00173986"/>
    <w:p w:rsidR="00556C4D" w:rsidRDefault="00556C4D"/>
    <w:sectPr w:rsidR="00556C4D" w:rsidSect="00FD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3986"/>
    <w:rsid w:val="00173986"/>
    <w:rsid w:val="00556C4D"/>
    <w:rsid w:val="005D038B"/>
    <w:rsid w:val="00A8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11B98-B248-4A30-A22E-694CB00A9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774</Characters>
  <Application>Microsoft Office Word</Application>
  <DocSecurity>0</DocSecurity>
  <Lines>6</Lines>
  <Paragraphs>1</Paragraphs>
  <ScaleCrop>false</ScaleCrop>
  <Company>Microsoft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2017-09-07T02:19:00Z</dcterms:created>
  <dcterms:modified xsi:type="dcterms:W3CDTF">2017-09-07T02:21:00Z</dcterms:modified>
</cp:coreProperties>
</file>