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0C" w:rsidRPr="005E3D96" w:rsidRDefault="00E32A0C" w:rsidP="00E32A0C">
      <w:pPr>
        <w:widowControl w:val="0"/>
        <w:rPr>
          <w:b/>
        </w:rPr>
      </w:pPr>
      <w:r w:rsidRPr="005E3D96">
        <w:rPr>
          <w:b/>
          <w:lang w:val="en-US"/>
        </w:rPr>
        <w:tab/>
      </w:r>
    </w:p>
    <w:p w:rsidR="00E32A0C" w:rsidRPr="005E3D96" w:rsidRDefault="00E32A0C" w:rsidP="00E32A0C">
      <w:pPr>
        <w:spacing w:line="360" w:lineRule="auto"/>
        <w:ind w:firstLine="4140"/>
      </w:pPr>
      <w:r w:rsidRPr="005E3D96">
        <w:object w:dxaOrig="741"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6.5pt" o:ole="" fillcolor="window">
            <v:imagedata r:id="rId8" o:title=""/>
          </v:shape>
          <o:OLEObject Type="Embed" ProgID="Word.Picture.8" ShapeID="_x0000_i1025" DrawAspect="Content" ObjectID="_1589966819" r:id="rId9"/>
        </w:object>
      </w:r>
    </w:p>
    <w:p w:rsidR="00E32A0C" w:rsidRPr="00997D05" w:rsidRDefault="00E32A0C" w:rsidP="00E32A0C">
      <w:pPr>
        <w:pStyle w:val="afe"/>
        <w:spacing w:line="360" w:lineRule="auto"/>
        <w:jc w:val="center"/>
        <w:rPr>
          <w:b/>
          <w:bCs/>
          <w:sz w:val="28"/>
          <w:szCs w:val="28"/>
        </w:rPr>
      </w:pPr>
      <w:r w:rsidRPr="00997D05">
        <w:rPr>
          <w:b/>
          <w:bCs/>
          <w:sz w:val="28"/>
          <w:szCs w:val="28"/>
        </w:rPr>
        <w:t>ИЗБИРАТЕЛЬНАЯ  КОМИССИЯ</w:t>
      </w:r>
    </w:p>
    <w:p w:rsidR="00E32A0C" w:rsidRPr="00997D05" w:rsidRDefault="00E32A0C" w:rsidP="00E32A0C">
      <w:pPr>
        <w:pStyle w:val="2"/>
        <w:ind w:firstLine="0"/>
        <w:jc w:val="center"/>
        <w:rPr>
          <w:szCs w:val="28"/>
        </w:rPr>
      </w:pPr>
      <w:r w:rsidRPr="00997D05">
        <w:rPr>
          <w:szCs w:val="28"/>
        </w:rPr>
        <w:t>ЗАБАЙКАЛЬСКОГО КРАЯ</w:t>
      </w:r>
    </w:p>
    <w:p w:rsidR="00E32A0C" w:rsidRPr="005E3D96" w:rsidRDefault="00E32A0C" w:rsidP="00E32A0C">
      <w:pPr>
        <w:pStyle w:val="5"/>
        <w:spacing w:line="360" w:lineRule="auto"/>
        <w:rPr>
          <w:szCs w:val="24"/>
        </w:rPr>
      </w:pPr>
      <w:r w:rsidRPr="00997D05">
        <w:rPr>
          <w:sz w:val="28"/>
          <w:szCs w:val="28"/>
        </w:rPr>
        <w:t>ПОСТАНОВЛЕНИЕ</w:t>
      </w:r>
    </w:p>
    <w:tbl>
      <w:tblPr>
        <w:tblW w:w="0" w:type="auto"/>
        <w:jc w:val="center"/>
        <w:tblBorders>
          <w:bottom w:val="single" w:sz="4" w:space="0" w:color="auto"/>
        </w:tblBorders>
        <w:tblLayout w:type="fixed"/>
        <w:tblLook w:val="0000" w:firstRow="0" w:lastRow="0" w:firstColumn="0" w:lastColumn="0" w:noHBand="0" w:noVBand="0"/>
      </w:tblPr>
      <w:tblGrid>
        <w:gridCol w:w="3127"/>
        <w:gridCol w:w="2091"/>
        <w:gridCol w:w="3190"/>
      </w:tblGrid>
      <w:tr w:rsidR="00E32A0C" w:rsidRPr="00997D05" w:rsidTr="00997D05">
        <w:trPr>
          <w:jc w:val="center"/>
        </w:trPr>
        <w:tc>
          <w:tcPr>
            <w:tcW w:w="3127" w:type="dxa"/>
            <w:tcBorders>
              <w:top w:val="nil"/>
              <w:left w:val="nil"/>
              <w:bottom w:val="single" w:sz="4" w:space="0" w:color="auto"/>
              <w:right w:val="nil"/>
            </w:tcBorders>
          </w:tcPr>
          <w:p w:rsidR="00E32A0C" w:rsidRPr="00997D05" w:rsidRDefault="00997D05" w:rsidP="00997D05">
            <w:pPr>
              <w:tabs>
                <w:tab w:val="left" w:pos="-581"/>
              </w:tabs>
              <w:jc w:val="center"/>
              <w:rPr>
                <w:b/>
                <w:sz w:val="28"/>
                <w:szCs w:val="28"/>
              </w:rPr>
            </w:pPr>
            <w:r>
              <w:rPr>
                <w:b/>
                <w:sz w:val="28"/>
                <w:szCs w:val="28"/>
              </w:rPr>
              <w:t xml:space="preserve">8 </w:t>
            </w:r>
            <w:r w:rsidR="00E32A0C" w:rsidRPr="00997D05">
              <w:rPr>
                <w:b/>
                <w:sz w:val="28"/>
                <w:szCs w:val="28"/>
              </w:rPr>
              <w:t>июня 2018 г.</w:t>
            </w:r>
          </w:p>
        </w:tc>
        <w:tc>
          <w:tcPr>
            <w:tcW w:w="2091" w:type="dxa"/>
            <w:tcBorders>
              <w:top w:val="nil"/>
              <w:left w:val="nil"/>
              <w:bottom w:val="nil"/>
              <w:right w:val="nil"/>
            </w:tcBorders>
            <w:vAlign w:val="center"/>
          </w:tcPr>
          <w:p w:rsidR="00E32A0C" w:rsidRPr="00997D05" w:rsidRDefault="00E32A0C" w:rsidP="00997D05">
            <w:pPr>
              <w:jc w:val="center"/>
              <w:rPr>
                <w:b/>
                <w:sz w:val="28"/>
                <w:szCs w:val="28"/>
              </w:rPr>
            </w:pPr>
            <w:r w:rsidRPr="00997D05">
              <w:rPr>
                <w:b/>
                <w:sz w:val="28"/>
                <w:szCs w:val="28"/>
              </w:rPr>
              <w:t>№</w:t>
            </w:r>
          </w:p>
        </w:tc>
        <w:tc>
          <w:tcPr>
            <w:tcW w:w="3190" w:type="dxa"/>
            <w:tcBorders>
              <w:top w:val="nil"/>
              <w:left w:val="nil"/>
              <w:bottom w:val="single" w:sz="4" w:space="0" w:color="auto"/>
              <w:right w:val="nil"/>
            </w:tcBorders>
          </w:tcPr>
          <w:p w:rsidR="00E32A0C" w:rsidRPr="00997D05" w:rsidRDefault="00997D05" w:rsidP="00997D05">
            <w:pPr>
              <w:jc w:val="center"/>
              <w:rPr>
                <w:b/>
                <w:sz w:val="28"/>
                <w:szCs w:val="28"/>
              </w:rPr>
            </w:pPr>
            <w:r>
              <w:rPr>
                <w:b/>
                <w:sz w:val="28"/>
                <w:szCs w:val="28"/>
              </w:rPr>
              <w:t>142</w:t>
            </w:r>
            <w:r w:rsidR="00861B45">
              <w:rPr>
                <w:b/>
                <w:sz w:val="28"/>
                <w:szCs w:val="28"/>
              </w:rPr>
              <w:t>/</w:t>
            </w:r>
            <w:r w:rsidR="00FB0ECA">
              <w:rPr>
                <w:b/>
                <w:sz w:val="28"/>
                <w:szCs w:val="28"/>
              </w:rPr>
              <w:t>1055-2</w:t>
            </w:r>
          </w:p>
        </w:tc>
      </w:tr>
    </w:tbl>
    <w:p w:rsidR="00E32A0C" w:rsidRPr="00997D05" w:rsidRDefault="00E32A0C" w:rsidP="00E32A0C">
      <w:pPr>
        <w:pStyle w:val="4"/>
        <w:jc w:val="left"/>
        <w:rPr>
          <w:sz w:val="28"/>
          <w:lang w:val="ru-RU"/>
        </w:rPr>
      </w:pPr>
    </w:p>
    <w:p w:rsidR="00E32A0C" w:rsidRPr="00997D05" w:rsidRDefault="00E32A0C" w:rsidP="00E32A0C">
      <w:pPr>
        <w:jc w:val="center"/>
        <w:rPr>
          <w:b/>
          <w:sz w:val="28"/>
          <w:szCs w:val="28"/>
        </w:rPr>
      </w:pPr>
      <w:r w:rsidRPr="00997D05">
        <w:rPr>
          <w:b/>
          <w:sz w:val="28"/>
          <w:szCs w:val="28"/>
        </w:rPr>
        <w:t>г. Чита</w:t>
      </w:r>
    </w:p>
    <w:p w:rsidR="00E32A0C" w:rsidRPr="00997D05" w:rsidRDefault="00E32A0C" w:rsidP="00E32A0C">
      <w:pPr>
        <w:pStyle w:val="a8"/>
        <w:widowControl w:val="0"/>
        <w:spacing w:line="240" w:lineRule="auto"/>
        <w:jc w:val="center"/>
        <w:rPr>
          <w:b/>
          <w:bCs/>
          <w:szCs w:val="28"/>
        </w:rPr>
      </w:pPr>
      <w:r w:rsidRPr="00997D05">
        <w:rPr>
          <w:b/>
          <w:bCs/>
          <w:szCs w:val="28"/>
        </w:rPr>
        <w:t xml:space="preserve">О Календарном плане мероприятий по подготовке и проведению </w:t>
      </w:r>
      <w:proofErr w:type="gramStart"/>
      <w:r w:rsidRPr="00997D05">
        <w:rPr>
          <w:b/>
          <w:bCs/>
          <w:szCs w:val="28"/>
        </w:rPr>
        <w:t>выборов  депутатов Законодательного Собрания Забайкальского края третьего созыва</w:t>
      </w:r>
      <w:proofErr w:type="gramEnd"/>
      <w:r w:rsidRPr="00997D05">
        <w:rPr>
          <w:b/>
          <w:bCs/>
          <w:szCs w:val="28"/>
        </w:rPr>
        <w:t xml:space="preserve"> 9 сентября  2018 года</w:t>
      </w:r>
    </w:p>
    <w:p w:rsidR="00E32A0C" w:rsidRPr="00997D05" w:rsidRDefault="00E32A0C" w:rsidP="00E32A0C">
      <w:pPr>
        <w:pStyle w:val="a8"/>
        <w:widowControl w:val="0"/>
        <w:jc w:val="center"/>
        <w:rPr>
          <w:b/>
          <w:bCs/>
          <w:szCs w:val="28"/>
        </w:rPr>
      </w:pPr>
    </w:p>
    <w:p w:rsidR="00E32A0C" w:rsidRPr="00997D05" w:rsidRDefault="00E32A0C" w:rsidP="00E32A0C">
      <w:pPr>
        <w:pStyle w:val="a8"/>
        <w:widowControl w:val="0"/>
        <w:rPr>
          <w:szCs w:val="28"/>
        </w:rPr>
      </w:pPr>
      <w:proofErr w:type="gramStart"/>
      <w:r w:rsidRPr="00997D05">
        <w:rPr>
          <w:szCs w:val="28"/>
        </w:rPr>
        <w:t>В соответствии со статьей 16 Закона Забайкальского края «Об Избирательной комиссии Забайкальского края», статьей 7 Закона Забайкальского края «О выборах депутатов Законодательного Собрания Забайкальского края», на основании постановления Законодательного Собран</w:t>
      </w:r>
      <w:r w:rsidR="0037190B">
        <w:rPr>
          <w:szCs w:val="28"/>
        </w:rPr>
        <w:t>ия Забайкальского края № 116</w:t>
      </w:r>
      <w:r w:rsidRPr="00997D05">
        <w:rPr>
          <w:szCs w:val="28"/>
        </w:rPr>
        <w:t xml:space="preserve"> от 6 июня 2018 года «О назначении выборов депутатов Законодательного Собрания Забайкальского края третьего созыва», Избирательная комиссия  Забайкальского края</w:t>
      </w:r>
      <w:r w:rsidRPr="00997D05">
        <w:rPr>
          <w:szCs w:val="28"/>
        </w:rPr>
        <w:tab/>
      </w:r>
      <w:proofErr w:type="gramEnd"/>
    </w:p>
    <w:p w:rsidR="00E32A0C" w:rsidRPr="00997D05" w:rsidRDefault="00E32A0C" w:rsidP="00E32A0C">
      <w:pPr>
        <w:pStyle w:val="a8"/>
        <w:widowControl w:val="0"/>
        <w:spacing w:line="240" w:lineRule="auto"/>
        <w:rPr>
          <w:szCs w:val="28"/>
        </w:rPr>
      </w:pPr>
      <w:r w:rsidRPr="00997D05">
        <w:rPr>
          <w:szCs w:val="28"/>
        </w:rPr>
        <w:t xml:space="preserve">        </w:t>
      </w:r>
    </w:p>
    <w:p w:rsidR="00E32A0C" w:rsidRPr="00997D05" w:rsidRDefault="00E32A0C" w:rsidP="00E32A0C">
      <w:pPr>
        <w:pStyle w:val="a8"/>
        <w:widowControl w:val="0"/>
        <w:ind w:left="2820"/>
        <w:rPr>
          <w:b/>
          <w:bCs/>
          <w:i/>
          <w:iCs/>
          <w:szCs w:val="28"/>
        </w:rPr>
      </w:pPr>
      <w:r w:rsidRPr="00997D05">
        <w:rPr>
          <w:szCs w:val="28"/>
        </w:rPr>
        <w:t xml:space="preserve"> </w:t>
      </w:r>
      <w:proofErr w:type="gramStart"/>
      <w:r w:rsidRPr="00997D05">
        <w:rPr>
          <w:b/>
          <w:bCs/>
          <w:i/>
          <w:iCs/>
          <w:szCs w:val="28"/>
        </w:rPr>
        <w:t>п</w:t>
      </w:r>
      <w:proofErr w:type="gramEnd"/>
      <w:r w:rsidRPr="00997D05">
        <w:rPr>
          <w:b/>
          <w:bCs/>
          <w:i/>
          <w:iCs/>
          <w:szCs w:val="28"/>
        </w:rPr>
        <w:t xml:space="preserve"> о с т а н о в л я е т: </w:t>
      </w:r>
    </w:p>
    <w:p w:rsidR="00E32A0C" w:rsidRPr="00997D05" w:rsidRDefault="00E32A0C" w:rsidP="00E32A0C">
      <w:pPr>
        <w:pStyle w:val="a8"/>
        <w:widowControl w:val="0"/>
        <w:spacing w:line="240" w:lineRule="auto"/>
        <w:ind w:left="2820"/>
        <w:rPr>
          <w:b/>
          <w:bCs/>
          <w:i/>
          <w:iCs/>
          <w:szCs w:val="28"/>
        </w:rPr>
      </w:pPr>
    </w:p>
    <w:p w:rsidR="00E32A0C" w:rsidRPr="00997D05" w:rsidRDefault="00E32A0C" w:rsidP="00997D05">
      <w:pPr>
        <w:pStyle w:val="a8"/>
        <w:widowControl w:val="0"/>
        <w:numPr>
          <w:ilvl w:val="0"/>
          <w:numId w:val="5"/>
        </w:numPr>
        <w:tabs>
          <w:tab w:val="clear" w:pos="1155"/>
          <w:tab w:val="num" w:pos="0"/>
        </w:tabs>
        <w:ind w:left="0" w:firstLine="709"/>
        <w:rPr>
          <w:szCs w:val="28"/>
        </w:rPr>
      </w:pPr>
      <w:r w:rsidRPr="00997D05">
        <w:rPr>
          <w:szCs w:val="28"/>
        </w:rPr>
        <w:t>Утвердить Календарный план мероприятий по подготовке и проведению выборов депутатов Законодательного Собрания Забайкальского края третьего созыва (прилагается).</w:t>
      </w:r>
    </w:p>
    <w:p w:rsidR="00E32A0C" w:rsidRPr="00997D05" w:rsidRDefault="00E32A0C" w:rsidP="00E32A0C">
      <w:pPr>
        <w:pStyle w:val="a8"/>
        <w:widowControl w:val="0"/>
        <w:ind w:firstLine="708"/>
        <w:rPr>
          <w:szCs w:val="28"/>
        </w:rPr>
      </w:pPr>
      <w:r w:rsidRPr="00997D05">
        <w:rPr>
          <w:szCs w:val="28"/>
        </w:rPr>
        <w:t>2.  Направить настоящее постановление в окружные, территориальные и участковые избирательные комиссии.</w:t>
      </w:r>
    </w:p>
    <w:p w:rsidR="00E32A0C" w:rsidRDefault="00E32A0C" w:rsidP="00E32A0C">
      <w:pPr>
        <w:pStyle w:val="a8"/>
        <w:widowControl w:val="0"/>
        <w:ind w:firstLine="708"/>
        <w:rPr>
          <w:szCs w:val="28"/>
        </w:rPr>
      </w:pPr>
      <w:r w:rsidRPr="00997D05">
        <w:rPr>
          <w:szCs w:val="28"/>
        </w:rPr>
        <w:t xml:space="preserve">3.  </w:t>
      </w:r>
      <w:proofErr w:type="gramStart"/>
      <w:r w:rsidRPr="00997D05">
        <w:rPr>
          <w:szCs w:val="28"/>
        </w:rPr>
        <w:t>Контроль за</w:t>
      </w:r>
      <w:proofErr w:type="gramEnd"/>
      <w:r w:rsidRPr="00997D05">
        <w:rPr>
          <w:szCs w:val="28"/>
        </w:rPr>
        <w:t xml:space="preserve"> исполнением настоящего постановления возложить на С.В. Судакову - председателя Избирательной комиссии Забайкальского края.</w:t>
      </w:r>
    </w:p>
    <w:p w:rsidR="00997D05" w:rsidRDefault="00997D05" w:rsidP="00E32A0C">
      <w:pPr>
        <w:pStyle w:val="a8"/>
        <w:widowControl w:val="0"/>
        <w:ind w:firstLine="708"/>
        <w:rPr>
          <w:szCs w:val="28"/>
        </w:rPr>
      </w:pPr>
    </w:p>
    <w:p w:rsidR="00997D05" w:rsidRPr="00997D05" w:rsidRDefault="00997D05" w:rsidP="00E32A0C">
      <w:pPr>
        <w:pStyle w:val="a8"/>
        <w:widowControl w:val="0"/>
        <w:ind w:firstLine="708"/>
        <w:rPr>
          <w:szCs w:val="28"/>
        </w:rPr>
      </w:pPr>
    </w:p>
    <w:p w:rsidR="00E32A0C" w:rsidRDefault="00E32A0C" w:rsidP="00E32A0C">
      <w:pPr>
        <w:pStyle w:val="a8"/>
        <w:widowControl w:val="0"/>
        <w:ind w:firstLine="708"/>
        <w:rPr>
          <w:szCs w:val="28"/>
        </w:rPr>
      </w:pPr>
      <w:r w:rsidRPr="00997D05">
        <w:rPr>
          <w:szCs w:val="28"/>
        </w:rPr>
        <w:lastRenderedPageBreak/>
        <w:t xml:space="preserve">4. </w:t>
      </w:r>
      <w:proofErr w:type="gramStart"/>
      <w:r w:rsidRPr="00997D05">
        <w:rPr>
          <w:szCs w:val="28"/>
        </w:rPr>
        <w:t>Разместить</w:t>
      </w:r>
      <w:proofErr w:type="gramEnd"/>
      <w:r w:rsidRPr="00997D05">
        <w:rPr>
          <w:szCs w:val="28"/>
        </w:rPr>
        <w:t xml:space="preserve"> настоящее постановление на сайте Избирательной комиссии Забайкальского края в информационно-телекоммуникационной сети «Интернет».</w:t>
      </w:r>
    </w:p>
    <w:p w:rsidR="00997D05" w:rsidRPr="00997D05" w:rsidRDefault="00997D05" w:rsidP="00E32A0C">
      <w:pPr>
        <w:pStyle w:val="a8"/>
        <w:widowControl w:val="0"/>
        <w:ind w:firstLine="708"/>
        <w:rPr>
          <w:szCs w:val="28"/>
        </w:rPr>
      </w:pPr>
    </w:p>
    <w:p w:rsidR="00E32A0C" w:rsidRPr="00997D05" w:rsidRDefault="00E32A0C" w:rsidP="00E32A0C">
      <w:pPr>
        <w:pStyle w:val="1"/>
        <w:jc w:val="left"/>
        <w:rPr>
          <w:b w:val="0"/>
          <w:sz w:val="28"/>
          <w:szCs w:val="28"/>
        </w:rPr>
      </w:pPr>
      <w:r w:rsidRPr="00997D05">
        <w:rPr>
          <w:b w:val="0"/>
          <w:sz w:val="28"/>
          <w:szCs w:val="28"/>
        </w:rPr>
        <w:t xml:space="preserve">         Председатель</w:t>
      </w:r>
    </w:p>
    <w:p w:rsidR="00E32A0C" w:rsidRPr="00997D05" w:rsidRDefault="00E32A0C" w:rsidP="00E32A0C">
      <w:pPr>
        <w:pStyle w:val="1"/>
        <w:jc w:val="left"/>
        <w:rPr>
          <w:b w:val="0"/>
          <w:sz w:val="28"/>
          <w:szCs w:val="28"/>
        </w:rPr>
      </w:pPr>
      <w:r w:rsidRPr="00997D05">
        <w:rPr>
          <w:b w:val="0"/>
          <w:sz w:val="28"/>
          <w:szCs w:val="28"/>
        </w:rPr>
        <w:t xml:space="preserve">Избирательной комиссии </w:t>
      </w:r>
    </w:p>
    <w:p w:rsidR="00E32A0C" w:rsidRPr="00997D05" w:rsidRDefault="00E32A0C" w:rsidP="00E32A0C">
      <w:pPr>
        <w:pStyle w:val="1"/>
        <w:jc w:val="left"/>
        <w:rPr>
          <w:b w:val="0"/>
          <w:sz w:val="28"/>
          <w:szCs w:val="28"/>
        </w:rPr>
      </w:pPr>
      <w:r w:rsidRPr="00997D05">
        <w:rPr>
          <w:b w:val="0"/>
          <w:sz w:val="28"/>
          <w:szCs w:val="28"/>
        </w:rPr>
        <w:t xml:space="preserve">    Забайкальского края</w:t>
      </w:r>
      <w:r w:rsidRPr="00997D05">
        <w:rPr>
          <w:b w:val="0"/>
          <w:sz w:val="28"/>
          <w:szCs w:val="28"/>
        </w:rPr>
        <w:tab/>
      </w:r>
      <w:r w:rsidRPr="00997D05">
        <w:rPr>
          <w:b w:val="0"/>
          <w:sz w:val="28"/>
          <w:szCs w:val="28"/>
        </w:rPr>
        <w:tab/>
      </w:r>
      <w:r w:rsidRPr="00997D05">
        <w:rPr>
          <w:b w:val="0"/>
          <w:sz w:val="28"/>
          <w:szCs w:val="28"/>
        </w:rPr>
        <w:tab/>
      </w:r>
      <w:r w:rsidRPr="00997D05">
        <w:rPr>
          <w:b w:val="0"/>
          <w:sz w:val="28"/>
          <w:szCs w:val="28"/>
        </w:rPr>
        <w:tab/>
      </w:r>
      <w:r w:rsidRPr="00997D05">
        <w:rPr>
          <w:b w:val="0"/>
          <w:sz w:val="28"/>
          <w:szCs w:val="28"/>
        </w:rPr>
        <w:tab/>
      </w:r>
      <w:r w:rsidRPr="00997D05">
        <w:rPr>
          <w:b w:val="0"/>
          <w:sz w:val="28"/>
          <w:szCs w:val="28"/>
        </w:rPr>
        <w:tab/>
        <w:t xml:space="preserve">                  С.В. Судакова</w:t>
      </w:r>
    </w:p>
    <w:p w:rsidR="00E32A0C" w:rsidRDefault="00E32A0C" w:rsidP="00E32A0C">
      <w:pPr>
        <w:rPr>
          <w:sz w:val="28"/>
          <w:szCs w:val="28"/>
        </w:rPr>
      </w:pPr>
    </w:p>
    <w:p w:rsidR="00997D05" w:rsidRPr="00997D05" w:rsidRDefault="00997D05" w:rsidP="00E32A0C">
      <w:pPr>
        <w:rPr>
          <w:sz w:val="28"/>
          <w:szCs w:val="28"/>
        </w:rPr>
      </w:pPr>
    </w:p>
    <w:p w:rsidR="00E32A0C" w:rsidRPr="00997D05" w:rsidRDefault="00E32A0C" w:rsidP="00997D05">
      <w:pPr>
        <w:pStyle w:val="3"/>
        <w:ind w:left="0"/>
        <w:rPr>
          <w:color w:val="auto"/>
          <w:sz w:val="28"/>
          <w:szCs w:val="28"/>
        </w:rPr>
      </w:pPr>
      <w:r w:rsidRPr="00997D05">
        <w:rPr>
          <w:color w:val="auto"/>
          <w:sz w:val="28"/>
          <w:szCs w:val="28"/>
        </w:rPr>
        <w:t xml:space="preserve">            Секретарь </w:t>
      </w:r>
    </w:p>
    <w:p w:rsidR="00E32A0C" w:rsidRPr="00997D05" w:rsidRDefault="00E32A0C" w:rsidP="00E32A0C">
      <w:pPr>
        <w:pStyle w:val="3"/>
        <w:rPr>
          <w:color w:val="auto"/>
          <w:sz w:val="28"/>
          <w:szCs w:val="28"/>
        </w:rPr>
      </w:pPr>
      <w:r w:rsidRPr="00997D05">
        <w:rPr>
          <w:color w:val="auto"/>
          <w:sz w:val="28"/>
          <w:szCs w:val="28"/>
        </w:rPr>
        <w:t>Избирательной комиссии</w:t>
      </w:r>
    </w:p>
    <w:p w:rsidR="00E32A0C" w:rsidRPr="00997D05" w:rsidRDefault="00E32A0C" w:rsidP="00E32A0C">
      <w:pPr>
        <w:pStyle w:val="3"/>
        <w:rPr>
          <w:color w:val="auto"/>
          <w:sz w:val="28"/>
          <w:szCs w:val="28"/>
        </w:rPr>
      </w:pPr>
      <w:r w:rsidRPr="00997D05">
        <w:rPr>
          <w:color w:val="auto"/>
          <w:sz w:val="28"/>
          <w:szCs w:val="28"/>
        </w:rPr>
        <w:t xml:space="preserve">     Забайк</w:t>
      </w:r>
      <w:r w:rsidR="00997D05">
        <w:rPr>
          <w:color w:val="auto"/>
          <w:sz w:val="28"/>
          <w:szCs w:val="28"/>
        </w:rPr>
        <w:t>альского края</w:t>
      </w:r>
      <w:r w:rsidR="00997D05">
        <w:rPr>
          <w:color w:val="auto"/>
          <w:sz w:val="28"/>
          <w:szCs w:val="28"/>
        </w:rPr>
        <w:tab/>
      </w:r>
      <w:r w:rsidR="00997D05">
        <w:rPr>
          <w:color w:val="auto"/>
          <w:sz w:val="28"/>
          <w:szCs w:val="28"/>
        </w:rPr>
        <w:tab/>
      </w:r>
      <w:r w:rsidR="00997D05">
        <w:rPr>
          <w:color w:val="auto"/>
          <w:sz w:val="28"/>
          <w:szCs w:val="28"/>
        </w:rPr>
        <w:tab/>
      </w:r>
      <w:r w:rsidR="00997D05">
        <w:rPr>
          <w:color w:val="auto"/>
          <w:sz w:val="28"/>
          <w:szCs w:val="28"/>
        </w:rPr>
        <w:tab/>
        <w:t xml:space="preserve">  </w:t>
      </w:r>
      <w:r w:rsidR="00997D05">
        <w:rPr>
          <w:color w:val="auto"/>
          <w:sz w:val="28"/>
          <w:szCs w:val="28"/>
        </w:rPr>
        <w:tab/>
        <w:t xml:space="preserve">           </w:t>
      </w:r>
      <w:r w:rsidRPr="00997D05">
        <w:rPr>
          <w:color w:val="auto"/>
          <w:sz w:val="28"/>
          <w:szCs w:val="28"/>
        </w:rPr>
        <w:t xml:space="preserve">А.Л. </w:t>
      </w:r>
      <w:proofErr w:type="spellStart"/>
      <w:r w:rsidRPr="00997D05">
        <w:rPr>
          <w:color w:val="auto"/>
          <w:sz w:val="28"/>
          <w:szCs w:val="28"/>
        </w:rPr>
        <w:t>Почиковская</w:t>
      </w:r>
      <w:proofErr w:type="spellEnd"/>
    </w:p>
    <w:p w:rsidR="00E32A0C" w:rsidRPr="00997D05" w:rsidRDefault="00E32A0C" w:rsidP="00E32A0C">
      <w:pPr>
        <w:rPr>
          <w:sz w:val="28"/>
          <w:szCs w:val="28"/>
        </w:rPr>
      </w:pPr>
    </w:p>
    <w:p w:rsidR="00E32A0C" w:rsidRPr="005E3D96" w:rsidRDefault="00E32A0C" w:rsidP="00E32A0C">
      <w:pPr>
        <w:pStyle w:val="61"/>
        <w:keepNext w:val="0"/>
        <w:spacing w:line="360" w:lineRule="auto"/>
        <w:ind w:left="5670"/>
        <w:outlineLvl w:val="0"/>
        <w:rPr>
          <w:rFonts w:ascii="Times New Roman" w:hAnsi="Times New Roman" w:cs="Times New Roman"/>
          <w:b w:val="0"/>
          <w:bCs w:val="0"/>
          <w:caps/>
          <w:color w:val="auto"/>
          <w:sz w:val="24"/>
          <w:szCs w:val="24"/>
        </w:rPr>
        <w:sectPr w:rsidR="00E32A0C" w:rsidRPr="005E3D96" w:rsidSect="00997D05">
          <w:headerReference w:type="even" r:id="rId10"/>
          <w:headerReference w:type="default" r:id="rId11"/>
          <w:pgSz w:w="11906" w:h="16838"/>
          <w:pgMar w:top="1134" w:right="851" w:bottom="1134" w:left="1701" w:header="720" w:footer="720" w:gutter="0"/>
          <w:pgNumType w:start="1"/>
          <w:cols w:space="720"/>
          <w:titlePg/>
        </w:sectPr>
      </w:pPr>
    </w:p>
    <w:p w:rsidR="00E32A0C" w:rsidRPr="005E3D96" w:rsidRDefault="00E32A0C" w:rsidP="00E32A0C">
      <w:pPr>
        <w:pStyle w:val="61"/>
        <w:keepNext w:val="0"/>
        <w:spacing w:line="360" w:lineRule="auto"/>
        <w:ind w:left="5670"/>
        <w:outlineLvl w:val="0"/>
        <w:rPr>
          <w:rFonts w:ascii="Times New Roman" w:hAnsi="Times New Roman" w:cs="Times New Roman"/>
          <w:b w:val="0"/>
          <w:bCs w:val="0"/>
          <w:caps/>
          <w:color w:val="auto"/>
          <w:sz w:val="24"/>
          <w:szCs w:val="24"/>
        </w:rPr>
      </w:pPr>
    </w:p>
    <w:p w:rsidR="00E32A0C" w:rsidRPr="005E3D96" w:rsidRDefault="00E32A0C" w:rsidP="00E32A0C">
      <w:pPr>
        <w:pStyle w:val="61"/>
        <w:keepNext w:val="0"/>
        <w:spacing w:line="360" w:lineRule="auto"/>
        <w:ind w:left="5670"/>
        <w:outlineLvl w:val="0"/>
        <w:rPr>
          <w:rFonts w:ascii="Times New Roman" w:hAnsi="Times New Roman" w:cs="Times New Roman"/>
          <w:b w:val="0"/>
          <w:bCs w:val="0"/>
          <w:caps/>
          <w:color w:val="auto"/>
          <w:sz w:val="24"/>
          <w:szCs w:val="24"/>
        </w:rPr>
      </w:pPr>
      <w:r w:rsidRPr="005E3D96">
        <w:rPr>
          <w:rFonts w:ascii="Times New Roman" w:hAnsi="Times New Roman" w:cs="Times New Roman"/>
          <w:b w:val="0"/>
          <w:bCs w:val="0"/>
          <w:caps/>
          <w:color w:val="auto"/>
          <w:sz w:val="24"/>
          <w:szCs w:val="24"/>
        </w:rPr>
        <w:t xml:space="preserve">       УТВЕРЖДЕН</w:t>
      </w:r>
    </w:p>
    <w:p w:rsidR="00E32A0C" w:rsidRPr="005E3D96" w:rsidRDefault="00E32A0C" w:rsidP="00E32A0C">
      <w:pPr>
        <w:pStyle w:val="61"/>
        <w:keepNext w:val="0"/>
        <w:ind w:left="5670"/>
        <w:jc w:val="right"/>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постановлением Избирательной комиссии Забайкальского края</w:t>
      </w:r>
    </w:p>
    <w:p w:rsidR="00E32A0C" w:rsidRPr="005E3D96" w:rsidRDefault="00997D05" w:rsidP="00E32A0C">
      <w:pPr>
        <w:jc w:val="right"/>
      </w:pPr>
      <w:r>
        <w:tab/>
      </w:r>
      <w:r>
        <w:tab/>
      </w:r>
      <w:r>
        <w:tab/>
      </w:r>
      <w:r>
        <w:tab/>
      </w:r>
      <w:r>
        <w:tab/>
      </w:r>
      <w:r>
        <w:tab/>
      </w:r>
      <w:r>
        <w:tab/>
      </w:r>
      <w:r>
        <w:tab/>
        <w:t>8 июня 2018 года № 142/</w:t>
      </w:r>
      <w:r w:rsidR="00FB0ECA">
        <w:t>1055-2</w:t>
      </w:r>
      <w:r w:rsidR="00E32A0C" w:rsidRPr="005E3D96">
        <w:t xml:space="preserve"> </w:t>
      </w:r>
    </w:p>
    <w:p w:rsidR="00997D05" w:rsidRDefault="00997D05" w:rsidP="00E32A0C">
      <w:pPr>
        <w:pStyle w:val="110"/>
        <w:keepNext w:val="0"/>
        <w:ind w:right="-28"/>
        <w:outlineLvl w:val="0"/>
        <w:rPr>
          <w:rFonts w:ascii="Times New Roman" w:hAnsi="Times New Roman"/>
          <w:color w:val="auto"/>
          <w:sz w:val="24"/>
          <w:szCs w:val="24"/>
        </w:rPr>
      </w:pPr>
    </w:p>
    <w:p w:rsidR="00E32A0C" w:rsidRPr="005E3D96" w:rsidRDefault="00E32A0C" w:rsidP="00E32A0C">
      <w:pPr>
        <w:pStyle w:val="110"/>
        <w:keepNext w:val="0"/>
        <w:ind w:right="-28"/>
        <w:outlineLvl w:val="0"/>
        <w:rPr>
          <w:rFonts w:ascii="Times New Roman" w:hAnsi="Times New Roman"/>
          <w:color w:val="auto"/>
          <w:sz w:val="24"/>
          <w:szCs w:val="24"/>
        </w:rPr>
      </w:pPr>
      <w:r w:rsidRPr="005E3D96">
        <w:rPr>
          <w:rFonts w:ascii="Times New Roman" w:hAnsi="Times New Roman"/>
          <w:color w:val="auto"/>
          <w:sz w:val="24"/>
          <w:szCs w:val="24"/>
        </w:rPr>
        <w:t>КАЛЕНДАРНЫЙ ПЛАН</w:t>
      </w:r>
    </w:p>
    <w:p w:rsidR="00E32A0C" w:rsidRPr="005E3D96" w:rsidRDefault="00E32A0C" w:rsidP="00E32A0C">
      <w:pPr>
        <w:pStyle w:val="110"/>
        <w:keepNext w:val="0"/>
        <w:rPr>
          <w:rFonts w:ascii="Times New Roman" w:hAnsi="Times New Roman"/>
          <w:color w:val="auto"/>
          <w:sz w:val="24"/>
          <w:szCs w:val="24"/>
        </w:rPr>
      </w:pPr>
      <w:r w:rsidRPr="005E3D96">
        <w:rPr>
          <w:rFonts w:ascii="Times New Roman" w:hAnsi="Times New Roman"/>
          <w:color w:val="auto"/>
          <w:sz w:val="24"/>
          <w:szCs w:val="24"/>
        </w:rPr>
        <w:t xml:space="preserve">мероприятий по подготовке и проведению выборов </w:t>
      </w:r>
    </w:p>
    <w:p w:rsidR="00E32A0C" w:rsidRPr="005E3D96" w:rsidRDefault="00E32A0C" w:rsidP="00E32A0C">
      <w:pPr>
        <w:pStyle w:val="110"/>
        <w:keepNext w:val="0"/>
        <w:rPr>
          <w:rFonts w:ascii="Times New Roman" w:hAnsi="Times New Roman"/>
          <w:color w:val="auto"/>
          <w:sz w:val="24"/>
          <w:szCs w:val="24"/>
        </w:rPr>
      </w:pPr>
      <w:r w:rsidRPr="005E3D96">
        <w:rPr>
          <w:rFonts w:ascii="Times New Roman" w:hAnsi="Times New Roman"/>
          <w:color w:val="auto"/>
          <w:sz w:val="24"/>
          <w:szCs w:val="24"/>
        </w:rPr>
        <w:t xml:space="preserve">депутатов Законодательного Собрания Забайкальского </w:t>
      </w:r>
    </w:p>
    <w:p w:rsidR="00E32A0C" w:rsidRPr="005E3D96" w:rsidRDefault="00E32A0C" w:rsidP="00E32A0C">
      <w:pPr>
        <w:pStyle w:val="110"/>
        <w:keepNext w:val="0"/>
        <w:rPr>
          <w:color w:val="auto"/>
          <w:sz w:val="24"/>
          <w:szCs w:val="24"/>
        </w:rPr>
      </w:pPr>
      <w:r w:rsidRPr="005E3D96">
        <w:rPr>
          <w:rFonts w:ascii="Times New Roman" w:hAnsi="Times New Roman"/>
          <w:color w:val="auto"/>
          <w:sz w:val="24"/>
          <w:szCs w:val="24"/>
        </w:rPr>
        <w:t>края третьего созыва</w:t>
      </w:r>
    </w:p>
    <w:p w:rsidR="00997D05" w:rsidRDefault="00997D05" w:rsidP="00E32A0C">
      <w:pPr>
        <w:pStyle w:val="110"/>
        <w:keepNext w:val="0"/>
        <w:ind w:left="4536" w:right="-852"/>
        <w:rPr>
          <w:rFonts w:ascii="Times New Roman" w:hAnsi="Times New Roman" w:cs="Times New Roman"/>
          <w:color w:val="auto"/>
          <w:sz w:val="24"/>
          <w:szCs w:val="24"/>
        </w:rPr>
      </w:pPr>
    </w:p>
    <w:p w:rsidR="00E32A0C" w:rsidRPr="005E3D96" w:rsidRDefault="00E32A0C" w:rsidP="00E32A0C">
      <w:pPr>
        <w:pStyle w:val="110"/>
        <w:keepNext w:val="0"/>
        <w:ind w:left="4536" w:right="-852"/>
        <w:rPr>
          <w:rFonts w:ascii="Times New Roman" w:hAnsi="Times New Roman" w:cs="Times New Roman"/>
          <w:color w:val="auto"/>
          <w:sz w:val="24"/>
          <w:szCs w:val="24"/>
        </w:rPr>
      </w:pPr>
      <w:r w:rsidRPr="005E3D96">
        <w:rPr>
          <w:rFonts w:ascii="Times New Roman" w:hAnsi="Times New Roman" w:cs="Times New Roman"/>
          <w:color w:val="auto"/>
          <w:sz w:val="24"/>
          <w:szCs w:val="24"/>
        </w:rPr>
        <w:t>Дата официального опубликования</w:t>
      </w:r>
    </w:p>
    <w:p w:rsidR="00E32A0C" w:rsidRPr="005E3D96" w:rsidRDefault="00E32A0C" w:rsidP="00E32A0C">
      <w:pPr>
        <w:ind w:left="4536"/>
        <w:jc w:val="center"/>
        <w:rPr>
          <w:b/>
        </w:rPr>
      </w:pPr>
      <w:r w:rsidRPr="005E3D96">
        <w:rPr>
          <w:b/>
        </w:rPr>
        <w:t xml:space="preserve">            решения о назначении выборов</w:t>
      </w:r>
    </w:p>
    <w:p w:rsidR="00E32A0C" w:rsidRPr="005E3D96" w:rsidRDefault="00E32A0C" w:rsidP="00E32A0C">
      <w:pPr>
        <w:ind w:left="4536"/>
        <w:jc w:val="center"/>
        <w:rPr>
          <w:b/>
        </w:rPr>
      </w:pPr>
      <w:r w:rsidRPr="005E3D96">
        <w:rPr>
          <w:b/>
          <w:bCs/>
        </w:rPr>
        <w:t xml:space="preserve">               8 и</w:t>
      </w:r>
      <w:r w:rsidRPr="005E3D96">
        <w:rPr>
          <w:b/>
        </w:rPr>
        <w:t>юня 2018 года</w:t>
      </w:r>
    </w:p>
    <w:p w:rsidR="00E32A0C" w:rsidRPr="005E3D96" w:rsidRDefault="00E32A0C" w:rsidP="00E32A0C">
      <w:pPr>
        <w:ind w:left="4536"/>
        <w:jc w:val="center"/>
        <w:rPr>
          <w:b/>
        </w:rPr>
      </w:pPr>
      <w:r w:rsidRPr="005E3D96">
        <w:rPr>
          <w:b/>
          <w:bCs/>
        </w:rPr>
        <w:t xml:space="preserve">         День голосования</w:t>
      </w:r>
      <w:r w:rsidRPr="005E3D96">
        <w:rPr>
          <w:b/>
        </w:rPr>
        <w:t xml:space="preserve"> 9 сентября 2018 года</w:t>
      </w:r>
    </w:p>
    <w:p w:rsidR="00E32A0C" w:rsidRPr="005E3D96" w:rsidRDefault="00E32A0C" w:rsidP="00E32A0C"/>
    <w:tbl>
      <w:tblPr>
        <w:tblW w:w="10915"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3119"/>
        <w:gridCol w:w="3827"/>
      </w:tblGrid>
      <w:tr w:rsidR="00E32A0C" w:rsidRPr="005E3D96" w:rsidTr="00997D05">
        <w:trPr>
          <w:cantSplit/>
          <w:tblHeader/>
        </w:trPr>
        <w:tc>
          <w:tcPr>
            <w:tcW w:w="567" w:type="dxa"/>
            <w:tcBorders>
              <w:top w:val="single" w:sz="6" w:space="0" w:color="auto"/>
              <w:left w:val="single" w:sz="6" w:space="0" w:color="auto"/>
              <w:bottom w:val="single" w:sz="4" w:space="0" w:color="auto"/>
              <w:right w:val="single" w:sz="6" w:space="0" w:color="auto"/>
            </w:tcBorders>
          </w:tcPr>
          <w:p w:rsidR="00E32A0C" w:rsidRPr="005E3D96" w:rsidRDefault="00E32A0C" w:rsidP="00997D05">
            <w:pPr>
              <w:pStyle w:val="110"/>
              <w:keepNext w:val="0"/>
              <w:rPr>
                <w:rFonts w:ascii="Times New Roman" w:hAnsi="Times New Roman" w:cs="Times New Roman"/>
                <w:color w:val="auto"/>
                <w:sz w:val="24"/>
                <w:szCs w:val="24"/>
              </w:rPr>
            </w:pPr>
            <w:r w:rsidRPr="005E3D96">
              <w:rPr>
                <w:rFonts w:ascii="Times New Roman" w:hAnsi="Times New Roman" w:cs="Times New Roman"/>
                <w:color w:val="auto"/>
                <w:sz w:val="24"/>
                <w:szCs w:val="24"/>
              </w:rPr>
              <w:t>№</w:t>
            </w:r>
          </w:p>
          <w:p w:rsidR="00E32A0C" w:rsidRPr="005E3D96" w:rsidRDefault="00E32A0C" w:rsidP="00997D05">
            <w:pPr>
              <w:pStyle w:val="110"/>
              <w:keepNext w:val="0"/>
              <w:rPr>
                <w:rFonts w:ascii="Times New Roman" w:hAnsi="Times New Roman" w:cs="Times New Roman"/>
                <w:color w:val="auto"/>
                <w:sz w:val="24"/>
                <w:szCs w:val="24"/>
              </w:rPr>
            </w:pPr>
            <w:proofErr w:type="gramStart"/>
            <w:r w:rsidRPr="005E3D96">
              <w:rPr>
                <w:rFonts w:ascii="Times New Roman" w:hAnsi="Times New Roman" w:cs="Times New Roman"/>
                <w:color w:val="auto"/>
                <w:sz w:val="24"/>
                <w:szCs w:val="24"/>
              </w:rPr>
              <w:t>п</w:t>
            </w:r>
            <w:proofErr w:type="gramEnd"/>
            <w:r w:rsidRPr="005E3D96">
              <w:rPr>
                <w:rFonts w:ascii="Times New Roman" w:hAnsi="Times New Roman" w:cs="Times New Roman"/>
                <w:color w:val="auto"/>
                <w:sz w:val="24"/>
                <w:szCs w:val="24"/>
              </w:rPr>
              <w:t>/п</w:t>
            </w:r>
          </w:p>
        </w:tc>
        <w:tc>
          <w:tcPr>
            <w:tcW w:w="3402" w:type="dxa"/>
            <w:tcBorders>
              <w:top w:val="single" w:sz="6" w:space="0" w:color="auto"/>
              <w:left w:val="single" w:sz="6" w:space="0" w:color="auto"/>
              <w:bottom w:val="single" w:sz="4" w:space="0" w:color="auto"/>
              <w:right w:val="single" w:sz="6" w:space="0" w:color="auto"/>
            </w:tcBorders>
          </w:tcPr>
          <w:p w:rsidR="00E32A0C" w:rsidRPr="005E3D96" w:rsidRDefault="00E32A0C" w:rsidP="00997D05">
            <w:pPr>
              <w:jc w:val="center"/>
              <w:rPr>
                <w:rStyle w:val="ac"/>
                <w:b/>
                <w:bCs/>
              </w:rPr>
            </w:pPr>
            <w:r w:rsidRPr="005E3D96">
              <w:rPr>
                <w:rStyle w:val="ac"/>
                <w:b/>
                <w:bCs/>
              </w:rPr>
              <w:t>Содержание мероприятия</w:t>
            </w:r>
          </w:p>
        </w:tc>
        <w:tc>
          <w:tcPr>
            <w:tcW w:w="3119" w:type="dxa"/>
            <w:tcBorders>
              <w:top w:val="single" w:sz="6" w:space="0" w:color="auto"/>
              <w:left w:val="single" w:sz="6" w:space="0" w:color="auto"/>
              <w:bottom w:val="single" w:sz="4" w:space="0" w:color="auto"/>
              <w:right w:val="single" w:sz="6" w:space="0" w:color="auto"/>
            </w:tcBorders>
          </w:tcPr>
          <w:p w:rsidR="00E32A0C" w:rsidRPr="005E3D96" w:rsidRDefault="00E32A0C" w:rsidP="00997D05">
            <w:pPr>
              <w:pStyle w:val="61"/>
              <w:keepNext w:val="0"/>
              <w:rPr>
                <w:rFonts w:ascii="Times New Roman" w:hAnsi="Times New Roman" w:cs="Times New Roman"/>
                <w:color w:val="auto"/>
                <w:sz w:val="24"/>
                <w:szCs w:val="24"/>
              </w:rPr>
            </w:pPr>
            <w:r w:rsidRPr="005E3D96">
              <w:rPr>
                <w:rFonts w:ascii="Times New Roman" w:hAnsi="Times New Roman" w:cs="Times New Roman"/>
                <w:color w:val="auto"/>
                <w:sz w:val="24"/>
                <w:szCs w:val="24"/>
              </w:rPr>
              <w:t>Срок исполнения</w:t>
            </w:r>
          </w:p>
        </w:tc>
        <w:tc>
          <w:tcPr>
            <w:tcW w:w="3827" w:type="dxa"/>
            <w:tcBorders>
              <w:top w:val="single" w:sz="6" w:space="0" w:color="auto"/>
              <w:left w:val="single" w:sz="6" w:space="0" w:color="auto"/>
              <w:bottom w:val="single" w:sz="4" w:space="0" w:color="auto"/>
              <w:right w:val="single" w:sz="6" w:space="0" w:color="auto"/>
            </w:tcBorders>
          </w:tcPr>
          <w:p w:rsidR="00E32A0C" w:rsidRPr="005E3D96" w:rsidRDefault="00E32A0C" w:rsidP="00997D05">
            <w:pPr>
              <w:pStyle w:val="110"/>
              <w:keepNext w:val="0"/>
              <w:ind w:right="-108"/>
              <w:rPr>
                <w:rFonts w:ascii="Times New Roman" w:hAnsi="Times New Roman" w:cs="Times New Roman"/>
                <w:color w:val="auto"/>
                <w:sz w:val="24"/>
                <w:szCs w:val="24"/>
              </w:rPr>
            </w:pPr>
            <w:r w:rsidRPr="005E3D96">
              <w:rPr>
                <w:rFonts w:ascii="Times New Roman" w:hAnsi="Times New Roman" w:cs="Times New Roman"/>
                <w:color w:val="auto"/>
                <w:sz w:val="24"/>
                <w:szCs w:val="24"/>
              </w:rPr>
              <w:t>Исполнители</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15" w:type="dxa"/>
            <w:gridSpan w:val="4"/>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rPr>
                <w:rFonts w:ascii="Times New Roman" w:hAnsi="Times New Roman" w:cs="Times New Roman"/>
                <w:b w:val="0"/>
                <w:bCs w:val="0"/>
                <w:color w:val="auto"/>
                <w:sz w:val="24"/>
                <w:szCs w:val="24"/>
              </w:rPr>
            </w:pPr>
          </w:p>
          <w:p w:rsidR="00E32A0C" w:rsidRPr="005E3D96" w:rsidRDefault="00E32A0C" w:rsidP="00997D05">
            <w:pPr>
              <w:pStyle w:val="110"/>
              <w:keepNext w:val="0"/>
              <w:rPr>
                <w:rFonts w:ascii="Times New Roman" w:hAnsi="Times New Roman" w:cs="Times New Roman"/>
                <w:caps/>
                <w:color w:val="auto"/>
                <w:sz w:val="24"/>
                <w:szCs w:val="24"/>
              </w:rPr>
            </w:pPr>
            <w:r w:rsidRPr="005E3D96">
              <w:rPr>
                <w:rFonts w:ascii="Times New Roman" w:hAnsi="Times New Roman" w:cs="Times New Roman"/>
                <w:caps/>
                <w:color w:val="auto"/>
                <w:sz w:val="24"/>
                <w:szCs w:val="24"/>
              </w:rPr>
              <w:t>НАЗНАЧЕНИЕ ВЫБОРОВ</w:t>
            </w:r>
          </w:p>
          <w:p w:rsidR="00E32A0C" w:rsidRPr="005E3D96" w:rsidRDefault="00E32A0C" w:rsidP="00997D05"/>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b/>
                <w:bCs/>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Принятие решения о назначении выборов</w:t>
            </w:r>
          </w:p>
          <w:p w:rsidR="00E32A0C" w:rsidRPr="005E3D96" w:rsidRDefault="00E32A0C" w:rsidP="00997D05">
            <w:pPr>
              <w:widowControl w:val="0"/>
              <w:jc w:val="both"/>
            </w:pP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6 июня  2018 года</w:t>
            </w:r>
          </w:p>
          <w:p w:rsidR="00E32A0C" w:rsidRPr="005E3D96" w:rsidRDefault="00E32A0C" w:rsidP="00997D05">
            <w:pPr>
              <w:pStyle w:val="110"/>
              <w:keepNext w:val="0"/>
              <w:jc w:val="both"/>
              <w:rPr>
                <w:rFonts w:ascii="Times New Roman" w:hAnsi="Times New Roman" w:cs="Times New Roman"/>
                <w:b w:val="0"/>
                <w:bCs w:val="0"/>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Законодательное Собрание Забайкальского края</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b/>
                <w:bCs/>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Официальное опубликование решения о назначении выборов</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 xml:space="preserve">8 июня 2018 года </w:t>
            </w:r>
          </w:p>
          <w:p w:rsidR="00E32A0C" w:rsidRPr="005E3D96" w:rsidRDefault="00E32A0C" w:rsidP="00997D05">
            <w:pPr>
              <w:widowControl w:val="0"/>
              <w:autoSpaceDE w:val="0"/>
              <w:autoSpaceDN w:val="0"/>
              <w:adjustRightInd w:val="0"/>
              <w:jc w:val="both"/>
              <w:outlineLvl w:val="2"/>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Законодательное Собрание Забайкальского края</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15" w:type="dxa"/>
            <w:gridSpan w:val="4"/>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d"/>
              <w:widowControl w:val="0"/>
              <w:jc w:val="center"/>
              <w:rPr>
                <w:rFonts w:ascii="Times New Roman" w:hAnsi="Times New Roman"/>
                <w:b/>
                <w:bCs/>
                <w:sz w:val="24"/>
                <w:szCs w:val="24"/>
                <w:lang w:val="ru-RU" w:eastAsia="ru-RU"/>
              </w:rPr>
            </w:pPr>
            <w:r w:rsidRPr="005E3D96">
              <w:rPr>
                <w:rFonts w:ascii="Times New Roman" w:hAnsi="Times New Roman"/>
                <w:b/>
                <w:bCs/>
                <w:sz w:val="24"/>
                <w:szCs w:val="24"/>
                <w:lang w:val="ru-RU" w:eastAsia="ru-RU"/>
              </w:rPr>
              <w:br w:type="page"/>
            </w:r>
          </w:p>
          <w:p w:rsidR="00E32A0C" w:rsidRPr="005E3D96" w:rsidRDefault="00E32A0C" w:rsidP="00997D05">
            <w:pPr>
              <w:pStyle w:val="ad"/>
              <w:widowControl w:val="0"/>
              <w:jc w:val="center"/>
              <w:rPr>
                <w:rFonts w:cs="Tahoma"/>
                <w:sz w:val="24"/>
                <w:szCs w:val="24"/>
                <w:lang w:val="ru-RU" w:eastAsia="ru-RU"/>
              </w:rPr>
            </w:pPr>
            <w:r w:rsidRPr="005E3D96">
              <w:rPr>
                <w:rFonts w:ascii="Times New Roman" w:hAnsi="Times New Roman"/>
                <w:b/>
                <w:bCs/>
                <w:sz w:val="24"/>
                <w:szCs w:val="24"/>
                <w:lang w:val="ru-RU" w:eastAsia="ru-RU"/>
              </w:rPr>
              <w:t>ИЗБИРАТЕЛЬНЫЕ УЧАСТКИ, СПИСКИ ИЗБИРАТЕЛЕЙ</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70"/>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A175AA">
            <w:pPr>
              <w:pStyle w:val="110"/>
              <w:jc w:val="both"/>
              <w:rPr>
                <w:sz w:val="24"/>
                <w:szCs w:val="24"/>
              </w:rPr>
            </w:pPr>
            <w:r w:rsidRPr="005E3D96">
              <w:rPr>
                <w:rFonts w:ascii="Times New Roman" w:hAnsi="Times New Roman" w:cs="Times New Roman"/>
                <w:b w:val="0"/>
                <w:bCs w:val="0"/>
                <w:color w:val="auto"/>
                <w:sz w:val="24"/>
                <w:szCs w:val="24"/>
              </w:rPr>
              <w:t xml:space="preserve">Образование избирательных участков </w:t>
            </w:r>
            <w:r w:rsidRPr="005E3D96">
              <w:rPr>
                <w:rFonts w:ascii="Times New Roman" w:hAnsi="Times New Roman" w:cs="Times New Roman"/>
                <w:b w:val="0"/>
                <w:sz w:val="24"/>
                <w:szCs w:val="24"/>
              </w:rPr>
              <w:t xml:space="preserve">в местах временного пребывания избирателей (больницах, местах содержания под </w:t>
            </w:r>
            <w:proofErr w:type="gramStart"/>
            <w:r w:rsidRPr="005E3D96">
              <w:rPr>
                <w:rFonts w:ascii="Times New Roman" w:hAnsi="Times New Roman" w:cs="Times New Roman"/>
                <w:b w:val="0"/>
                <w:sz w:val="24"/>
                <w:szCs w:val="24"/>
              </w:rPr>
              <w:t>стражей</w:t>
            </w:r>
            <w:proofErr w:type="gramEnd"/>
            <w:r w:rsidRPr="005E3D96">
              <w:rPr>
                <w:rFonts w:ascii="Times New Roman" w:hAnsi="Times New Roman" w:cs="Times New Roman"/>
                <w:b w:val="0"/>
                <w:sz w:val="24"/>
                <w:szCs w:val="24"/>
              </w:rPr>
              <w:t xml:space="preserve"> подозреваемых и обвиняемых), в труднодоступных и отдаленных местностях</w:t>
            </w:r>
            <w:r w:rsidRPr="005E3D96">
              <w:rPr>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Не позднее 9 августа 2018 года, а в исключительных случаях – не позднее 5 сентября 2018 года</w:t>
            </w:r>
          </w:p>
          <w:p w:rsidR="00E32A0C" w:rsidRPr="005E3D96" w:rsidRDefault="00E32A0C" w:rsidP="00997D05">
            <w:pPr>
              <w:widowControl w:val="0"/>
              <w:autoSpaceDE w:val="0"/>
              <w:autoSpaceDN w:val="0"/>
              <w:adjustRightInd w:val="0"/>
              <w:jc w:val="both"/>
              <w:outlineLvl w:val="2"/>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rPr>
                <w:bCs/>
              </w:rPr>
            </w:pPr>
            <w:r w:rsidRPr="005E3D96">
              <w:rPr>
                <w:bCs/>
              </w:rPr>
              <w:t xml:space="preserve">Территориальные избирательные комиссии по согласованию с Избирательной комиссией Забайкальского края </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75"/>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rPr>
                <w:bCs/>
              </w:rPr>
            </w:pPr>
            <w:r w:rsidRPr="005E3D96">
              <w:rPr>
                <w:bCs/>
              </w:rPr>
              <w:t>Образование избирательных участков в местах, где пребывают избиратели, не имеющие регистрации по месту жительства в пределах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Не позднее 9 августа 2018 года</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rPr>
                <w:bCs/>
              </w:rPr>
            </w:pPr>
            <w:r w:rsidRPr="005E3D96">
              <w:rPr>
                <w:bCs/>
              </w:rPr>
              <w:t xml:space="preserve">Избирательная комиссия Забайкальского края </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35"/>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r w:rsidRPr="005E3D96">
              <w:t xml:space="preserve">Опубликование списков избирательных участков с указанием их границ (если избирательный участок образован </w:t>
            </w:r>
            <w:proofErr w:type="gramStart"/>
            <w:r w:rsidRPr="005E3D96">
              <w:t>на части территории</w:t>
            </w:r>
            <w:proofErr w:type="gramEnd"/>
            <w:r w:rsidRPr="005E3D96">
              <w:t xml:space="preserve">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Не позднее 30 июля 2018 года</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rPr>
                <w:bCs/>
              </w:rPr>
            </w:pPr>
            <w:r w:rsidRPr="005E3D96">
              <w:t>Глава местной администрации муниципального района, городского округа</w:t>
            </w:r>
          </w:p>
        </w:tc>
      </w:tr>
      <w:tr w:rsidR="00E32A0C" w:rsidRPr="005E3D96" w:rsidTr="00371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26"/>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A175AA">
            <w:r w:rsidRPr="005E3D96">
              <w:t>Опубликование информации об избирательных участках, образованных: в местах временного пре</w:t>
            </w:r>
            <w:r w:rsidR="00A175AA">
              <w:t>бывания избирателей (больницах</w:t>
            </w:r>
            <w:r w:rsidRPr="005E3D96">
              <w:t xml:space="preserve">, местах содержания под </w:t>
            </w:r>
            <w:proofErr w:type="gramStart"/>
            <w:r w:rsidRPr="005E3D96">
              <w:t>стражей</w:t>
            </w:r>
            <w:proofErr w:type="gramEnd"/>
            <w:r w:rsidRPr="005E3D96">
              <w:t xml:space="preserve"> подозреваемых и обвиняемых), в труднодоступных и отдале</w:t>
            </w:r>
            <w:bookmarkStart w:id="0" w:name="_GoBack"/>
            <w:bookmarkEnd w:id="0"/>
            <w:r w:rsidRPr="005E3D96">
              <w:t>нных местностях</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Не позднее чем через два дня после образования таких избирательных участков</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r w:rsidRPr="005E3D96">
              <w:t>Территориальные избирательные комиссии</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r w:rsidRPr="005E3D96">
              <w:t xml:space="preserve">Опубликование информации об избирательных участках, образованных </w:t>
            </w:r>
            <w:r w:rsidRPr="005E3D96">
              <w:rPr>
                <w:bCs/>
              </w:rPr>
              <w:t>в местах, где пребывают избиратели, не имеющие регистрации по месту жительства в пределах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Не позднее чем через два дня после образования таких избирательных участков</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5E70AE" w:rsidP="00997D05">
            <w:r>
              <w:t>Избирательная комиссия Забайкальского края</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95"/>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Представление сведений об избирателях в территориальные избирательные комиссии для составления списков избирателей</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Не позднее 10 июля 2018 года</w:t>
            </w:r>
          </w:p>
          <w:p w:rsidR="00E32A0C" w:rsidRPr="005E3D96" w:rsidRDefault="00E32A0C" w:rsidP="00997D05">
            <w:pPr>
              <w:widowControl w:val="0"/>
              <w:autoSpaceDE w:val="0"/>
              <w:autoSpaceDN w:val="0"/>
              <w:adjustRightInd w:val="0"/>
              <w:jc w:val="both"/>
              <w:outlineLvl w:val="2"/>
            </w:pPr>
          </w:p>
          <w:p w:rsidR="00E32A0C" w:rsidRPr="005E3D96" w:rsidRDefault="00E32A0C" w:rsidP="00997D05">
            <w:pPr>
              <w:widowControl w:val="0"/>
              <w:autoSpaceDE w:val="0"/>
              <w:autoSpaceDN w:val="0"/>
              <w:adjustRightInd w:val="0"/>
              <w:jc w:val="both"/>
              <w:outlineLvl w:val="2"/>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jc w:val="both"/>
              <w:rPr>
                <w:sz w:val="24"/>
                <w:szCs w:val="24"/>
              </w:rPr>
            </w:pPr>
            <w:r w:rsidRPr="005E3D96">
              <w:rPr>
                <w:rFonts w:ascii="Times New Roman" w:hAnsi="Times New Roman" w:cs="Times New Roman"/>
                <w:b w:val="0"/>
                <w:bCs w:val="0"/>
                <w:color w:val="auto"/>
                <w:sz w:val="24"/>
                <w:szCs w:val="24"/>
              </w:rPr>
              <w:t xml:space="preserve">Главы местных администраций муниципального района, городского округа, командиры воинских частей, руководители организаций, в которых избиратели временно пребывают </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30"/>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jc w:val="both"/>
              <w:rPr>
                <w:sz w:val="24"/>
                <w:szCs w:val="24"/>
              </w:rPr>
            </w:pPr>
            <w:r w:rsidRPr="005E3D96">
              <w:rPr>
                <w:rFonts w:ascii="Times New Roman" w:hAnsi="Times New Roman" w:cs="Times New Roman"/>
                <w:b w:val="0"/>
                <w:sz w:val="24"/>
                <w:szCs w:val="24"/>
              </w:rPr>
              <w:t>Представление в участковые избирательные комиссии избирательных участков, образованных в труднодоступных или отдаленных местностях, в местах временного пребывания избирателей, сведений об избирателях для составления списков избирателей</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Сразу после сформирования участковых избирательных комиссий</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rPr>
                <w:bCs/>
              </w:rPr>
            </w:pPr>
            <w:r w:rsidRPr="005E3D96">
              <w:rPr>
                <w:bCs/>
              </w:rPr>
              <w:t>Главы местных администраций муниципального района, городского округа, командиры воинских частей, руководители организаций, в которых избиратели временно пребывают</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20"/>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Реализация избирателем права подачи заявления о включении в список избирателей по месту нахождения лично в территориальную избирательную комиссию или через многофункциональный центр предоставления государственных и муниципальных услуг либо в электронном виде через федеральную государственную информационную систему «Единый портал государственных и муниципальных услуг (функций)» (далее - ЕПГУ)</w:t>
            </w:r>
          </w:p>
        </w:tc>
        <w:tc>
          <w:tcPr>
            <w:tcW w:w="3119" w:type="dxa"/>
            <w:tcBorders>
              <w:top w:val="single" w:sz="4" w:space="0" w:color="auto"/>
              <w:left w:val="single" w:sz="4" w:space="0" w:color="auto"/>
              <w:bottom w:val="single" w:sz="4" w:space="0" w:color="auto"/>
              <w:right w:val="single" w:sz="4" w:space="0" w:color="auto"/>
            </w:tcBorders>
          </w:tcPr>
          <w:p w:rsidR="00E32A0C" w:rsidRPr="00861B45" w:rsidRDefault="00E32A0C" w:rsidP="00997D05">
            <w:pPr>
              <w:widowControl w:val="0"/>
              <w:autoSpaceDE w:val="0"/>
              <w:autoSpaceDN w:val="0"/>
              <w:adjustRightInd w:val="0"/>
              <w:jc w:val="both"/>
              <w:outlineLvl w:val="2"/>
            </w:pPr>
            <w:r w:rsidRPr="00861B45">
              <w:t>Не ранее 25 июля и не позднее 5 сентября 2018 года (через ЕГПУ – не позднее 24 часов по московскому времени 5 сентября 2018 года)</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rPr>
                <w:bCs/>
              </w:rPr>
            </w:pPr>
            <w:r w:rsidRPr="005E3D96">
              <w:rPr>
                <w:bCs/>
              </w:rPr>
              <w:t>Избиратели, которые будут находиться в день голосования вне места своего жительства</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0"/>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Реализация избирателем права подачи заявления о включении в список избирателей по месту нахождения лично в участковую избирательную комиссию</w:t>
            </w:r>
          </w:p>
        </w:tc>
        <w:tc>
          <w:tcPr>
            <w:tcW w:w="3119" w:type="dxa"/>
            <w:tcBorders>
              <w:top w:val="single" w:sz="4" w:space="0" w:color="auto"/>
              <w:left w:val="single" w:sz="4" w:space="0" w:color="auto"/>
              <w:bottom w:val="single" w:sz="4" w:space="0" w:color="auto"/>
              <w:right w:val="single" w:sz="4" w:space="0" w:color="auto"/>
            </w:tcBorders>
          </w:tcPr>
          <w:p w:rsidR="00E32A0C" w:rsidRPr="00861B45" w:rsidRDefault="00E32A0C" w:rsidP="00997D05">
            <w:pPr>
              <w:widowControl w:val="0"/>
              <w:autoSpaceDE w:val="0"/>
              <w:autoSpaceDN w:val="0"/>
              <w:adjustRightInd w:val="0"/>
              <w:jc w:val="both"/>
              <w:outlineLvl w:val="2"/>
            </w:pPr>
            <w:r w:rsidRPr="00861B45">
              <w:t>Не ранее 29 августа и не позднее 5 сентября 2018 года</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rPr>
                <w:bCs/>
              </w:rPr>
            </w:pPr>
            <w:r w:rsidRPr="005E3D96">
              <w:rPr>
                <w:bCs/>
              </w:rPr>
              <w:t>Избиратели, которые будут находиться в день голосования вне места своего жительства</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45"/>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Реализация избирателем права оформить специальное заявление о включении в список избирателей по месту нахождения лично в участковой избирательной комиссии, где он включен или имеет право быть включенным в список избирателей</w:t>
            </w:r>
          </w:p>
        </w:tc>
        <w:tc>
          <w:tcPr>
            <w:tcW w:w="3119" w:type="dxa"/>
            <w:tcBorders>
              <w:top w:val="single" w:sz="4" w:space="0" w:color="auto"/>
              <w:left w:val="single" w:sz="4" w:space="0" w:color="auto"/>
              <w:bottom w:val="single" w:sz="4" w:space="0" w:color="auto"/>
              <w:right w:val="single" w:sz="4" w:space="0" w:color="auto"/>
            </w:tcBorders>
          </w:tcPr>
          <w:p w:rsidR="00E32A0C" w:rsidRPr="00861B45" w:rsidRDefault="00E32A0C" w:rsidP="00997D05">
            <w:pPr>
              <w:widowControl w:val="0"/>
              <w:autoSpaceDE w:val="0"/>
              <w:autoSpaceDN w:val="0"/>
              <w:adjustRightInd w:val="0"/>
              <w:jc w:val="both"/>
              <w:outlineLvl w:val="2"/>
            </w:pPr>
            <w:r w:rsidRPr="00861B45">
              <w:t xml:space="preserve">Не ранее 6 сентября и не позднее 14 часов по местному времени 8 сентября 2018 года </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rPr>
                <w:bCs/>
              </w:rPr>
            </w:pPr>
            <w:r w:rsidRPr="005E3D96">
              <w:rPr>
                <w:bCs/>
              </w:rPr>
              <w:t>Избиратели, не имеющие возможности принять участие в голосовании по месту жительства и подать заявление в соответствии с пунктами 10-11 настоящего Календарного плана</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Определение графика приема заявлений избирателей о включении в список избирателей по месту нахождения в ТИК и УИК</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rPr>
                <w:color w:val="FF0000"/>
              </w:rPr>
            </w:pPr>
            <w:r w:rsidRPr="00861B45">
              <w:t xml:space="preserve">Не позднее 10 июля 2018 года </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rPr>
                <w:bCs/>
              </w:rPr>
            </w:pPr>
            <w:r w:rsidRPr="005E3D96">
              <w:rPr>
                <w:bCs/>
              </w:rPr>
              <w:t>Избирательная комиссия Забайкальского края</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7"/>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b/>
                <w:bCs/>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 xml:space="preserve">Составление списков избирателей отдельно по каждому избирательному участку </w:t>
            </w:r>
          </w:p>
          <w:p w:rsidR="00E32A0C" w:rsidRPr="005E3D96" w:rsidRDefault="00E32A0C" w:rsidP="00997D05">
            <w:pPr>
              <w:pStyle w:val="110"/>
              <w:keepNext w:val="0"/>
              <w:jc w:val="both"/>
              <w:rPr>
                <w:rFonts w:ascii="Times New Roman" w:hAnsi="Times New Roman" w:cs="Times New Roman"/>
                <w:b w:val="0"/>
                <w:bCs w:val="0"/>
                <w:color w:val="auto"/>
                <w:sz w:val="24"/>
                <w:szCs w:val="24"/>
              </w:rPr>
            </w:pP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Не позднее 28 августа 2018 года</w:t>
            </w:r>
          </w:p>
          <w:p w:rsidR="00E32A0C" w:rsidRPr="005E3D96" w:rsidRDefault="00E32A0C" w:rsidP="00997D05">
            <w:pPr>
              <w:jc w:val="both"/>
            </w:pPr>
          </w:p>
          <w:p w:rsidR="00E32A0C" w:rsidRPr="005E3D96" w:rsidRDefault="00E32A0C" w:rsidP="00997D05">
            <w:pPr>
              <w:jc w:val="both"/>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Территориальные избирательные комиссии</w:t>
            </w:r>
          </w:p>
          <w:p w:rsidR="00E32A0C" w:rsidRPr="005E3D96" w:rsidRDefault="00E32A0C" w:rsidP="00997D05">
            <w:pPr>
              <w:widowControl w:val="0"/>
              <w:jc w:val="both"/>
            </w:pP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7"/>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b/>
                <w:bCs/>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Передача первого экземпляра списка избирателей в соответствующую участковую избирательную комиссию</w:t>
            </w:r>
          </w:p>
          <w:p w:rsidR="00E32A0C" w:rsidRPr="005E3D96" w:rsidRDefault="00E32A0C" w:rsidP="00997D05">
            <w:pPr>
              <w:widowControl w:val="0"/>
              <w:jc w:val="both"/>
            </w:pP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Не позднее 29 августа  2018 года</w:t>
            </w:r>
          </w:p>
          <w:p w:rsidR="00E32A0C" w:rsidRPr="005E3D96" w:rsidRDefault="00E32A0C" w:rsidP="00997D05">
            <w:pPr>
              <w:jc w:val="both"/>
            </w:pPr>
          </w:p>
          <w:p w:rsidR="00E32A0C" w:rsidRPr="005E3D96" w:rsidRDefault="00E32A0C" w:rsidP="00997D05">
            <w:pPr>
              <w:jc w:val="both"/>
            </w:pPr>
          </w:p>
          <w:p w:rsidR="00E32A0C" w:rsidRPr="005E3D96" w:rsidRDefault="00E32A0C" w:rsidP="00997D05">
            <w:pPr>
              <w:jc w:val="both"/>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Территориальные избирательные комиссии</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7"/>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b/>
                <w:bCs/>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 xml:space="preserve">Составление списка избирателей по избирательному участку, образованному в труднодоступной или отдаленной местности </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 xml:space="preserve">Не позднее 19 августа 2018 года </w:t>
            </w:r>
          </w:p>
          <w:p w:rsidR="00E32A0C" w:rsidRPr="005E3D96" w:rsidRDefault="00E32A0C" w:rsidP="00997D05">
            <w:pPr>
              <w:widowControl w:val="0"/>
              <w:autoSpaceDE w:val="0"/>
              <w:autoSpaceDN w:val="0"/>
              <w:adjustRightInd w:val="0"/>
              <w:jc w:val="both"/>
              <w:outlineLvl w:val="2"/>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 xml:space="preserve">Территориальные, </w:t>
            </w:r>
          </w:p>
          <w:p w:rsidR="00E32A0C" w:rsidRPr="005E3D96" w:rsidRDefault="00E32A0C" w:rsidP="00997D05">
            <w:pPr>
              <w:pStyle w:val="110"/>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участковые избирательные комиссии</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7"/>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b/>
                <w:bCs/>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sz w:val="24"/>
                <w:szCs w:val="24"/>
              </w:rPr>
              <w:t>Составление списка избирателей-военнослужащих, находящихся в воинской части, членов их семей и других избирателей, проживающих в пределах расположения воинской части</w:t>
            </w:r>
          </w:p>
          <w:p w:rsidR="00E32A0C" w:rsidRPr="005E3D96" w:rsidRDefault="00E32A0C" w:rsidP="00997D05">
            <w:pPr>
              <w:jc w:val="both"/>
            </w:pP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 xml:space="preserve">Не позднее 29 августа  2018 года </w:t>
            </w:r>
          </w:p>
          <w:p w:rsidR="00E32A0C" w:rsidRPr="005E3D96" w:rsidRDefault="00E32A0C" w:rsidP="00997D05">
            <w:pPr>
              <w:widowControl w:val="0"/>
              <w:autoSpaceDE w:val="0"/>
              <w:autoSpaceDN w:val="0"/>
              <w:adjustRightInd w:val="0"/>
              <w:jc w:val="both"/>
              <w:outlineLvl w:val="2"/>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rPr>
                <w:b/>
                <w:bCs/>
              </w:rPr>
            </w:pPr>
            <w:r w:rsidRPr="005E3D96">
              <w:t>Участковые избирательные комиссии</w:t>
            </w:r>
          </w:p>
        </w:tc>
      </w:tr>
      <w:tr w:rsidR="00E32A0C" w:rsidRPr="005E3D96" w:rsidTr="005E7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5"/>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b/>
                <w:bCs/>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5E70AE">
            <w:pPr>
              <w:widowControl w:val="0"/>
              <w:autoSpaceDE w:val="0"/>
              <w:autoSpaceDN w:val="0"/>
              <w:adjustRightInd w:val="0"/>
              <w:jc w:val="both"/>
              <w:outlineLvl w:val="2"/>
              <w:rPr>
                <w:b/>
                <w:bCs/>
              </w:rPr>
            </w:pPr>
            <w:r w:rsidRPr="005E3D96">
              <w:t xml:space="preserve">Составление списка избирателей по избирательному участку, образованному в местах временного пребывания избирателей (больницах, местах содержания под </w:t>
            </w:r>
            <w:proofErr w:type="gramStart"/>
            <w:r w:rsidRPr="005E3D96">
              <w:t>стражей</w:t>
            </w:r>
            <w:proofErr w:type="gramEnd"/>
            <w:r w:rsidRPr="005E3D96">
              <w:t xml:space="preserve"> подозреваемых и обвиняемых)</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Не позднее 8 сентября 2018 года</w:t>
            </w:r>
          </w:p>
          <w:p w:rsidR="00E32A0C" w:rsidRPr="005E3D96" w:rsidRDefault="00E32A0C" w:rsidP="00997D05">
            <w:pPr>
              <w:widowControl w:val="0"/>
              <w:autoSpaceDE w:val="0"/>
              <w:autoSpaceDN w:val="0"/>
              <w:adjustRightInd w:val="0"/>
              <w:jc w:val="both"/>
              <w:outlineLvl w:val="2"/>
            </w:pPr>
          </w:p>
          <w:p w:rsidR="00E32A0C" w:rsidRPr="005E3D96" w:rsidRDefault="00E32A0C" w:rsidP="00997D05">
            <w:pPr>
              <w:widowControl w:val="0"/>
              <w:autoSpaceDE w:val="0"/>
              <w:autoSpaceDN w:val="0"/>
              <w:adjustRightInd w:val="0"/>
              <w:jc w:val="both"/>
              <w:outlineLvl w:val="2"/>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rPr>
                <w:b/>
                <w:bCs/>
              </w:rPr>
            </w:pPr>
            <w:r w:rsidRPr="005E3D96">
              <w:t>Участковые избирательные комиссии</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b/>
                <w:bCs/>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jc w:val="both"/>
              <w:rPr>
                <w:rFonts w:ascii="Times New Roman" w:hAnsi="Times New Roman" w:cs="Times New Roman"/>
                <w:b w:val="0"/>
                <w:sz w:val="24"/>
                <w:szCs w:val="24"/>
              </w:rPr>
            </w:pPr>
            <w:r w:rsidRPr="005E3D96">
              <w:rPr>
                <w:rFonts w:ascii="Times New Roman" w:hAnsi="Times New Roman" w:cs="Times New Roman"/>
                <w:b w:val="0"/>
                <w:sz w:val="24"/>
                <w:szCs w:val="24"/>
              </w:rPr>
              <w:t>Составление списков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Не позднее 9 сентября 2018 года</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Участковые избирательные комиссии</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b/>
                <w:bCs/>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Представление избирателям списков избирателей для ознакомления и дополнительного уточнения</w:t>
            </w:r>
          </w:p>
          <w:p w:rsidR="00E32A0C" w:rsidRPr="005E3D96" w:rsidRDefault="00E32A0C" w:rsidP="00997D05">
            <w:pPr>
              <w:widowControl w:val="0"/>
              <w:autoSpaceDE w:val="0"/>
              <w:autoSpaceDN w:val="0"/>
              <w:adjustRightInd w:val="0"/>
              <w:jc w:val="both"/>
              <w:outlineLvl w:val="2"/>
            </w:pP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 xml:space="preserve">С 29 августа 2018 года, </w:t>
            </w:r>
          </w:p>
          <w:p w:rsidR="00E32A0C" w:rsidRPr="005E3D96" w:rsidRDefault="00E32A0C" w:rsidP="00997D05">
            <w:pPr>
              <w:widowControl w:val="0"/>
              <w:autoSpaceDE w:val="0"/>
              <w:autoSpaceDN w:val="0"/>
              <w:adjustRightInd w:val="0"/>
              <w:jc w:val="both"/>
              <w:outlineLvl w:val="2"/>
            </w:pPr>
            <w:r w:rsidRPr="005E3D96">
              <w:t>а в случае составления списка позднее этого срока – непосредственно после его  составления</w:t>
            </w:r>
          </w:p>
          <w:p w:rsidR="00E32A0C" w:rsidRPr="005E3D96" w:rsidRDefault="00E32A0C" w:rsidP="00997D05">
            <w:pPr>
              <w:widowControl w:val="0"/>
              <w:autoSpaceDE w:val="0"/>
              <w:autoSpaceDN w:val="0"/>
              <w:adjustRightInd w:val="0"/>
              <w:jc w:val="both"/>
              <w:outlineLvl w:val="2"/>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pPr>
            <w:r w:rsidRPr="005E3D96">
              <w:t>Участковые избирательные комиссии</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b/>
                <w:bCs/>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Уточнение списков избирателей</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С 29 августа по 9 сентября 2018 года (до окончания времени голосования)</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Участковые избирательные комиссии</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b/>
                <w:bCs/>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3"/>
              <w:jc w:val="both"/>
              <w:rPr>
                <w:rFonts w:ascii="Times New Roman" w:hAnsi="Times New Roman"/>
              </w:rPr>
            </w:pPr>
            <w:r w:rsidRPr="005E3D96">
              <w:rPr>
                <w:rFonts w:ascii="Times New Roman" w:hAnsi="Times New Roman"/>
              </w:rPr>
              <w:t xml:space="preserve">Реализация избирателями, которые не имели возможности подать заявление о включении в список избирателей по месту нахождения,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 </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3"/>
              <w:jc w:val="both"/>
              <w:rPr>
                <w:rFonts w:ascii="Times New Roman" w:hAnsi="Times New Roman"/>
              </w:rPr>
            </w:pPr>
            <w:r w:rsidRPr="005E3D96">
              <w:rPr>
                <w:rFonts w:ascii="Times New Roman" w:hAnsi="Times New Roman"/>
              </w:rPr>
              <w:t>Не позднее 14 часов по местному времени 8 сентября 2018 года</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3"/>
              <w:jc w:val="both"/>
              <w:rPr>
                <w:rFonts w:ascii="Times New Roman" w:hAnsi="Times New Roman"/>
              </w:rPr>
            </w:pPr>
            <w:r w:rsidRPr="005E3D96">
              <w:rPr>
                <w:rFonts w:ascii="Times New Roman" w:hAnsi="Times New Roman"/>
              </w:rPr>
              <w:t xml:space="preserve">Избиратели, которые будут находиться в день голосования в больницах или местах содержания под </w:t>
            </w:r>
            <w:proofErr w:type="gramStart"/>
            <w:r w:rsidRPr="005E3D96">
              <w:rPr>
                <w:rFonts w:ascii="Times New Roman" w:hAnsi="Times New Roman"/>
              </w:rPr>
              <w:t>стражей</w:t>
            </w:r>
            <w:proofErr w:type="gramEnd"/>
            <w:r w:rsidRPr="005E3D96">
              <w:rPr>
                <w:rFonts w:ascii="Times New Roman" w:hAnsi="Times New Roman"/>
              </w:rPr>
              <w:t xml:space="preserve"> подозреваемых и обвиняемых, избиратели из числа военнослужащих, находящихся вне места расположения воинской части</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Подписание выверенного и уточненного списка избирателей и его заверение печатью участковой избирательной комиссии</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jc w:val="both"/>
            </w:pPr>
            <w:r w:rsidRPr="005E3D96">
              <w:t>Не позднее 8 сентября  2018 года</w:t>
            </w:r>
          </w:p>
          <w:p w:rsidR="00E32A0C" w:rsidRPr="005E3D96" w:rsidRDefault="00E32A0C" w:rsidP="00997D05">
            <w:pPr>
              <w:widowControl w:val="0"/>
              <w:jc w:val="both"/>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pPr>
            <w:r w:rsidRPr="005E3D96">
              <w:t>Председатели и секретари участковых избирательных комиссий</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pPr>
            <w:r w:rsidRPr="005E3D96">
              <w:t>Оформление отдельных книг списка избирателей (в случае разделения списка на отдельные книги)</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outlineLvl w:val="2"/>
            </w:pPr>
            <w:r w:rsidRPr="005E3D96">
              <w:t xml:space="preserve">После подписания списка избирателей, но не позднее 8 сентября  2018 года </w:t>
            </w:r>
          </w:p>
          <w:p w:rsidR="00E32A0C" w:rsidRPr="005E3D96" w:rsidRDefault="00E32A0C" w:rsidP="00997D05">
            <w:pPr>
              <w:widowControl w:val="0"/>
              <w:autoSpaceDE w:val="0"/>
              <w:autoSpaceDN w:val="0"/>
              <w:adjustRightInd w:val="0"/>
              <w:jc w:val="both"/>
              <w:outlineLvl w:val="2"/>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pPr>
            <w:r w:rsidRPr="005E3D96">
              <w:t>Председатели участковых избирательных комиссий</w:t>
            </w:r>
          </w:p>
          <w:p w:rsidR="00E32A0C" w:rsidRPr="005E3D96" w:rsidRDefault="00E32A0C" w:rsidP="00997D05">
            <w:pPr>
              <w:widowControl w:val="0"/>
              <w:autoSpaceDE w:val="0"/>
              <w:autoSpaceDN w:val="0"/>
              <w:adjustRightInd w:val="0"/>
              <w:jc w:val="both"/>
            </w:pP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2"/>
        </w:trPr>
        <w:tc>
          <w:tcPr>
            <w:tcW w:w="10915" w:type="dxa"/>
            <w:gridSpan w:val="4"/>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d"/>
              <w:widowControl w:val="0"/>
              <w:jc w:val="center"/>
              <w:rPr>
                <w:rFonts w:ascii="Times New Roman" w:hAnsi="Times New Roman"/>
                <w:b/>
                <w:bCs/>
                <w:sz w:val="24"/>
                <w:szCs w:val="24"/>
                <w:lang w:val="ru-RU" w:eastAsia="ru-RU"/>
              </w:rPr>
            </w:pPr>
          </w:p>
          <w:p w:rsidR="00E32A0C" w:rsidRPr="005E3D96" w:rsidRDefault="00E32A0C" w:rsidP="00997D05">
            <w:pPr>
              <w:pStyle w:val="ad"/>
              <w:widowControl w:val="0"/>
              <w:jc w:val="center"/>
              <w:rPr>
                <w:rFonts w:ascii="Times New Roman" w:hAnsi="Times New Roman"/>
                <w:b/>
                <w:bCs/>
                <w:sz w:val="24"/>
                <w:szCs w:val="24"/>
                <w:lang w:val="ru-RU" w:eastAsia="ru-RU"/>
              </w:rPr>
            </w:pPr>
            <w:r w:rsidRPr="005E3D96">
              <w:rPr>
                <w:rFonts w:ascii="Times New Roman" w:hAnsi="Times New Roman"/>
                <w:b/>
                <w:bCs/>
                <w:sz w:val="24"/>
                <w:szCs w:val="24"/>
                <w:lang w:val="ru-RU" w:eastAsia="ru-RU"/>
              </w:rPr>
              <w:t>ИЗБИРАТЕЛЬНЫЕ КОМИССИИ</w:t>
            </w:r>
            <w:r w:rsidR="00AE4CD0">
              <w:rPr>
                <w:rFonts w:ascii="Times New Roman" w:hAnsi="Times New Roman"/>
                <w:b/>
                <w:bCs/>
                <w:sz w:val="24"/>
                <w:szCs w:val="24"/>
                <w:lang w:val="ru-RU" w:eastAsia="ru-RU"/>
              </w:rPr>
              <w:t>, НАБЛЮДАТЕЛИ</w:t>
            </w:r>
          </w:p>
          <w:p w:rsidR="00E32A0C" w:rsidRPr="005E3D96" w:rsidRDefault="00E32A0C" w:rsidP="00997D05">
            <w:pPr>
              <w:pStyle w:val="ad"/>
              <w:widowControl w:val="0"/>
              <w:jc w:val="center"/>
              <w:rPr>
                <w:rFonts w:ascii="Times New Roman" w:hAnsi="Times New Roman"/>
                <w:b/>
                <w:bCs/>
                <w:sz w:val="24"/>
                <w:szCs w:val="24"/>
                <w:lang w:val="ru-RU" w:eastAsia="ru-RU"/>
              </w:rPr>
            </w:pP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0"/>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bCs/>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Формирование окружных избирательных комиссий</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rPr>
                <w:bCs/>
              </w:rPr>
            </w:pPr>
            <w:r w:rsidRPr="005E3D96">
              <w:rPr>
                <w:bCs/>
              </w:rPr>
              <w:t>Не позднее 20 июня 2018 года</w:t>
            </w:r>
          </w:p>
          <w:p w:rsidR="00E32A0C" w:rsidRPr="005E3D96" w:rsidRDefault="00E32A0C" w:rsidP="00997D05">
            <w:pPr>
              <w:widowControl w:val="0"/>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jc w:val="both"/>
              <w:rPr>
                <w:bCs/>
              </w:rPr>
            </w:pPr>
            <w:r w:rsidRPr="005E3D96">
              <w:rPr>
                <w:bCs/>
              </w:rPr>
              <w:t>Избирательная комиссия Забайкальского края</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7"/>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bCs/>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Назначение члена комиссии с правом совещательного голоса в окружную избирательную комиссию</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pPr>
            <w:r w:rsidRPr="005E3D96">
              <w:t>Со дня представления в окружную избирательную комиссию документов для регистрации</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ind w:right="-28"/>
              <w:jc w:val="both"/>
              <w:rPr>
                <w:rFonts w:ascii="Times New Roman" w:hAnsi="Times New Roman" w:cs="Times New Roman"/>
                <w:b w:val="0"/>
                <w:bCs w:val="0"/>
                <w:color w:val="auto"/>
                <w:sz w:val="24"/>
                <w:szCs w:val="24"/>
              </w:rPr>
            </w:pPr>
            <w:r w:rsidRPr="005E3D96">
              <w:rPr>
                <w:rFonts w:ascii="Times New Roman" w:hAnsi="Times New Roman" w:cs="Times New Roman"/>
                <w:b w:val="0"/>
                <w:sz w:val="24"/>
                <w:szCs w:val="24"/>
              </w:rPr>
              <w:t>Кандидат, выдвинутый по одномандатному избирательному округу</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0"/>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bCs/>
                <w:color w:val="auto"/>
                <w:szCs w:val="24"/>
              </w:rPr>
            </w:pPr>
            <w:r w:rsidRPr="005E3D96">
              <w:rPr>
                <w:bCs/>
                <w:color w:val="auto"/>
                <w:szCs w:val="24"/>
              </w:rPr>
              <w:lastRenderedPageBreak/>
              <w:t>н</w:t>
            </w: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rPr>
                <w:bCs/>
              </w:rPr>
              <w:t xml:space="preserve">Назначение по одному члену избирательной комиссии с правом совещательного голоса в каждую территориальную и участковую избирательные комиссии, </w:t>
            </w:r>
            <w:r w:rsidRPr="005E3D96">
              <w:t>действующие на территории соответствующего одномандатного избирательного округа</w:t>
            </w:r>
          </w:p>
          <w:p w:rsidR="00E32A0C" w:rsidRPr="005E3D96" w:rsidRDefault="00E32A0C" w:rsidP="00997D05">
            <w:pPr>
              <w:pStyle w:val="110"/>
              <w:keepNext w:val="0"/>
              <w:jc w:val="both"/>
              <w:rPr>
                <w:rFonts w:ascii="Times New Roman" w:hAnsi="Times New Roman" w:cs="Times New Roman"/>
                <w:b w:val="0"/>
                <w:bCs w:val="0"/>
                <w:color w:val="auto"/>
                <w:sz w:val="24"/>
                <w:szCs w:val="24"/>
              </w:rPr>
            </w:pP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pPr>
            <w:r w:rsidRPr="005E3D96">
              <w:t>После регистрации кандидата</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ind w:right="-28"/>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 xml:space="preserve">Зарегистрированный кандидат </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30"/>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bCs/>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Назначение члена Избирательной комиссии Забайкальского края с правом совещательного голоса</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pPr>
            <w:r w:rsidRPr="005E3D96">
              <w:t>Со дня представления в Избирательную комиссию края документов для регистрации краевого списка кандидатов</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ind w:right="-28"/>
              <w:jc w:val="both"/>
              <w:rPr>
                <w:rFonts w:ascii="Times New Roman" w:hAnsi="Times New Roman" w:cs="Times New Roman"/>
                <w:b w:val="0"/>
                <w:bCs w:val="0"/>
                <w:color w:val="auto"/>
                <w:sz w:val="24"/>
                <w:szCs w:val="24"/>
              </w:rPr>
            </w:pPr>
            <w:r w:rsidRPr="005E3D96">
              <w:rPr>
                <w:rFonts w:ascii="Times New Roman" w:hAnsi="Times New Roman" w:cs="Times New Roman"/>
                <w:b w:val="0"/>
                <w:sz w:val="24"/>
                <w:szCs w:val="24"/>
              </w:rPr>
              <w:t>Избирательное объединение, выдвинувшее краевой список кандидатов</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bCs/>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rPr>
                <w:b/>
                <w:bCs/>
              </w:rPr>
            </w:pPr>
            <w:r w:rsidRPr="005E3D96">
              <w:t>Назначение по одному члену избирательной комиссии с правом совещательного голоса в каждую окружную, каждую территориальную и каждую участковую избирательные комиссии</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both"/>
            </w:pPr>
            <w:r w:rsidRPr="005E3D96">
              <w:t>После регистрации краевого списка кандидатов</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ind w:right="-28"/>
              <w:jc w:val="both"/>
              <w:rPr>
                <w:rFonts w:ascii="Times New Roman" w:hAnsi="Times New Roman" w:cs="Times New Roman"/>
                <w:b w:val="0"/>
                <w:sz w:val="24"/>
                <w:szCs w:val="24"/>
              </w:rPr>
            </w:pPr>
            <w:r w:rsidRPr="005E3D96">
              <w:rPr>
                <w:rFonts w:ascii="Times New Roman" w:hAnsi="Times New Roman" w:cs="Times New Roman"/>
                <w:b w:val="0"/>
                <w:sz w:val="24"/>
                <w:szCs w:val="24"/>
              </w:rPr>
              <w:t>Избирательное объединение, выдвинувшее краевой список кандидатов</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5"/>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bCs/>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r w:rsidRPr="005E3D96">
              <w:t>Назначение  члена Избирательной комиссии Забайкальского края с правом совещательного голоса.</w:t>
            </w:r>
          </w:p>
          <w:p w:rsidR="00E32A0C" w:rsidRPr="005E3D96" w:rsidRDefault="00E32A0C" w:rsidP="00997D05">
            <w:pPr>
              <w:pStyle w:val="110"/>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AE4CD0" w:rsidP="00997D05">
            <w:pPr>
              <w:widowControl w:val="0"/>
              <w:autoSpaceDE w:val="0"/>
              <w:autoSpaceDN w:val="0"/>
              <w:adjustRightInd w:val="0"/>
              <w:jc w:val="both"/>
            </w:pPr>
            <w:r>
              <w:t>После регистрации кандидата</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ind w:right="-28"/>
              <w:jc w:val="both"/>
              <w:rPr>
                <w:rFonts w:ascii="Times New Roman" w:hAnsi="Times New Roman" w:cs="Times New Roman"/>
                <w:b w:val="0"/>
                <w:sz w:val="24"/>
                <w:szCs w:val="24"/>
              </w:rPr>
            </w:pPr>
            <w:r w:rsidRPr="005E3D96">
              <w:rPr>
                <w:rFonts w:ascii="Times New Roman" w:hAnsi="Times New Roman" w:cs="Times New Roman"/>
                <w:b w:val="0"/>
                <w:sz w:val="24"/>
                <w:szCs w:val="24"/>
              </w:rPr>
              <w:t>Избирательное объединение, выдвинувшее зарегистрированного кандидата (зарегистрированных кандидатов) по одномандатному избирательному округу</w:t>
            </w:r>
          </w:p>
        </w:tc>
      </w:tr>
      <w:tr w:rsidR="00E32A0C" w:rsidRPr="00464F2C" w:rsidTr="00007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90"/>
        </w:trPr>
        <w:tc>
          <w:tcPr>
            <w:tcW w:w="567" w:type="dxa"/>
            <w:tcBorders>
              <w:top w:val="single" w:sz="4" w:space="0" w:color="auto"/>
              <w:left w:val="single" w:sz="4" w:space="0" w:color="auto"/>
              <w:bottom w:val="single" w:sz="4" w:space="0" w:color="auto"/>
              <w:right w:val="single" w:sz="4" w:space="0" w:color="auto"/>
            </w:tcBorders>
          </w:tcPr>
          <w:p w:rsidR="00E32A0C" w:rsidRPr="00464F2C" w:rsidRDefault="00E32A0C" w:rsidP="00997D05">
            <w:pPr>
              <w:pStyle w:val="af"/>
              <w:numPr>
                <w:ilvl w:val="0"/>
                <w:numId w:val="6"/>
              </w:numPr>
              <w:tabs>
                <w:tab w:val="num" w:pos="480"/>
              </w:tabs>
              <w:ind w:left="0" w:right="0" w:firstLine="0"/>
              <w:jc w:val="both"/>
              <w:rPr>
                <w:bCs/>
                <w:color w:val="FF0000"/>
                <w:szCs w:val="24"/>
              </w:rPr>
            </w:pPr>
          </w:p>
        </w:tc>
        <w:tc>
          <w:tcPr>
            <w:tcW w:w="3402" w:type="dxa"/>
            <w:tcBorders>
              <w:top w:val="single" w:sz="4" w:space="0" w:color="auto"/>
              <w:left w:val="single" w:sz="4" w:space="0" w:color="auto"/>
              <w:bottom w:val="single" w:sz="4" w:space="0" w:color="auto"/>
              <w:right w:val="single" w:sz="4" w:space="0" w:color="auto"/>
            </w:tcBorders>
          </w:tcPr>
          <w:p w:rsidR="00464F2C" w:rsidRPr="00007CBE" w:rsidRDefault="00E32A0C" w:rsidP="00997D05">
            <w:pPr>
              <w:pStyle w:val="110"/>
              <w:jc w:val="both"/>
              <w:rPr>
                <w:color w:val="auto"/>
              </w:rPr>
            </w:pPr>
            <w:r w:rsidRPr="00007CBE">
              <w:rPr>
                <w:rFonts w:ascii="Times New Roman" w:hAnsi="Times New Roman" w:cs="Times New Roman"/>
                <w:b w:val="0"/>
                <w:color w:val="auto"/>
                <w:sz w:val="24"/>
                <w:szCs w:val="24"/>
              </w:rPr>
              <w:t xml:space="preserve">Подача в Избирательную комиссию Забайкальского края заявок на аккредитацию представителей средств массовой информации для осуществления полномочий, указанных в </w:t>
            </w:r>
            <w:hyperlink w:anchor="sub_141012" w:history="1">
              <w:r w:rsidRPr="00007CBE">
                <w:rPr>
                  <w:rStyle w:val="af2"/>
                  <w:b w:val="0"/>
                  <w:color w:val="auto"/>
                  <w:sz w:val="24"/>
                  <w:szCs w:val="24"/>
                </w:rPr>
                <w:t>частях 1</w:t>
              </w:r>
              <w:r w:rsidRPr="00007CBE">
                <w:rPr>
                  <w:rFonts w:ascii="Times New Roman" w:hAnsi="Times New Roman" w:cs="Times New Roman"/>
                  <w:b w:val="0"/>
                  <w:noProof/>
                  <w:color w:val="auto"/>
                  <w:sz w:val="24"/>
                  <w:szCs w:val="24"/>
                </w:rPr>
                <w:drawing>
                  <wp:inline distT="0" distB="0" distL="0" distR="0" wp14:anchorId="4007C941" wp14:editId="05C0A825">
                    <wp:extent cx="123825" cy="29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295275"/>
                            </a:xfrm>
                            <a:prstGeom prst="rect">
                              <a:avLst/>
                            </a:prstGeom>
                            <a:noFill/>
                            <a:ln>
                              <a:noFill/>
                            </a:ln>
                          </pic:spPr>
                        </pic:pic>
                      </a:graphicData>
                    </a:graphic>
                  </wp:inline>
                </w:drawing>
              </w:r>
              <w:r w:rsidRPr="00007CBE">
                <w:rPr>
                  <w:rStyle w:val="af2"/>
                  <w:b w:val="0"/>
                  <w:color w:val="auto"/>
                  <w:sz w:val="24"/>
                  <w:szCs w:val="24"/>
                </w:rPr>
                <w:t>,</w:t>
              </w:r>
            </w:hyperlink>
            <w:r w:rsidRPr="00007CBE">
              <w:rPr>
                <w:rFonts w:ascii="Times New Roman" w:hAnsi="Times New Roman" w:cs="Times New Roman"/>
                <w:b w:val="0"/>
                <w:color w:val="auto"/>
                <w:sz w:val="24"/>
                <w:szCs w:val="24"/>
              </w:rPr>
              <w:t xml:space="preserve"> </w:t>
            </w:r>
            <w:hyperlink w:anchor="sub_143" w:history="1">
              <w:r w:rsidRPr="00007CBE">
                <w:rPr>
                  <w:rStyle w:val="af2"/>
                  <w:b w:val="0"/>
                  <w:color w:val="auto"/>
                  <w:sz w:val="24"/>
                  <w:szCs w:val="24"/>
                </w:rPr>
                <w:t>3</w:t>
              </w:r>
            </w:hyperlink>
            <w:r w:rsidRPr="00007CBE">
              <w:rPr>
                <w:rFonts w:ascii="Times New Roman" w:hAnsi="Times New Roman" w:cs="Times New Roman"/>
                <w:b w:val="0"/>
                <w:color w:val="auto"/>
                <w:sz w:val="24"/>
                <w:szCs w:val="24"/>
              </w:rPr>
              <w:t xml:space="preserve"> и </w:t>
            </w:r>
            <w:hyperlink w:anchor="sub_1411111" w:history="1">
              <w:r w:rsidRPr="00007CBE">
                <w:rPr>
                  <w:rStyle w:val="af2"/>
                  <w:b w:val="0"/>
                  <w:color w:val="auto"/>
                  <w:sz w:val="24"/>
                  <w:szCs w:val="24"/>
                </w:rPr>
                <w:t>11</w:t>
              </w:r>
              <w:r w:rsidRPr="00007CBE">
                <w:rPr>
                  <w:rFonts w:ascii="Times New Roman" w:hAnsi="Times New Roman" w:cs="Times New Roman"/>
                  <w:b w:val="0"/>
                  <w:noProof/>
                  <w:color w:val="auto"/>
                  <w:sz w:val="24"/>
                  <w:szCs w:val="24"/>
                </w:rPr>
                <w:drawing>
                  <wp:inline distT="0" distB="0" distL="0" distR="0" wp14:anchorId="4AFF4BA3" wp14:editId="3F058EE5">
                    <wp:extent cx="123825"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295275"/>
                            </a:xfrm>
                            <a:prstGeom prst="rect">
                              <a:avLst/>
                            </a:prstGeom>
                            <a:noFill/>
                            <a:ln>
                              <a:noFill/>
                            </a:ln>
                          </pic:spPr>
                        </pic:pic>
                      </a:graphicData>
                    </a:graphic>
                  </wp:inline>
                </w:drawing>
              </w:r>
            </w:hyperlink>
            <w:r w:rsidRPr="00007CBE">
              <w:rPr>
                <w:rFonts w:ascii="Times New Roman" w:hAnsi="Times New Roman" w:cs="Times New Roman"/>
                <w:b w:val="0"/>
                <w:color w:val="auto"/>
                <w:sz w:val="24"/>
                <w:szCs w:val="24"/>
              </w:rPr>
              <w:t xml:space="preserve">статьи 14 Закона края «О выборах депутатов Законодательного Собрания Забайкальского края» </w:t>
            </w:r>
          </w:p>
        </w:tc>
        <w:tc>
          <w:tcPr>
            <w:tcW w:w="3119" w:type="dxa"/>
            <w:tcBorders>
              <w:top w:val="single" w:sz="4" w:space="0" w:color="auto"/>
              <w:left w:val="single" w:sz="4" w:space="0" w:color="auto"/>
              <w:bottom w:val="single" w:sz="4" w:space="0" w:color="auto"/>
              <w:right w:val="single" w:sz="4" w:space="0" w:color="auto"/>
            </w:tcBorders>
          </w:tcPr>
          <w:p w:rsidR="00E32A0C" w:rsidRPr="00007CBE" w:rsidRDefault="00E32A0C" w:rsidP="00997D05">
            <w:pPr>
              <w:widowControl w:val="0"/>
              <w:autoSpaceDE w:val="0"/>
              <w:autoSpaceDN w:val="0"/>
              <w:adjustRightInd w:val="0"/>
              <w:jc w:val="both"/>
            </w:pPr>
            <w:r w:rsidRPr="00007CBE">
              <w:t xml:space="preserve">Не позднее 5 сентября 2018 года, а в случае проведения досрочного голосования – не </w:t>
            </w:r>
            <w:proofErr w:type="gramStart"/>
            <w:r w:rsidRPr="00007CBE">
              <w:t>позднее</w:t>
            </w:r>
            <w:proofErr w:type="gramEnd"/>
            <w:r w:rsidRPr="00007CBE">
              <w:t xml:space="preserve"> чем за три дня до дня досрочного голосования</w:t>
            </w:r>
          </w:p>
        </w:tc>
        <w:tc>
          <w:tcPr>
            <w:tcW w:w="3827" w:type="dxa"/>
            <w:tcBorders>
              <w:top w:val="single" w:sz="4" w:space="0" w:color="auto"/>
              <w:left w:val="single" w:sz="4" w:space="0" w:color="auto"/>
              <w:bottom w:val="single" w:sz="4" w:space="0" w:color="auto"/>
              <w:right w:val="single" w:sz="4" w:space="0" w:color="auto"/>
            </w:tcBorders>
          </w:tcPr>
          <w:p w:rsidR="00E32A0C" w:rsidRPr="00007CBE" w:rsidRDefault="00E32A0C" w:rsidP="00997D05">
            <w:pPr>
              <w:pStyle w:val="110"/>
              <w:ind w:right="-28"/>
              <w:jc w:val="both"/>
              <w:rPr>
                <w:rFonts w:ascii="Times New Roman" w:hAnsi="Times New Roman" w:cs="Times New Roman"/>
                <w:b w:val="0"/>
                <w:color w:val="auto"/>
                <w:sz w:val="24"/>
                <w:szCs w:val="24"/>
              </w:rPr>
            </w:pPr>
            <w:r w:rsidRPr="00007CBE">
              <w:rPr>
                <w:rFonts w:ascii="Times New Roman" w:hAnsi="Times New Roman" w:cs="Times New Roman"/>
                <w:b w:val="0"/>
                <w:color w:val="auto"/>
                <w:sz w:val="24"/>
                <w:szCs w:val="24"/>
              </w:rPr>
              <w:t>Редакции средств массовой информации</w:t>
            </w:r>
          </w:p>
        </w:tc>
      </w:tr>
      <w:tr w:rsidR="00007CBE" w:rsidRPr="00464F2C" w:rsidTr="00007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 w:type="dxa"/>
            <w:tcBorders>
              <w:top w:val="single" w:sz="4" w:space="0" w:color="auto"/>
              <w:left w:val="single" w:sz="4" w:space="0" w:color="auto"/>
              <w:bottom w:val="single" w:sz="4" w:space="0" w:color="auto"/>
              <w:right w:val="single" w:sz="4" w:space="0" w:color="auto"/>
            </w:tcBorders>
          </w:tcPr>
          <w:p w:rsidR="00007CBE" w:rsidRPr="00464F2C" w:rsidRDefault="00007CBE" w:rsidP="00997D05">
            <w:pPr>
              <w:pStyle w:val="af"/>
              <w:numPr>
                <w:ilvl w:val="0"/>
                <w:numId w:val="6"/>
              </w:numPr>
              <w:tabs>
                <w:tab w:val="num" w:pos="480"/>
              </w:tabs>
              <w:ind w:left="0" w:right="0" w:firstLine="0"/>
              <w:jc w:val="both"/>
              <w:rPr>
                <w:bCs/>
                <w:color w:val="FF0000"/>
                <w:szCs w:val="24"/>
              </w:rPr>
            </w:pPr>
          </w:p>
        </w:tc>
        <w:tc>
          <w:tcPr>
            <w:tcW w:w="3402" w:type="dxa"/>
            <w:tcBorders>
              <w:top w:val="single" w:sz="4" w:space="0" w:color="auto"/>
              <w:left w:val="single" w:sz="4" w:space="0" w:color="auto"/>
              <w:bottom w:val="single" w:sz="4" w:space="0" w:color="auto"/>
              <w:right w:val="single" w:sz="4" w:space="0" w:color="auto"/>
            </w:tcBorders>
          </w:tcPr>
          <w:p w:rsidR="00007CBE" w:rsidRPr="00DD34C5" w:rsidRDefault="00007CBE" w:rsidP="00007CBE">
            <w:pPr>
              <w:jc w:val="both"/>
              <w:rPr>
                <w:bCs/>
              </w:rPr>
            </w:pPr>
            <w:r w:rsidRPr="00DD34C5">
              <w:rPr>
                <w:bCs/>
              </w:rPr>
              <w:t>Представление</w:t>
            </w:r>
            <w:r>
              <w:rPr>
                <w:bCs/>
              </w:rPr>
              <w:t xml:space="preserve"> в </w:t>
            </w:r>
            <w:proofErr w:type="gramStart"/>
            <w:r>
              <w:rPr>
                <w:bCs/>
              </w:rPr>
              <w:t>соответствующую</w:t>
            </w:r>
            <w:proofErr w:type="gramEnd"/>
            <w:r>
              <w:rPr>
                <w:bCs/>
              </w:rPr>
              <w:t xml:space="preserve"> ТИК</w:t>
            </w:r>
          </w:p>
          <w:p w:rsidR="00007CBE" w:rsidRPr="00DD34C5" w:rsidRDefault="00007CBE" w:rsidP="00007CBE">
            <w:pPr>
              <w:jc w:val="both"/>
              <w:rPr>
                <w:bCs/>
              </w:rPr>
            </w:pPr>
            <w:r w:rsidRPr="00DD34C5">
              <w:rPr>
                <w:bCs/>
              </w:rPr>
              <w:t xml:space="preserve">списка назначенных наблюдателей </w:t>
            </w:r>
          </w:p>
          <w:p w:rsidR="00007CBE" w:rsidRPr="002362AF" w:rsidRDefault="00007CBE" w:rsidP="00007CBE">
            <w:pPr>
              <w:jc w:val="both"/>
              <w:rPr>
                <w:bCs/>
              </w:rPr>
            </w:pPr>
            <w:r w:rsidRPr="00DD34C5">
              <w:t>(ч. 8</w:t>
            </w:r>
            <w:r w:rsidRPr="00DD34C5">
              <w:rPr>
                <w:vertAlign w:val="superscript"/>
              </w:rPr>
              <w:t>1</w:t>
            </w:r>
            <w:r w:rsidRPr="00DD34C5">
              <w:t>. ст. 37 Закона)</w:t>
            </w:r>
          </w:p>
        </w:tc>
        <w:tc>
          <w:tcPr>
            <w:tcW w:w="3119" w:type="dxa"/>
            <w:tcBorders>
              <w:top w:val="single" w:sz="4" w:space="0" w:color="auto"/>
              <w:left w:val="single" w:sz="4" w:space="0" w:color="auto"/>
              <w:bottom w:val="single" w:sz="4" w:space="0" w:color="auto"/>
              <w:right w:val="single" w:sz="4" w:space="0" w:color="auto"/>
            </w:tcBorders>
          </w:tcPr>
          <w:p w:rsidR="00007CBE" w:rsidRDefault="00007CBE" w:rsidP="00007CBE">
            <w:pPr>
              <w:widowControl w:val="0"/>
              <w:autoSpaceDE w:val="0"/>
              <w:autoSpaceDN w:val="0"/>
              <w:adjustRightInd w:val="0"/>
              <w:jc w:val="center"/>
            </w:pPr>
            <w:r>
              <w:t>Не позднее 5 сентября 2018 года</w:t>
            </w:r>
          </w:p>
          <w:p w:rsidR="00007CBE" w:rsidRDefault="00007CBE" w:rsidP="00007CBE">
            <w:pPr>
              <w:widowControl w:val="0"/>
              <w:autoSpaceDE w:val="0"/>
              <w:autoSpaceDN w:val="0"/>
              <w:adjustRightInd w:val="0"/>
              <w:jc w:val="center"/>
            </w:pPr>
          </w:p>
          <w:p w:rsidR="00007CBE" w:rsidRPr="00F846A3" w:rsidRDefault="00007CBE" w:rsidP="00007CBE">
            <w:pPr>
              <w:widowControl w:val="0"/>
              <w:autoSpaceDE w:val="0"/>
              <w:autoSpaceDN w:val="0"/>
              <w:adjustRightInd w:val="0"/>
              <w:jc w:val="center"/>
            </w:pPr>
          </w:p>
        </w:tc>
        <w:tc>
          <w:tcPr>
            <w:tcW w:w="3827" w:type="dxa"/>
            <w:tcBorders>
              <w:top w:val="single" w:sz="4" w:space="0" w:color="auto"/>
              <w:left w:val="single" w:sz="4" w:space="0" w:color="auto"/>
              <w:bottom w:val="single" w:sz="4" w:space="0" w:color="auto"/>
              <w:right w:val="single" w:sz="4" w:space="0" w:color="auto"/>
            </w:tcBorders>
          </w:tcPr>
          <w:p w:rsidR="00007CBE" w:rsidRDefault="00007CBE" w:rsidP="00007CBE">
            <w:pPr>
              <w:pStyle w:val="110"/>
              <w:ind w:right="-28"/>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Политические партии, зарегистрированные кандидаты</w:t>
            </w:r>
          </w:p>
        </w:tc>
      </w:tr>
      <w:tr w:rsidR="00007CBE" w:rsidRPr="00464F2C"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4"/>
        </w:trPr>
        <w:tc>
          <w:tcPr>
            <w:tcW w:w="567" w:type="dxa"/>
            <w:tcBorders>
              <w:top w:val="single" w:sz="4" w:space="0" w:color="auto"/>
              <w:left w:val="single" w:sz="4" w:space="0" w:color="auto"/>
              <w:bottom w:val="single" w:sz="4" w:space="0" w:color="auto"/>
              <w:right w:val="single" w:sz="4" w:space="0" w:color="auto"/>
            </w:tcBorders>
          </w:tcPr>
          <w:p w:rsidR="00007CBE" w:rsidRPr="00464F2C" w:rsidRDefault="00007CBE" w:rsidP="00997D05">
            <w:pPr>
              <w:pStyle w:val="af"/>
              <w:numPr>
                <w:ilvl w:val="0"/>
                <w:numId w:val="6"/>
              </w:numPr>
              <w:tabs>
                <w:tab w:val="num" w:pos="480"/>
              </w:tabs>
              <w:ind w:left="0" w:right="0" w:firstLine="0"/>
              <w:jc w:val="both"/>
              <w:rPr>
                <w:bCs/>
                <w:color w:val="FF0000"/>
                <w:szCs w:val="24"/>
              </w:rPr>
            </w:pPr>
          </w:p>
        </w:tc>
        <w:tc>
          <w:tcPr>
            <w:tcW w:w="3402" w:type="dxa"/>
            <w:tcBorders>
              <w:top w:val="single" w:sz="4" w:space="0" w:color="auto"/>
              <w:left w:val="single" w:sz="4" w:space="0" w:color="auto"/>
              <w:bottom w:val="single" w:sz="4" w:space="0" w:color="auto"/>
              <w:right w:val="single" w:sz="4" w:space="0" w:color="auto"/>
            </w:tcBorders>
          </w:tcPr>
          <w:p w:rsidR="00007CBE" w:rsidRPr="002362AF" w:rsidRDefault="00007CBE" w:rsidP="00007CBE">
            <w:pPr>
              <w:jc w:val="both"/>
              <w:rPr>
                <w:bCs/>
              </w:rPr>
            </w:pPr>
            <w:r>
              <w:rPr>
                <w:bCs/>
              </w:rPr>
              <w:t xml:space="preserve">Представление направления в избирательную комиссию, в которую назначен наблюдатель  </w:t>
            </w:r>
          </w:p>
        </w:tc>
        <w:tc>
          <w:tcPr>
            <w:tcW w:w="3119" w:type="dxa"/>
            <w:tcBorders>
              <w:top w:val="single" w:sz="4" w:space="0" w:color="auto"/>
              <w:left w:val="single" w:sz="4" w:space="0" w:color="auto"/>
              <w:bottom w:val="single" w:sz="4" w:space="0" w:color="auto"/>
              <w:right w:val="single" w:sz="4" w:space="0" w:color="auto"/>
            </w:tcBorders>
          </w:tcPr>
          <w:p w:rsidR="00007CBE" w:rsidRDefault="00007CBE" w:rsidP="00007CBE">
            <w:pPr>
              <w:widowControl w:val="0"/>
              <w:autoSpaceDE w:val="0"/>
              <w:autoSpaceDN w:val="0"/>
              <w:adjustRightInd w:val="0"/>
              <w:jc w:val="center"/>
            </w:pPr>
            <w:r>
              <w:t>8-9 сентября 2018 года</w:t>
            </w:r>
          </w:p>
          <w:p w:rsidR="00007CBE" w:rsidRDefault="00007CBE" w:rsidP="00007CBE">
            <w:pPr>
              <w:widowControl w:val="0"/>
              <w:autoSpaceDE w:val="0"/>
              <w:autoSpaceDN w:val="0"/>
              <w:adjustRightInd w:val="0"/>
              <w:jc w:val="center"/>
            </w:pPr>
          </w:p>
          <w:p w:rsidR="00007CBE" w:rsidRPr="00E812BD" w:rsidRDefault="00007CBE" w:rsidP="00007CBE">
            <w:pPr>
              <w:widowControl w:val="0"/>
              <w:autoSpaceDE w:val="0"/>
              <w:autoSpaceDN w:val="0"/>
              <w:adjustRightInd w:val="0"/>
              <w:jc w:val="center"/>
            </w:pPr>
          </w:p>
        </w:tc>
        <w:tc>
          <w:tcPr>
            <w:tcW w:w="3827" w:type="dxa"/>
            <w:tcBorders>
              <w:top w:val="single" w:sz="4" w:space="0" w:color="auto"/>
              <w:left w:val="single" w:sz="4" w:space="0" w:color="auto"/>
              <w:bottom w:val="single" w:sz="4" w:space="0" w:color="auto"/>
              <w:right w:val="single" w:sz="4" w:space="0" w:color="auto"/>
            </w:tcBorders>
          </w:tcPr>
          <w:p w:rsidR="00007CBE" w:rsidRDefault="00007CBE" w:rsidP="00007CBE">
            <w:pPr>
              <w:pStyle w:val="110"/>
              <w:ind w:right="-28"/>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Наблюдатели </w:t>
            </w:r>
          </w:p>
          <w:p w:rsidR="00007CBE" w:rsidRPr="00E812BD" w:rsidRDefault="00007CBE" w:rsidP="00007CBE">
            <w:pPr>
              <w:jc w:val="center"/>
            </w:pP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15" w:type="dxa"/>
            <w:gridSpan w:val="4"/>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keepNext w:val="0"/>
              <w:rPr>
                <w:rFonts w:ascii="Times New Roman" w:hAnsi="Times New Roman" w:cs="Times New Roman"/>
                <w:caps/>
                <w:color w:val="auto"/>
                <w:sz w:val="24"/>
                <w:szCs w:val="24"/>
              </w:rPr>
            </w:pPr>
          </w:p>
          <w:p w:rsidR="00E32A0C" w:rsidRPr="005E3D96" w:rsidRDefault="00E32A0C" w:rsidP="00997D05">
            <w:pPr>
              <w:pStyle w:val="110"/>
              <w:keepNext w:val="0"/>
              <w:rPr>
                <w:rFonts w:ascii="Times New Roman" w:hAnsi="Times New Roman" w:cs="Times New Roman"/>
                <w:sz w:val="24"/>
                <w:szCs w:val="24"/>
              </w:rPr>
            </w:pPr>
            <w:r w:rsidRPr="005E3D96">
              <w:rPr>
                <w:rFonts w:ascii="Times New Roman" w:hAnsi="Times New Roman" w:cs="Times New Roman"/>
                <w:sz w:val="24"/>
                <w:szCs w:val="24"/>
              </w:rPr>
              <w:t>Выдвижение и регистрация кандидатов, краевых списков кандидатов</w:t>
            </w:r>
          </w:p>
          <w:p w:rsidR="00E32A0C" w:rsidRPr="005E3D96" w:rsidRDefault="00E32A0C" w:rsidP="00997D05"/>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7"/>
        </w:trPr>
        <w:tc>
          <w:tcPr>
            <w:tcW w:w="567" w:type="dxa"/>
            <w:tcBorders>
              <w:top w:val="single" w:sz="4" w:space="0" w:color="auto"/>
              <w:left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right w:val="single" w:sz="4" w:space="0" w:color="auto"/>
            </w:tcBorders>
          </w:tcPr>
          <w:p w:rsidR="00E32A0C" w:rsidRPr="005E3D96" w:rsidRDefault="00E32A0C" w:rsidP="00997D05">
            <w:pPr>
              <w:pStyle w:val="11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Составление и публикация в краевом государственном  периодическом печатном издании списка политических партий, их соответствующих региональных отделений, имеющих право принимать участие в выборах депутатов Законодательного Собрания Забайкальского края третьего созыва, в том числе выдвигать кандидатов по состоянию на день официального</w:t>
            </w:r>
          </w:p>
          <w:p w:rsidR="00E32A0C" w:rsidRPr="005E3D96" w:rsidRDefault="00E32A0C" w:rsidP="00997D05">
            <w:pPr>
              <w:pStyle w:val="11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 xml:space="preserve"> опубликования (публикации) решения о назначении выборов, размещение его в сети Интернет, а также направление в Избирательную комиссию Забайкальского края указанного списка.</w:t>
            </w:r>
          </w:p>
        </w:tc>
        <w:tc>
          <w:tcPr>
            <w:tcW w:w="3119" w:type="dxa"/>
            <w:tcBorders>
              <w:top w:val="single" w:sz="4" w:space="0" w:color="auto"/>
              <w:left w:val="single" w:sz="4" w:space="0" w:color="auto"/>
              <w:right w:val="single" w:sz="4" w:space="0" w:color="auto"/>
            </w:tcBorders>
          </w:tcPr>
          <w:p w:rsidR="00E32A0C" w:rsidRPr="005E3D96" w:rsidRDefault="00E32A0C" w:rsidP="00997D05">
            <w:pPr>
              <w:widowControl w:val="0"/>
              <w:autoSpaceDE w:val="0"/>
              <w:autoSpaceDN w:val="0"/>
              <w:adjustRightInd w:val="0"/>
              <w:ind w:left="34" w:right="34"/>
              <w:jc w:val="both"/>
            </w:pPr>
            <w:r w:rsidRPr="005E3D96">
              <w:t xml:space="preserve">Не позднее 11 июня 2018 года </w:t>
            </w:r>
          </w:p>
          <w:p w:rsidR="00E32A0C" w:rsidRPr="005E3D96" w:rsidRDefault="00E32A0C" w:rsidP="00997D05">
            <w:pPr>
              <w:widowControl w:val="0"/>
              <w:autoSpaceDE w:val="0"/>
              <w:autoSpaceDN w:val="0"/>
              <w:adjustRightInd w:val="0"/>
              <w:ind w:left="34" w:right="34"/>
              <w:jc w:val="both"/>
            </w:pPr>
          </w:p>
        </w:tc>
        <w:tc>
          <w:tcPr>
            <w:tcW w:w="3827" w:type="dxa"/>
            <w:tcBorders>
              <w:top w:val="single" w:sz="4" w:space="0" w:color="auto"/>
              <w:left w:val="single" w:sz="4" w:space="0" w:color="auto"/>
              <w:right w:val="single" w:sz="4" w:space="0" w:color="auto"/>
            </w:tcBorders>
          </w:tcPr>
          <w:p w:rsidR="00E32A0C" w:rsidRPr="005E3D96" w:rsidRDefault="00E32A0C" w:rsidP="00997D05">
            <w:pPr>
              <w:widowControl w:val="0"/>
              <w:autoSpaceDE w:val="0"/>
              <w:autoSpaceDN w:val="0"/>
              <w:adjustRightInd w:val="0"/>
              <w:ind w:right="34"/>
              <w:jc w:val="both"/>
            </w:pPr>
            <w:r w:rsidRPr="005E3D96">
              <w:t>Управление Министерства юстиции РФ по Забайкальскому краю</w:t>
            </w:r>
          </w:p>
          <w:p w:rsidR="00E32A0C" w:rsidRPr="005E3D96" w:rsidRDefault="00E32A0C" w:rsidP="00997D05">
            <w:pPr>
              <w:widowControl w:val="0"/>
              <w:autoSpaceDE w:val="0"/>
              <w:autoSpaceDN w:val="0"/>
              <w:adjustRightInd w:val="0"/>
              <w:ind w:right="34"/>
              <w:jc w:val="both"/>
            </w:pP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110"/>
              <w:jc w:val="both"/>
              <w:rPr>
                <w:rFonts w:ascii="Times New Roman" w:hAnsi="Times New Roman" w:cs="Times New Roman"/>
                <w:b w:val="0"/>
                <w:bCs w:val="0"/>
                <w:color w:val="auto"/>
                <w:sz w:val="24"/>
                <w:szCs w:val="24"/>
              </w:rPr>
            </w:pPr>
            <w:r w:rsidRPr="005E3D96">
              <w:rPr>
                <w:rFonts w:ascii="Times New Roman" w:hAnsi="Times New Roman" w:cs="Times New Roman"/>
                <w:b w:val="0"/>
                <w:sz w:val="24"/>
                <w:szCs w:val="24"/>
              </w:rPr>
              <w:t>Извещение ИКЗК о проведении съезда политической партии, конференции (общего собрания) регионального отделения политической партии для выдвижения кандидатов по одномандатным избирательным округам, краевого списка кандидатов</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ind w:left="34" w:right="34"/>
              <w:jc w:val="both"/>
            </w:pPr>
            <w:r w:rsidRPr="005E3D96">
              <w:t xml:space="preserve">С </w:t>
            </w:r>
            <w:r w:rsidRPr="00007CBE">
              <w:t xml:space="preserve">8 июня 2018 года и не </w:t>
            </w:r>
            <w:proofErr w:type="gramStart"/>
            <w:r w:rsidRPr="00007CBE">
              <w:t>позднее</w:t>
            </w:r>
            <w:proofErr w:type="gramEnd"/>
            <w:r w:rsidRPr="00007CBE">
              <w:t xml:space="preserve"> чем за один </w:t>
            </w:r>
            <w:r w:rsidRPr="005E3D96">
              <w:t>день до дня проведения съезда при его проведении в г.</w:t>
            </w:r>
            <w:r w:rsidR="00007CBE">
              <w:t xml:space="preserve"> </w:t>
            </w:r>
            <w:r w:rsidRPr="005E3D96">
              <w:t>Чите и не позднее чем за три дня до дня проведения съезда при его проведении за пределами г.</w:t>
            </w:r>
            <w:r w:rsidR="00007CBE">
              <w:t xml:space="preserve"> </w:t>
            </w:r>
            <w:r w:rsidRPr="005E3D96">
              <w:t>Читы</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ind w:right="34"/>
              <w:jc w:val="both"/>
            </w:pPr>
            <w:r w:rsidRPr="005E3D96">
              <w:t>Политические партии</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007CBE" w:rsidRDefault="00E32A0C" w:rsidP="00997D05">
            <w:pPr>
              <w:pStyle w:val="110"/>
              <w:keepNext w:val="0"/>
              <w:jc w:val="both"/>
              <w:rPr>
                <w:rFonts w:ascii="Times New Roman" w:hAnsi="Times New Roman" w:cs="Times New Roman"/>
                <w:b w:val="0"/>
                <w:bCs w:val="0"/>
                <w:color w:val="auto"/>
                <w:sz w:val="24"/>
                <w:szCs w:val="24"/>
              </w:rPr>
            </w:pPr>
            <w:r w:rsidRPr="00007CBE">
              <w:rPr>
                <w:rFonts w:ascii="Times New Roman" w:hAnsi="Times New Roman" w:cs="Times New Roman"/>
                <w:b w:val="0"/>
                <w:bCs w:val="0"/>
                <w:color w:val="auto"/>
                <w:sz w:val="24"/>
                <w:szCs w:val="24"/>
              </w:rPr>
              <w:t>Регистрация уполномоченного представителя избирательного объединения в случае выдвижения кандидатов по одномандатным избирательным округам и (или) краевого списка кандидатов</w:t>
            </w:r>
          </w:p>
          <w:p w:rsidR="00E32A0C" w:rsidRPr="00007CBE" w:rsidRDefault="00E32A0C" w:rsidP="00997D05"/>
        </w:tc>
        <w:tc>
          <w:tcPr>
            <w:tcW w:w="3119" w:type="dxa"/>
            <w:tcBorders>
              <w:top w:val="single" w:sz="4" w:space="0" w:color="auto"/>
              <w:left w:val="single" w:sz="4" w:space="0" w:color="auto"/>
              <w:bottom w:val="single" w:sz="4" w:space="0" w:color="auto"/>
              <w:right w:val="single" w:sz="4" w:space="0" w:color="auto"/>
            </w:tcBorders>
          </w:tcPr>
          <w:p w:rsidR="00E32A0C" w:rsidRPr="00007CBE" w:rsidRDefault="00E32A0C" w:rsidP="00997D05">
            <w:pPr>
              <w:jc w:val="both"/>
            </w:pPr>
            <w:r w:rsidRPr="00007CBE">
              <w:t>В течение трех дней со дня представления документов</w:t>
            </w:r>
          </w:p>
          <w:p w:rsidR="00E32A0C" w:rsidRPr="00007CBE" w:rsidRDefault="00E32A0C" w:rsidP="00997D05">
            <w:pPr>
              <w:jc w:val="both"/>
            </w:pPr>
          </w:p>
        </w:tc>
        <w:tc>
          <w:tcPr>
            <w:tcW w:w="3827" w:type="dxa"/>
            <w:tcBorders>
              <w:top w:val="single" w:sz="4" w:space="0" w:color="auto"/>
              <w:left w:val="single" w:sz="4" w:space="0" w:color="auto"/>
              <w:bottom w:val="single" w:sz="4" w:space="0" w:color="auto"/>
              <w:right w:val="single" w:sz="4" w:space="0" w:color="auto"/>
            </w:tcBorders>
          </w:tcPr>
          <w:p w:rsidR="00E32A0C" w:rsidRPr="00007CBE" w:rsidRDefault="00E32A0C" w:rsidP="00997D05">
            <w:pPr>
              <w:widowControl w:val="0"/>
              <w:autoSpaceDE w:val="0"/>
              <w:autoSpaceDN w:val="0"/>
              <w:adjustRightInd w:val="0"/>
              <w:ind w:right="34"/>
            </w:pPr>
            <w:r w:rsidRPr="00007CBE">
              <w:t>Избирательная комиссия Забайкальского края</w:t>
            </w:r>
          </w:p>
          <w:p w:rsidR="00E32A0C" w:rsidRPr="00007CBE" w:rsidRDefault="00E32A0C" w:rsidP="00997D05">
            <w:pPr>
              <w:widowControl w:val="0"/>
              <w:autoSpaceDE w:val="0"/>
              <w:autoSpaceDN w:val="0"/>
              <w:adjustRightInd w:val="0"/>
              <w:ind w:right="34"/>
            </w:pPr>
          </w:p>
        </w:tc>
      </w:tr>
      <w:tr w:rsidR="00E32A0C" w:rsidRPr="005E3D96" w:rsidTr="00007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rPr>
                <w:b/>
                <w:bCs/>
              </w:rPr>
            </w:pPr>
            <w:r w:rsidRPr="005E3D96">
              <w:t>Выдвижение кандидатов по одномандатным избирательным округам и представление документов в соответствующую избирательную комиссию</w:t>
            </w:r>
            <w:r w:rsidRPr="005E3D96">
              <w:rPr>
                <w:b/>
                <w:bCs/>
              </w:rPr>
              <w:t xml:space="preserve"> </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С 9 июня по 8 июля 2018 года</w:t>
            </w:r>
          </w:p>
          <w:p w:rsidR="00E32A0C" w:rsidRPr="005E3D96" w:rsidRDefault="00E32A0C" w:rsidP="00997D05">
            <w:pPr>
              <w:jc w:val="both"/>
            </w:pPr>
          </w:p>
          <w:p w:rsidR="00E32A0C" w:rsidRPr="005E3D96" w:rsidRDefault="00E32A0C" w:rsidP="00997D05">
            <w:pPr>
              <w:jc w:val="both"/>
            </w:pPr>
          </w:p>
          <w:p w:rsidR="00E32A0C" w:rsidRPr="005E3D96" w:rsidRDefault="00E32A0C" w:rsidP="00997D05">
            <w:pPr>
              <w:jc w:val="both"/>
            </w:pPr>
          </w:p>
          <w:p w:rsidR="00E32A0C" w:rsidRPr="005E3D96" w:rsidRDefault="00E32A0C" w:rsidP="00997D05">
            <w:pPr>
              <w:jc w:val="both"/>
            </w:pPr>
          </w:p>
          <w:p w:rsidR="00E32A0C" w:rsidRPr="005E3D96" w:rsidRDefault="00E32A0C" w:rsidP="00997D05">
            <w:pPr>
              <w:pStyle w:val="110"/>
              <w:jc w:val="both"/>
              <w:rPr>
                <w:rFonts w:ascii="Times New Roman" w:hAnsi="Times New Roman" w:cs="Times New Roman"/>
                <w:b w:val="0"/>
                <w:bCs w:val="0"/>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ind w:right="34"/>
              <w:jc w:val="both"/>
            </w:pPr>
            <w:r w:rsidRPr="005E3D96">
              <w:t xml:space="preserve">Граждане РФ, достигшие возраста 21 года, обладающие пассивным избирательным правом, избирательные объединения </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2"/>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 xml:space="preserve">Выдвижение списков кандидатов и представление документов в Избирательную комиссию Забайкальского края </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С 9  июня по 8 июля 2018 года</w:t>
            </w:r>
          </w:p>
          <w:p w:rsidR="00E32A0C" w:rsidRPr="005E3D96" w:rsidRDefault="00E32A0C" w:rsidP="00997D05">
            <w:pPr>
              <w:jc w:val="both"/>
            </w:pPr>
          </w:p>
          <w:p w:rsidR="00E32A0C" w:rsidRPr="005E3D96" w:rsidRDefault="00E32A0C" w:rsidP="00997D05">
            <w:pPr>
              <w:jc w:val="both"/>
            </w:pPr>
          </w:p>
          <w:p w:rsidR="00E32A0C" w:rsidRPr="005E3D96" w:rsidRDefault="00E32A0C" w:rsidP="00997D05">
            <w:pPr>
              <w:pStyle w:val="110"/>
              <w:jc w:val="both"/>
              <w:rPr>
                <w:rFonts w:ascii="Times New Roman" w:hAnsi="Times New Roman" w:cs="Times New Roman"/>
                <w:b w:val="0"/>
                <w:bCs w:val="0"/>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ind w:right="34"/>
              <w:jc w:val="both"/>
            </w:pPr>
            <w:r w:rsidRPr="005E3D96">
              <w:t>Избирательные объединения</w:t>
            </w:r>
          </w:p>
          <w:p w:rsidR="00E32A0C" w:rsidRPr="005E3D96" w:rsidRDefault="00E32A0C" w:rsidP="00997D05">
            <w:pPr>
              <w:widowControl w:val="0"/>
              <w:autoSpaceDE w:val="0"/>
              <w:autoSpaceDN w:val="0"/>
              <w:adjustRightInd w:val="0"/>
              <w:ind w:right="34"/>
              <w:jc w:val="both"/>
            </w:pPr>
          </w:p>
          <w:p w:rsidR="00E32A0C" w:rsidRPr="005E3D96" w:rsidRDefault="00E32A0C" w:rsidP="00997D05">
            <w:pPr>
              <w:widowControl w:val="0"/>
              <w:autoSpaceDE w:val="0"/>
              <w:autoSpaceDN w:val="0"/>
              <w:adjustRightInd w:val="0"/>
              <w:ind w:right="34"/>
              <w:jc w:val="both"/>
            </w:pP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2"/>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 xml:space="preserve">Принятие решения о </w:t>
            </w:r>
            <w:proofErr w:type="gramStart"/>
            <w:r w:rsidRPr="005E3D96">
              <w:t>заверении списка</w:t>
            </w:r>
            <w:proofErr w:type="gramEnd"/>
            <w:r w:rsidRPr="005E3D96">
              <w:t xml:space="preserve"> кандидатов либо об отказе в заверении</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В течение трех дней со дня приема документов</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ind w:right="34"/>
              <w:jc w:val="both"/>
            </w:pPr>
            <w:r w:rsidRPr="005E3D96">
              <w:t>Избирательная комиссия Забайкальского края</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9"/>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Размещение сведений о заверенных краевых списках кандидатов и  информации об изменениях в них в сети «Интернет»</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007CBE" w:rsidP="00997D05">
            <w:pPr>
              <w:jc w:val="both"/>
            </w:pPr>
            <w:r>
              <w:t xml:space="preserve">По мере их введения </w:t>
            </w:r>
            <w:proofErr w:type="gramStart"/>
            <w:r>
              <w:t>в ГАС</w:t>
            </w:r>
            <w:proofErr w:type="gramEnd"/>
            <w:r>
              <w:t xml:space="preserve"> «Выборы», но не позднее чем через двое суток с момента принятия решения Избирательной комиссии Забайкальского края</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ind w:right="34"/>
              <w:jc w:val="both"/>
            </w:pPr>
            <w:r w:rsidRPr="005E3D96">
              <w:t>Избирательная комиссия Забайкальского края</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3"/>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 xml:space="preserve">Сбор подписей избирателей в поддержку выдвижения кандидатов </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Со дня оплаты изготовления</w:t>
            </w:r>
          </w:p>
          <w:p w:rsidR="00E32A0C" w:rsidRPr="005E3D96" w:rsidRDefault="00007CBE" w:rsidP="00007CBE">
            <w:pPr>
              <w:jc w:val="both"/>
            </w:pPr>
            <w:r>
              <w:t>подписных листов</w:t>
            </w:r>
            <w:r w:rsidR="00E32A0C" w:rsidRPr="005E3D96">
              <w:t xml:space="preserve">          </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ind w:right="34"/>
              <w:jc w:val="both"/>
            </w:pPr>
            <w:r w:rsidRPr="005E3D96">
              <w:t>Кандидаты, граждане Российской Федерации, достигшие к моменту сбора подписей возраста 18 лет и не признанному судом недееспособными</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Представление в окружную избирательную комиссию документов для регистрации кандидатов, выдвинутых по одномандатным избирательным округам</w:t>
            </w:r>
          </w:p>
          <w:p w:rsidR="00E32A0C" w:rsidRPr="005E3D96" w:rsidRDefault="00E32A0C" w:rsidP="00997D05">
            <w:pPr>
              <w:jc w:val="both"/>
            </w:pP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Не позднее 18 часов 00 минут по местному времени 25 июля 2018 года</w:t>
            </w:r>
          </w:p>
          <w:p w:rsidR="00E32A0C" w:rsidRPr="005E3D96" w:rsidRDefault="00E32A0C" w:rsidP="00997D05">
            <w:pPr>
              <w:jc w:val="both"/>
            </w:pPr>
          </w:p>
          <w:p w:rsidR="00E32A0C" w:rsidRPr="005E3D96" w:rsidRDefault="00E32A0C" w:rsidP="00997D05">
            <w:pPr>
              <w:pStyle w:val="110"/>
              <w:jc w:val="both"/>
              <w:rPr>
                <w:b w:val="0"/>
                <w:sz w:val="24"/>
                <w:szCs w:val="24"/>
              </w:rPr>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ind w:right="34"/>
              <w:jc w:val="both"/>
            </w:pPr>
            <w:r w:rsidRPr="005E3D96">
              <w:t>Кандидаты</w:t>
            </w:r>
          </w:p>
          <w:p w:rsidR="00E32A0C" w:rsidRPr="005E3D96" w:rsidRDefault="00E32A0C" w:rsidP="00997D05">
            <w:pPr>
              <w:widowControl w:val="0"/>
              <w:autoSpaceDE w:val="0"/>
              <w:autoSpaceDN w:val="0"/>
              <w:adjustRightInd w:val="0"/>
              <w:ind w:right="34"/>
              <w:jc w:val="both"/>
            </w:pP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2A0C" w:rsidRPr="005E3D96" w:rsidRDefault="00E32A0C" w:rsidP="00997D05">
            <w:pPr>
              <w:jc w:val="both"/>
            </w:pPr>
            <w:r w:rsidRPr="005E3D96">
              <w:t>Представление в Избирательную комиссию Забайкальского края документов для регистрации краевых списков кандидатов</w:t>
            </w:r>
          </w:p>
          <w:p w:rsidR="00E32A0C" w:rsidRPr="005E3D96" w:rsidRDefault="00E32A0C" w:rsidP="00997D05">
            <w:pPr>
              <w:pStyle w:val="afb"/>
              <w:rPr>
                <w:sz w:val="24"/>
                <w:szCs w:val="24"/>
              </w:rPr>
            </w:pPr>
          </w:p>
          <w:p w:rsidR="00E32A0C" w:rsidRPr="005E3D96" w:rsidRDefault="00E32A0C" w:rsidP="00997D05">
            <w:pPr>
              <w:jc w:val="both"/>
            </w:pPr>
          </w:p>
          <w:p w:rsidR="00E32A0C" w:rsidRPr="005E3D96" w:rsidRDefault="00E32A0C" w:rsidP="00997D05">
            <w:pPr>
              <w:jc w:val="both"/>
            </w:pP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Не позднее 18 часов 00 минут по местному времени 25 июля 2018 года</w:t>
            </w:r>
          </w:p>
          <w:p w:rsidR="00E32A0C" w:rsidRPr="005E3D96" w:rsidRDefault="00E32A0C" w:rsidP="00997D05">
            <w:pPr>
              <w:jc w:val="both"/>
            </w:pPr>
          </w:p>
          <w:p w:rsidR="00E32A0C" w:rsidRPr="005E3D96" w:rsidRDefault="00E32A0C" w:rsidP="00997D05">
            <w:pPr>
              <w:jc w:val="both"/>
            </w:pPr>
          </w:p>
          <w:p w:rsidR="00E32A0C" w:rsidRPr="005E3D96" w:rsidRDefault="00E32A0C" w:rsidP="00997D05">
            <w:pPr>
              <w:pStyle w:val="110"/>
              <w:jc w:val="both"/>
              <w:rPr>
                <w:b w:val="0"/>
                <w:sz w:val="24"/>
                <w:szCs w:val="24"/>
              </w:rPr>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ind w:right="34"/>
              <w:jc w:val="both"/>
            </w:pPr>
            <w:r w:rsidRPr="005E3D96">
              <w:t>Уполномоченные представители избирательных объединений</w:t>
            </w:r>
          </w:p>
          <w:p w:rsidR="00E32A0C" w:rsidRPr="005E3D96" w:rsidRDefault="00E32A0C" w:rsidP="00997D05">
            <w:pPr>
              <w:widowControl w:val="0"/>
              <w:autoSpaceDE w:val="0"/>
              <w:autoSpaceDN w:val="0"/>
              <w:adjustRightInd w:val="0"/>
              <w:ind w:right="34"/>
              <w:jc w:val="both"/>
            </w:pPr>
          </w:p>
          <w:p w:rsidR="00E32A0C" w:rsidRPr="005E3D96" w:rsidRDefault="00E32A0C" w:rsidP="00997D05">
            <w:pPr>
              <w:widowControl w:val="0"/>
              <w:autoSpaceDE w:val="0"/>
              <w:autoSpaceDN w:val="0"/>
              <w:adjustRightInd w:val="0"/>
              <w:ind w:right="34"/>
              <w:jc w:val="both"/>
            </w:pP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Проверка достоверности сведений, представленных избирательными объединениями при выдвижении  списков кандидатов и кандидатами, выдвинутыми в порядке самовыдвижения</w:t>
            </w:r>
          </w:p>
          <w:p w:rsidR="00E32A0C" w:rsidRPr="005E3D96" w:rsidRDefault="00E32A0C" w:rsidP="00997D05">
            <w:pPr>
              <w:jc w:val="both"/>
            </w:pPr>
          </w:p>
          <w:p w:rsidR="00E32A0C" w:rsidRPr="005E3D96" w:rsidRDefault="00E32A0C" w:rsidP="00997D05">
            <w:pPr>
              <w:jc w:val="both"/>
            </w:pPr>
          </w:p>
          <w:p w:rsidR="00E32A0C" w:rsidRPr="005E3D96" w:rsidRDefault="00E32A0C" w:rsidP="00997D05">
            <w:pPr>
              <w:jc w:val="both"/>
            </w:pPr>
          </w:p>
          <w:p w:rsidR="00E32A0C" w:rsidRPr="005E3D96" w:rsidRDefault="00E32A0C" w:rsidP="00997D05">
            <w:pPr>
              <w:jc w:val="both"/>
            </w:pP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В течение десяти дней со дня представления документов для регистрации списка кандидатов, кандидата</w:t>
            </w:r>
          </w:p>
          <w:p w:rsidR="00E32A0C" w:rsidRPr="005E3D96" w:rsidRDefault="00E32A0C" w:rsidP="00997D05">
            <w:pPr>
              <w:jc w:val="both"/>
            </w:pPr>
          </w:p>
          <w:p w:rsidR="00E32A0C" w:rsidRPr="005E3D96" w:rsidRDefault="00E32A0C" w:rsidP="00997D05">
            <w:pPr>
              <w:jc w:val="both"/>
            </w:pPr>
          </w:p>
          <w:p w:rsidR="00E32A0C" w:rsidRPr="005E3D96" w:rsidRDefault="00E32A0C" w:rsidP="00997D05">
            <w:pPr>
              <w:pStyle w:val="110"/>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Избирательная комиссия Забайкальского края,</w:t>
            </w:r>
          </w:p>
          <w:p w:rsidR="00E32A0C" w:rsidRPr="005E3D96" w:rsidRDefault="00E32A0C" w:rsidP="00997D05">
            <w:pPr>
              <w:widowControl w:val="0"/>
              <w:autoSpaceDE w:val="0"/>
              <w:autoSpaceDN w:val="0"/>
              <w:adjustRightInd w:val="0"/>
              <w:ind w:right="34"/>
              <w:jc w:val="both"/>
            </w:pPr>
            <w:r w:rsidRPr="005E3D96">
              <w:t>окружные избирательные комиссии</w:t>
            </w:r>
          </w:p>
          <w:p w:rsidR="00E32A0C" w:rsidRPr="005E3D96" w:rsidRDefault="00E32A0C" w:rsidP="00997D05">
            <w:pPr>
              <w:widowControl w:val="0"/>
              <w:autoSpaceDE w:val="0"/>
              <w:autoSpaceDN w:val="0"/>
              <w:adjustRightInd w:val="0"/>
              <w:ind w:right="34"/>
              <w:jc w:val="both"/>
            </w:pPr>
          </w:p>
          <w:p w:rsidR="00E32A0C" w:rsidRPr="005E3D96" w:rsidRDefault="00E32A0C" w:rsidP="00997D05">
            <w:pPr>
              <w:widowControl w:val="0"/>
              <w:autoSpaceDE w:val="0"/>
              <w:autoSpaceDN w:val="0"/>
              <w:adjustRightInd w:val="0"/>
              <w:ind w:right="34"/>
              <w:jc w:val="both"/>
            </w:pP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99"/>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Извещение избирательного объединения, кандидата о выявлении неполноты сведений  или несоблюдения требований Закона Забайкальского края «О выборах депутатов Законодательного Собрания Забайкальского края» к оформлению документов</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Не позднее, чем за 3 дня до дня заседания избирательной комиссии, на котором должен рассматриваться вопрос о регистрации кандидата, списка кандидатов</w:t>
            </w:r>
          </w:p>
          <w:p w:rsidR="00E32A0C" w:rsidRPr="005E3D96" w:rsidRDefault="00E32A0C" w:rsidP="00997D05">
            <w:pPr>
              <w:jc w:val="both"/>
            </w:pPr>
          </w:p>
          <w:p w:rsidR="00E32A0C" w:rsidRPr="005E3D96" w:rsidRDefault="00E32A0C" w:rsidP="00997D05">
            <w:pPr>
              <w:pStyle w:val="110"/>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ind w:right="34"/>
              <w:jc w:val="both"/>
            </w:pPr>
            <w:r w:rsidRPr="005E3D96">
              <w:t>Избирательная комиссия Забайкальского края, окружные избирательные комиссии</w:t>
            </w:r>
          </w:p>
          <w:p w:rsidR="00E32A0C" w:rsidRPr="005E3D96" w:rsidRDefault="00E32A0C" w:rsidP="00997D05">
            <w:pPr>
              <w:widowControl w:val="0"/>
              <w:autoSpaceDE w:val="0"/>
              <w:autoSpaceDN w:val="0"/>
              <w:adjustRightInd w:val="0"/>
              <w:ind w:right="34"/>
              <w:jc w:val="both"/>
            </w:pP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Реализация права на внесение уточнений и дополнений в документы, представленные для регистрации кандидата, списка кандидатов</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Не позднее, чем за 1 день до дня заседания избирательной комиссии, на котором должен рассматриваться вопрос о регистрации кандидата, списка кандидатов</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Избирательные объединения, кандидаты</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Передача копии итогового протокола проверки подписных листов кандидату, уполномоченному представителю избирательного объединения</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 xml:space="preserve">Не </w:t>
            </w:r>
            <w:proofErr w:type="gramStart"/>
            <w:r w:rsidRPr="005E3D96">
              <w:t>позднее</w:t>
            </w:r>
            <w:proofErr w:type="gramEnd"/>
            <w:r w:rsidRPr="005E3D96">
              <w:t xml:space="preserve"> чем за двое суток до заседания комиссии, на котором должен рассматриваться вопрос о регистрации кандидата, списка кандидатов </w:t>
            </w: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Избирательная комиссия Забайкальского края, окружные избирательные комиссии</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 xml:space="preserve">Принятие решения о регистрации (либо мотивированное решение об отказе в регистрации) списков кандидатов, кандидатов, выдвинутых по одномандатным избирательным округам </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007CBE" w:rsidP="00997D05">
            <w:pPr>
              <w:jc w:val="both"/>
            </w:pPr>
            <w:r>
              <w:t>В течени</w:t>
            </w:r>
            <w:proofErr w:type="gramStart"/>
            <w:r>
              <w:t>и</w:t>
            </w:r>
            <w:proofErr w:type="gramEnd"/>
            <w:r>
              <w:t xml:space="preserve"> 10 дней со дня приема документов, необходимых для регистрации кандидатов, списка кандидатов</w:t>
            </w:r>
          </w:p>
          <w:p w:rsidR="00E32A0C" w:rsidRPr="005E3D96" w:rsidRDefault="00E32A0C" w:rsidP="00997D05">
            <w:pPr>
              <w:jc w:val="both"/>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Избирательная комиссия Забайкальского края, окружные избирательные комиссии</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 xml:space="preserve">Выдача кандидату, уполномоченному представителю избирательного объединения копии решения об отказе в регистрации кандидата, краевого списка кандидатов, исключения кандидата из краевого списка кандидатов с изложением оснований отказа, исключения кандидата из краевого списка кандидатов. </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В течение суток с момента принятия решения об отказе в регистрации, исключении из краевого списка кандидатов</w:t>
            </w:r>
          </w:p>
          <w:p w:rsidR="00E32A0C" w:rsidRPr="005E3D96" w:rsidRDefault="00E32A0C" w:rsidP="00997D05">
            <w:pPr>
              <w:jc w:val="both"/>
            </w:pPr>
          </w:p>
          <w:p w:rsidR="00E32A0C" w:rsidRPr="005E3D96" w:rsidRDefault="00E32A0C" w:rsidP="00997D05">
            <w:pPr>
              <w:jc w:val="both"/>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Избирательная комиссия Забайкальского края, окружные избирательные комиссии</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 xml:space="preserve">Размещение на стендах в помещениях избирательных комиссий информации о зарегистрированных кандидатах и краевых списках кандидатов со сведениями о </w:t>
            </w:r>
            <w:r w:rsidRPr="005E3D96">
              <w:lastRenderedPageBreak/>
              <w:t>включенных в них кандидатах</w:t>
            </w:r>
          </w:p>
          <w:p w:rsidR="00E32A0C" w:rsidRPr="005E3D96" w:rsidRDefault="00E32A0C" w:rsidP="00997D05">
            <w:pPr>
              <w:jc w:val="both"/>
            </w:pP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lastRenderedPageBreak/>
              <w:t>Не позднее 24 августа 2018 года</w:t>
            </w:r>
          </w:p>
          <w:p w:rsidR="00E32A0C" w:rsidRPr="005E3D96" w:rsidRDefault="00E32A0C" w:rsidP="00997D05">
            <w:pPr>
              <w:jc w:val="both"/>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Избирательная комиссия Забайкальского края,</w:t>
            </w:r>
          </w:p>
          <w:p w:rsidR="00E32A0C" w:rsidRPr="005E3D96" w:rsidRDefault="00E32A0C" w:rsidP="00997D05">
            <w:pPr>
              <w:jc w:val="both"/>
            </w:pPr>
            <w:r w:rsidRPr="005E3D96">
              <w:t>окружные, территориальные и участковые избирательные комиссии</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trPr>
        <w:tc>
          <w:tcPr>
            <w:tcW w:w="56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 xml:space="preserve">Передача в средства массовой информации сведений о кандидатах, зарегистрированных по одномандатным избирательным округам, о зарегистрированных краевых списках кандидатов со сведениями о включенных в них кандидатах </w:t>
            </w:r>
          </w:p>
        </w:tc>
        <w:tc>
          <w:tcPr>
            <w:tcW w:w="3119"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В течение 48 часов после их регистрации</w:t>
            </w:r>
          </w:p>
          <w:p w:rsidR="00E32A0C" w:rsidRPr="005E3D96" w:rsidRDefault="00E32A0C" w:rsidP="00997D05">
            <w:pPr>
              <w:jc w:val="both"/>
            </w:pPr>
          </w:p>
        </w:tc>
        <w:tc>
          <w:tcPr>
            <w:tcW w:w="3827" w:type="dxa"/>
            <w:tcBorders>
              <w:top w:val="single" w:sz="4" w:space="0" w:color="auto"/>
              <w:left w:val="single" w:sz="4" w:space="0" w:color="auto"/>
              <w:bottom w:val="single" w:sz="4" w:space="0" w:color="auto"/>
              <w:right w:val="single" w:sz="4" w:space="0" w:color="auto"/>
            </w:tcBorders>
          </w:tcPr>
          <w:p w:rsidR="00E32A0C" w:rsidRPr="005E3D96" w:rsidRDefault="00E32A0C" w:rsidP="00997D05">
            <w:pPr>
              <w:jc w:val="both"/>
            </w:pPr>
            <w:r w:rsidRPr="005E3D96">
              <w:t>Избирательная комиссия Забайкальского края, окружные избирательные 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1"/>
        </w:trPr>
        <w:tc>
          <w:tcPr>
            <w:tcW w:w="10915" w:type="dxa"/>
            <w:gridSpan w:val="4"/>
          </w:tcPr>
          <w:p w:rsidR="00E32A0C" w:rsidRPr="005E3D96" w:rsidRDefault="00E32A0C" w:rsidP="00997D05">
            <w:pPr>
              <w:widowControl w:val="0"/>
              <w:jc w:val="center"/>
              <w:rPr>
                <w:b/>
              </w:rPr>
            </w:pPr>
          </w:p>
          <w:p w:rsidR="00E32A0C" w:rsidRPr="005E3D96" w:rsidRDefault="00E32A0C" w:rsidP="00997D05">
            <w:pPr>
              <w:widowControl w:val="0"/>
              <w:jc w:val="center"/>
              <w:rPr>
                <w:b/>
              </w:rPr>
            </w:pPr>
            <w:r w:rsidRPr="005E3D96">
              <w:rPr>
                <w:b/>
              </w:rPr>
              <w:t>СТАТУС КАНДИДАТОВ</w:t>
            </w:r>
          </w:p>
          <w:p w:rsidR="00E32A0C" w:rsidRPr="005E3D96" w:rsidRDefault="00E32A0C" w:rsidP="00997D05">
            <w:pPr>
              <w:widowControl w:val="0"/>
              <w:jc w:val="center"/>
              <w:rPr>
                <w:b/>
              </w:rPr>
            </w:pP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r w:rsidRPr="005E3D96">
              <w:t xml:space="preserve">Представление в Избирательную комиссию Забайкальского края, окружные избирательные комиссии заверенной копии приказа (распоряжения) об освобождении  зарегистрированного кандидата на время участия в выборах от выполнения должностных или служебных обязанностей </w:t>
            </w:r>
          </w:p>
          <w:p w:rsidR="00E32A0C" w:rsidRPr="005E3D96" w:rsidRDefault="00E32A0C" w:rsidP="00997D05">
            <w:pPr>
              <w:pStyle w:val="31"/>
              <w:widowControl w:val="0"/>
              <w:jc w:val="both"/>
              <w:rPr>
                <w:sz w:val="24"/>
                <w:szCs w:val="24"/>
                <w:lang w:val="ru-RU" w:eastAsia="ru-RU"/>
              </w:rPr>
            </w:pPr>
          </w:p>
        </w:tc>
        <w:tc>
          <w:tcPr>
            <w:tcW w:w="3119" w:type="dxa"/>
          </w:tcPr>
          <w:p w:rsidR="00E32A0C" w:rsidRPr="005E3D96" w:rsidRDefault="00E32A0C" w:rsidP="00997D05">
            <w:pPr>
              <w:jc w:val="both"/>
            </w:pPr>
            <w:r w:rsidRPr="005E3D96">
              <w:t>Не позднее, чем через пять дней</w:t>
            </w:r>
          </w:p>
          <w:p w:rsidR="00E32A0C" w:rsidRPr="005E3D96" w:rsidRDefault="00E32A0C" w:rsidP="00997D05">
            <w:pPr>
              <w:jc w:val="both"/>
            </w:pPr>
            <w:r w:rsidRPr="005E3D96">
              <w:t>со дня регистрации соответствующего кандидата, списка кандидатов</w:t>
            </w:r>
          </w:p>
          <w:p w:rsidR="00E32A0C" w:rsidRPr="005E3D96" w:rsidRDefault="00E32A0C" w:rsidP="00997D05">
            <w:pPr>
              <w:pStyle w:val="31"/>
              <w:widowControl w:val="0"/>
              <w:jc w:val="both"/>
              <w:rPr>
                <w:sz w:val="24"/>
                <w:szCs w:val="24"/>
                <w:lang w:val="ru-RU" w:eastAsia="ru-RU"/>
              </w:rPr>
            </w:pPr>
          </w:p>
          <w:p w:rsidR="00E32A0C" w:rsidRPr="005E3D96" w:rsidRDefault="00E32A0C" w:rsidP="00997D05">
            <w:pPr>
              <w:pStyle w:val="31"/>
              <w:widowControl w:val="0"/>
              <w:jc w:val="both"/>
              <w:rPr>
                <w:sz w:val="24"/>
                <w:szCs w:val="24"/>
                <w:lang w:val="ru-RU" w:eastAsia="ru-RU"/>
              </w:rPr>
            </w:pPr>
          </w:p>
        </w:tc>
        <w:tc>
          <w:tcPr>
            <w:tcW w:w="3827" w:type="dxa"/>
          </w:tcPr>
          <w:p w:rsidR="00E32A0C" w:rsidRPr="005E3D96" w:rsidRDefault="00E32A0C" w:rsidP="00997D05">
            <w:pPr>
              <w:jc w:val="both"/>
            </w:pPr>
            <w:r w:rsidRPr="005E3D96">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p w:rsidR="00E32A0C" w:rsidRPr="005E3D96" w:rsidRDefault="00E32A0C" w:rsidP="00997D05">
            <w:pPr>
              <w:pStyle w:val="31"/>
              <w:widowControl w:val="0"/>
              <w:jc w:val="both"/>
              <w:rPr>
                <w:sz w:val="24"/>
                <w:szCs w:val="24"/>
                <w:lang w:val="ru-RU" w:eastAsia="ru-RU"/>
              </w:rPr>
            </w:pP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5"/>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r w:rsidRPr="005E3D96">
              <w:t>Назначение доверенных лиц кандидатов (до 10 доверенных лиц)</w:t>
            </w:r>
          </w:p>
          <w:p w:rsidR="00E32A0C" w:rsidRPr="005E3D96" w:rsidRDefault="00E32A0C" w:rsidP="00997D05">
            <w:pPr>
              <w:jc w:val="both"/>
            </w:pPr>
          </w:p>
        </w:tc>
        <w:tc>
          <w:tcPr>
            <w:tcW w:w="3119" w:type="dxa"/>
          </w:tcPr>
          <w:p w:rsidR="00E32A0C" w:rsidRPr="005E3D96" w:rsidRDefault="00E32A0C" w:rsidP="00997D05">
            <w:pPr>
              <w:jc w:val="both"/>
            </w:pPr>
            <w:r w:rsidRPr="005E3D96">
              <w:t>После представления документов о выдвижении кандидата в окружную избирательную комиссию</w:t>
            </w:r>
          </w:p>
          <w:p w:rsidR="00E32A0C" w:rsidRPr="005E3D96" w:rsidRDefault="00E32A0C" w:rsidP="00997D05">
            <w:pPr>
              <w:jc w:val="both"/>
            </w:pPr>
          </w:p>
        </w:tc>
        <w:tc>
          <w:tcPr>
            <w:tcW w:w="3827" w:type="dxa"/>
          </w:tcPr>
          <w:p w:rsidR="00E32A0C" w:rsidRPr="005E3D96" w:rsidRDefault="00E32A0C" w:rsidP="00997D05">
            <w:pPr>
              <w:jc w:val="both"/>
            </w:pPr>
            <w:r w:rsidRPr="005E3D96">
              <w:t>Кандидаты, выдвинутые по одномандатным избирательным округам</w:t>
            </w:r>
          </w:p>
          <w:p w:rsidR="00E32A0C" w:rsidRPr="005E3D96" w:rsidRDefault="00E32A0C" w:rsidP="00997D05">
            <w:pPr>
              <w:jc w:val="both"/>
            </w:pP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r w:rsidRPr="005E3D96">
              <w:t>Назначение доверенных лиц избирательных объединений (до 20 доверенных лиц)</w:t>
            </w:r>
          </w:p>
          <w:p w:rsidR="00E32A0C" w:rsidRPr="005E3D96" w:rsidRDefault="00E32A0C" w:rsidP="00997D05">
            <w:pPr>
              <w:jc w:val="both"/>
            </w:pPr>
          </w:p>
          <w:p w:rsidR="00E32A0C" w:rsidRPr="005E3D96" w:rsidRDefault="00E32A0C" w:rsidP="00997D05">
            <w:pPr>
              <w:jc w:val="both"/>
            </w:pPr>
          </w:p>
          <w:p w:rsidR="00E32A0C" w:rsidRPr="005E3D96" w:rsidRDefault="00E32A0C" w:rsidP="00997D05">
            <w:pPr>
              <w:jc w:val="both"/>
            </w:pPr>
          </w:p>
        </w:tc>
        <w:tc>
          <w:tcPr>
            <w:tcW w:w="3119" w:type="dxa"/>
          </w:tcPr>
          <w:p w:rsidR="00E32A0C" w:rsidRPr="005E3D96" w:rsidRDefault="00E32A0C" w:rsidP="00997D05">
            <w:pPr>
              <w:jc w:val="both"/>
            </w:pPr>
            <w:r w:rsidRPr="005E3D96">
              <w:t xml:space="preserve">После представления документов о выдвижении списка  кандидатов по одномандатным избирательным округам </w:t>
            </w:r>
          </w:p>
        </w:tc>
        <w:tc>
          <w:tcPr>
            <w:tcW w:w="3827" w:type="dxa"/>
          </w:tcPr>
          <w:p w:rsidR="00E32A0C" w:rsidRPr="005E3D96" w:rsidRDefault="00E32A0C" w:rsidP="00997D05">
            <w:pPr>
              <w:jc w:val="both"/>
            </w:pPr>
            <w:r w:rsidRPr="005E3D96">
              <w:t>Избирательные объединения, выдвинувшие список кандидатов по одномандатным округам</w:t>
            </w:r>
          </w:p>
          <w:p w:rsidR="00E32A0C" w:rsidRPr="005E3D96" w:rsidRDefault="00E32A0C" w:rsidP="00997D05">
            <w:pPr>
              <w:jc w:val="both"/>
            </w:pP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1"/>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r w:rsidRPr="005E3D96">
              <w:t>Назначение доверенных лиц избирательных объединений (до 30 доверенных лиц)</w:t>
            </w:r>
          </w:p>
          <w:p w:rsidR="00E32A0C" w:rsidRPr="005E3D96" w:rsidRDefault="00E32A0C" w:rsidP="00997D05">
            <w:pPr>
              <w:jc w:val="both"/>
            </w:pPr>
          </w:p>
        </w:tc>
        <w:tc>
          <w:tcPr>
            <w:tcW w:w="3119" w:type="dxa"/>
          </w:tcPr>
          <w:p w:rsidR="00E32A0C" w:rsidRPr="005E3D96" w:rsidRDefault="00E32A0C" w:rsidP="00997D05">
            <w:pPr>
              <w:jc w:val="both"/>
            </w:pPr>
            <w:r w:rsidRPr="005E3D96">
              <w:t>После представления документов о выдвижении краевого списка кандидатов в Избирательную комиссию Забайкальского края</w:t>
            </w:r>
          </w:p>
          <w:p w:rsidR="00E32A0C" w:rsidRPr="005E3D96" w:rsidRDefault="00E32A0C" w:rsidP="00997D05">
            <w:pPr>
              <w:jc w:val="both"/>
            </w:pPr>
          </w:p>
        </w:tc>
        <w:tc>
          <w:tcPr>
            <w:tcW w:w="3827" w:type="dxa"/>
          </w:tcPr>
          <w:p w:rsidR="00E32A0C" w:rsidRPr="005E3D96" w:rsidRDefault="00E32A0C" w:rsidP="00997D05">
            <w:pPr>
              <w:jc w:val="both"/>
            </w:pPr>
            <w:r w:rsidRPr="005E3D96">
              <w:t>Избирательные объединения, выдвинувшие краевые списки кандидатов</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r w:rsidRPr="005E3D96">
              <w:t>Регистрация доверенных лиц кандидатов, избирательных объединений</w:t>
            </w:r>
          </w:p>
          <w:p w:rsidR="00E32A0C" w:rsidRPr="005E3D96" w:rsidRDefault="00E32A0C" w:rsidP="00997D05">
            <w:pPr>
              <w:jc w:val="both"/>
            </w:pPr>
          </w:p>
        </w:tc>
        <w:tc>
          <w:tcPr>
            <w:tcW w:w="3119" w:type="dxa"/>
          </w:tcPr>
          <w:p w:rsidR="00E32A0C" w:rsidRPr="005E3D96" w:rsidRDefault="00E32A0C" w:rsidP="00997D05">
            <w:pPr>
              <w:jc w:val="both"/>
            </w:pPr>
            <w:r>
              <w:t>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tc>
        <w:tc>
          <w:tcPr>
            <w:tcW w:w="3827" w:type="dxa"/>
          </w:tcPr>
          <w:p w:rsidR="00E32A0C" w:rsidRPr="005E3D96" w:rsidRDefault="00E32A0C" w:rsidP="00997D05">
            <w:pPr>
              <w:jc w:val="both"/>
            </w:pPr>
            <w:r w:rsidRPr="005E3D96">
              <w:t>Избирательная комиссия Забайкальского края, окружные избирательные 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0"/>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r w:rsidRPr="005E3D96">
              <w:t>Реализация права кандидата, выдвинутого в составе краевого списка кандидатов, на снятие своей кандидатуры</w:t>
            </w:r>
          </w:p>
        </w:tc>
        <w:tc>
          <w:tcPr>
            <w:tcW w:w="3119" w:type="dxa"/>
          </w:tcPr>
          <w:p w:rsidR="00E32A0C" w:rsidRPr="005E3D96" w:rsidRDefault="00E32A0C" w:rsidP="00997D05">
            <w:pPr>
              <w:pStyle w:val="31"/>
              <w:widowControl w:val="0"/>
              <w:jc w:val="both"/>
              <w:rPr>
                <w:sz w:val="24"/>
                <w:szCs w:val="24"/>
                <w:lang w:val="ru-RU" w:eastAsia="ru-RU"/>
              </w:rPr>
            </w:pPr>
            <w:r>
              <w:rPr>
                <w:sz w:val="24"/>
                <w:szCs w:val="24"/>
                <w:lang w:val="ru-RU" w:eastAsia="ru-RU"/>
              </w:rPr>
              <w:t>Не позднее 24 августа 2018</w:t>
            </w:r>
            <w:r w:rsidRPr="005E3D96">
              <w:rPr>
                <w:sz w:val="24"/>
                <w:szCs w:val="24"/>
                <w:lang w:val="ru-RU" w:eastAsia="ru-RU"/>
              </w:rPr>
              <w:t xml:space="preserve"> года, а в случае наличия вынуждающих обстоятель</w:t>
            </w:r>
            <w:r>
              <w:rPr>
                <w:sz w:val="24"/>
                <w:szCs w:val="24"/>
                <w:lang w:val="ru-RU" w:eastAsia="ru-RU"/>
              </w:rPr>
              <w:t>ств – не позднее 7 сентября 2018</w:t>
            </w:r>
            <w:r w:rsidRPr="005E3D96">
              <w:rPr>
                <w:sz w:val="24"/>
                <w:szCs w:val="24"/>
                <w:lang w:val="ru-RU" w:eastAsia="ru-RU"/>
              </w:rPr>
              <w:t xml:space="preserve"> года</w:t>
            </w:r>
          </w:p>
          <w:p w:rsidR="00E32A0C" w:rsidRPr="005E3D96" w:rsidRDefault="00E32A0C" w:rsidP="00997D05">
            <w:pPr>
              <w:pStyle w:val="31"/>
              <w:widowControl w:val="0"/>
              <w:jc w:val="both"/>
              <w:rPr>
                <w:sz w:val="24"/>
                <w:szCs w:val="24"/>
                <w:lang w:val="ru-RU" w:eastAsia="ru-RU"/>
              </w:rPr>
            </w:pP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Кандидаты, выдвинутые в составе зарегистрированного краевого списка кандидатов</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567" w:type="dxa"/>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3402" w:type="dxa"/>
          </w:tcPr>
          <w:p w:rsidR="00E32A0C" w:rsidRPr="005E3D96" w:rsidRDefault="00E32A0C" w:rsidP="00997D05">
            <w:pPr>
              <w:pStyle w:val="31"/>
              <w:widowControl w:val="0"/>
              <w:rPr>
                <w:sz w:val="24"/>
                <w:szCs w:val="24"/>
                <w:lang w:val="ru-RU" w:eastAsia="ru-RU"/>
              </w:rPr>
            </w:pPr>
            <w:r w:rsidRPr="005E3D96">
              <w:rPr>
                <w:sz w:val="24"/>
                <w:szCs w:val="24"/>
                <w:lang w:val="ru-RU" w:eastAsia="ru-RU"/>
              </w:rPr>
              <w:t>Реализация права кандидата, выдвинутого по одномандатному избирательному округу, на снятие своей кандидатуры</w:t>
            </w:r>
          </w:p>
        </w:tc>
        <w:tc>
          <w:tcPr>
            <w:tcW w:w="3119" w:type="dxa"/>
          </w:tcPr>
          <w:p w:rsidR="00E32A0C" w:rsidRPr="005E3D96" w:rsidRDefault="00E32A0C" w:rsidP="00997D05">
            <w:pPr>
              <w:pStyle w:val="31"/>
              <w:widowControl w:val="0"/>
              <w:rPr>
                <w:sz w:val="24"/>
                <w:szCs w:val="24"/>
                <w:lang w:val="ru-RU" w:eastAsia="ru-RU"/>
              </w:rPr>
            </w:pPr>
            <w:r>
              <w:rPr>
                <w:sz w:val="24"/>
                <w:szCs w:val="24"/>
                <w:lang w:val="ru-RU" w:eastAsia="ru-RU"/>
              </w:rPr>
              <w:t>Не позднее 3 сентября 2018</w:t>
            </w:r>
            <w:r w:rsidRPr="005E3D96">
              <w:rPr>
                <w:sz w:val="24"/>
                <w:szCs w:val="24"/>
                <w:lang w:val="ru-RU" w:eastAsia="ru-RU"/>
              </w:rPr>
              <w:t xml:space="preserve"> года, а в случае наличия вынуждающих обстоятель</w:t>
            </w:r>
            <w:r>
              <w:rPr>
                <w:sz w:val="24"/>
                <w:szCs w:val="24"/>
                <w:lang w:val="ru-RU" w:eastAsia="ru-RU"/>
              </w:rPr>
              <w:t>ств – не позднее 7 сентября 2018</w:t>
            </w:r>
            <w:r w:rsidRPr="005E3D96">
              <w:rPr>
                <w:sz w:val="24"/>
                <w:szCs w:val="24"/>
                <w:lang w:val="ru-RU" w:eastAsia="ru-RU"/>
              </w:rPr>
              <w:t xml:space="preserve"> год</w:t>
            </w:r>
            <w:r>
              <w:rPr>
                <w:sz w:val="24"/>
                <w:szCs w:val="24"/>
                <w:lang w:val="ru-RU" w:eastAsia="ru-RU"/>
              </w:rPr>
              <w:t>а</w:t>
            </w:r>
          </w:p>
        </w:tc>
        <w:tc>
          <w:tcPr>
            <w:tcW w:w="3827" w:type="dxa"/>
          </w:tcPr>
          <w:p w:rsidR="00E32A0C" w:rsidRPr="005E3D96" w:rsidRDefault="00E32A0C" w:rsidP="00997D05">
            <w:pPr>
              <w:pStyle w:val="31"/>
              <w:widowControl w:val="0"/>
              <w:rPr>
                <w:sz w:val="24"/>
                <w:szCs w:val="24"/>
                <w:lang w:val="ru-RU" w:eastAsia="ru-RU"/>
              </w:rPr>
            </w:pPr>
            <w:r w:rsidRPr="005E3D96">
              <w:rPr>
                <w:sz w:val="24"/>
                <w:szCs w:val="24"/>
                <w:lang w:val="ru-RU" w:eastAsia="ru-RU"/>
              </w:rPr>
              <w:t>Кандидаты, выдвинутые в порядке самовыдвижения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567" w:type="dxa"/>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3402" w:type="dxa"/>
          </w:tcPr>
          <w:p w:rsidR="00E32A0C" w:rsidRPr="005E3D96" w:rsidRDefault="00E32A0C" w:rsidP="00997D05">
            <w:r w:rsidRPr="005E3D96">
              <w:t>Реализация права избирательного объединения отозвать выдвинутый им краевой список кандидатов</w:t>
            </w:r>
          </w:p>
        </w:tc>
        <w:tc>
          <w:tcPr>
            <w:tcW w:w="3119" w:type="dxa"/>
          </w:tcPr>
          <w:p w:rsidR="00E32A0C" w:rsidRPr="005E3D96" w:rsidRDefault="00E32A0C" w:rsidP="00997D05">
            <w:pPr>
              <w:pStyle w:val="31"/>
              <w:widowControl w:val="0"/>
              <w:rPr>
                <w:sz w:val="24"/>
                <w:szCs w:val="24"/>
                <w:lang w:val="ru-RU" w:eastAsia="ru-RU"/>
              </w:rPr>
            </w:pPr>
            <w:r>
              <w:rPr>
                <w:sz w:val="24"/>
                <w:szCs w:val="24"/>
                <w:lang w:val="ru-RU" w:eastAsia="ru-RU"/>
              </w:rPr>
              <w:t>Не позднее 3 сентября 2018</w:t>
            </w:r>
            <w:r w:rsidRPr="005E3D96">
              <w:rPr>
                <w:sz w:val="24"/>
                <w:szCs w:val="24"/>
                <w:lang w:val="ru-RU" w:eastAsia="ru-RU"/>
              </w:rPr>
              <w:t xml:space="preserve"> года</w:t>
            </w:r>
          </w:p>
          <w:p w:rsidR="00E32A0C" w:rsidRPr="005E3D96" w:rsidRDefault="00E32A0C" w:rsidP="00997D05">
            <w:pPr>
              <w:pStyle w:val="31"/>
              <w:widowControl w:val="0"/>
              <w:rPr>
                <w:sz w:val="24"/>
                <w:szCs w:val="24"/>
                <w:lang w:val="ru-RU" w:eastAsia="ru-RU"/>
              </w:rPr>
            </w:pPr>
          </w:p>
        </w:tc>
        <w:tc>
          <w:tcPr>
            <w:tcW w:w="3827" w:type="dxa"/>
          </w:tcPr>
          <w:p w:rsidR="00E32A0C" w:rsidRPr="005E3D96" w:rsidRDefault="00E32A0C" w:rsidP="00997D05">
            <w:pPr>
              <w:pStyle w:val="31"/>
              <w:widowControl w:val="0"/>
              <w:rPr>
                <w:sz w:val="24"/>
                <w:szCs w:val="24"/>
                <w:lang w:val="ru-RU" w:eastAsia="ru-RU"/>
              </w:rPr>
            </w:pPr>
            <w:r w:rsidRPr="005E3D96">
              <w:rPr>
                <w:sz w:val="24"/>
                <w:szCs w:val="24"/>
                <w:lang w:val="ru-RU" w:eastAsia="ru-RU"/>
              </w:rPr>
              <w:t xml:space="preserve">Орган избирательного </w:t>
            </w:r>
            <w:proofErr w:type="gramStart"/>
            <w:r w:rsidRPr="005E3D96">
              <w:rPr>
                <w:sz w:val="24"/>
                <w:szCs w:val="24"/>
                <w:lang w:val="ru-RU" w:eastAsia="ru-RU"/>
              </w:rPr>
              <w:t>объединения</w:t>
            </w:r>
            <w:proofErr w:type="gramEnd"/>
            <w:r w:rsidRPr="005E3D96">
              <w:rPr>
                <w:sz w:val="24"/>
                <w:szCs w:val="24"/>
                <w:lang w:val="ru-RU" w:eastAsia="ru-RU"/>
              </w:rPr>
              <w:t xml:space="preserve"> принявший решение о выдвижении краевого списка кандидатов</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45"/>
        </w:trPr>
        <w:tc>
          <w:tcPr>
            <w:tcW w:w="567" w:type="dxa"/>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3402" w:type="dxa"/>
          </w:tcPr>
          <w:p w:rsidR="00E32A0C" w:rsidRPr="005E3D96" w:rsidRDefault="00E32A0C" w:rsidP="00997D05">
            <w:pPr>
              <w:pStyle w:val="31"/>
              <w:widowControl w:val="0"/>
              <w:rPr>
                <w:sz w:val="24"/>
                <w:szCs w:val="24"/>
                <w:lang w:val="ru-RU" w:eastAsia="ru-RU"/>
              </w:rPr>
            </w:pPr>
            <w:r w:rsidRPr="005E3D96">
              <w:rPr>
                <w:sz w:val="24"/>
                <w:szCs w:val="24"/>
                <w:lang w:val="ru-RU" w:eastAsia="ru-RU"/>
              </w:rPr>
              <w:t>Реализация права избирательного объединения:</w:t>
            </w:r>
          </w:p>
          <w:p w:rsidR="00E32A0C" w:rsidRPr="005E3D96" w:rsidRDefault="00E32A0C" w:rsidP="00997D05">
            <w:r w:rsidRPr="005E3D96">
              <w:t>- отозвать выдвинутого им по одномандатному избирательному округу кандидата;</w:t>
            </w:r>
          </w:p>
          <w:p w:rsidR="00E32A0C" w:rsidRPr="005E3D96" w:rsidRDefault="00E32A0C" w:rsidP="00997D05">
            <w:r w:rsidRPr="005E3D96">
              <w:t>- исключить кандидатов из краевого списка кандидатов;</w:t>
            </w:r>
          </w:p>
        </w:tc>
        <w:tc>
          <w:tcPr>
            <w:tcW w:w="3119" w:type="dxa"/>
          </w:tcPr>
          <w:p w:rsidR="00E32A0C" w:rsidRPr="005E3D96" w:rsidRDefault="00E32A0C" w:rsidP="00997D05">
            <w:pPr>
              <w:pStyle w:val="31"/>
              <w:widowControl w:val="0"/>
              <w:rPr>
                <w:sz w:val="24"/>
                <w:szCs w:val="24"/>
                <w:lang w:val="ru-RU" w:eastAsia="ru-RU"/>
              </w:rPr>
            </w:pPr>
          </w:p>
          <w:p w:rsidR="00E32A0C" w:rsidRPr="005E3D96" w:rsidRDefault="00E32A0C" w:rsidP="00997D05">
            <w:pPr>
              <w:pStyle w:val="31"/>
              <w:widowControl w:val="0"/>
              <w:rPr>
                <w:sz w:val="24"/>
                <w:szCs w:val="24"/>
                <w:lang w:val="ru-RU" w:eastAsia="ru-RU"/>
              </w:rPr>
            </w:pPr>
          </w:p>
          <w:p w:rsidR="00E32A0C" w:rsidRPr="005E3D96" w:rsidRDefault="00E32A0C" w:rsidP="00997D05">
            <w:pPr>
              <w:pStyle w:val="31"/>
              <w:widowControl w:val="0"/>
              <w:rPr>
                <w:sz w:val="24"/>
                <w:szCs w:val="24"/>
                <w:lang w:val="ru-RU" w:eastAsia="ru-RU"/>
              </w:rPr>
            </w:pPr>
            <w:r>
              <w:rPr>
                <w:sz w:val="24"/>
                <w:szCs w:val="24"/>
                <w:lang w:val="ru-RU" w:eastAsia="ru-RU"/>
              </w:rPr>
              <w:t>Не позднее 3 сентября 2018</w:t>
            </w:r>
            <w:r w:rsidRPr="005E3D96">
              <w:rPr>
                <w:sz w:val="24"/>
                <w:szCs w:val="24"/>
                <w:lang w:val="ru-RU" w:eastAsia="ru-RU"/>
              </w:rPr>
              <w:t xml:space="preserve"> года</w:t>
            </w:r>
          </w:p>
          <w:p w:rsidR="00E32A0C" w:rsidRPr="005E3D96" w:rsidRDefault="00E32A0C" w:rsidP="00997D05">
            <w:pPr>
              <w:pStyle w:val="31"/>
              <w:widowControl w:val="0"/>
              <w:rPr>
                <w:sz w:val="24"/>
                <w:szCs w:val="24"/>
                <w:lang w:val="ru-RU" w:eastAsia="ru-RU"/>
              </w:rPr>
            </w:pPr>
          </w:p>
          <w:p w:rsidR="00E32A0C" w:rsidRPr="005E3D96" w:rsidRDefault="00E32A0C" w:rsidP="00997D05">
            <w:pPr>
              <w:pStyle w:val="31"/>
              <w:widowControl w:val="0"/>
              <w:rPr>
                <w:sz w:val="24"/>
                <w:szCs w:val="24"/>
                <w:lang w:val="ru-RU" w:eastAsia="ru-RU"/>
              </w:rPr>
            </w:pPr>
            <w:r>
              <w:rPr>
                <w:sz w:val="24"/>
                <w:szCs w:val="24"/>
                <w:lang w:val="ru-RU" w:eastAsia="ru-RU"/>
              </w:rPr>
              <w:t>Не позднее 24 августа 2018</w:t>
            </w:r>
            <w:r w:rsidRPr="005E3D96">
              <w:rPr>
                <w:sz w:val="24"/>
                <w:szCs w:val="24"/>
                <w:lang w:val="ru-RU" w:eastAsia="ru-RU"/>
              </w:rPr>
              <w:t xml:space="preserve"> года</w:t>
            </w:r>
          </w:p>
        </w:tc>
        <w:tc>
          <w:tcPr>
            <w:tcW w:w="3827" w:type="dxa"/>
          </w:tcPr>
          <w:p w:rsidR="00E32A0C" w:rsidRPr="005E3D96" w:rsidRDefault="00E32A0C" w:rsidP="00997D05">
            <w:pPr>
              <w:pStyle w:val="31"/>
              <w:widowControl w:val="0"/>
              <w:rPr>
                <w:sz w:val="24"/>
                <w:szCs w:val="24"/>
                <w:lang w:val="ru-RU" w:eastAsia="ru-RU"/>
              </w:rPr>
            </w:pPr>
            <w:r w:rsidRPr="005E3D96">
              <w:rPr>
                <w:sz w:val="24"/>
                <w:szCs w:val="24"/>
                <w:lang w:val="ru-RU" w:eastAsia="ru-RU"/>
              </w:rPr>
              <w:t xml:space="preserve">Орган избирательного </w:t>
            </w:r>
            <w:proofErr w:type="gramStart"/>
            <w:r w:rsidRPr="005E3D96">
              <w:rPr>
                <w:sz w:val="24"/>
                <w:szCs w:val="24"/>
                <w:lang w:val="ru-RU" w:eastAsia="ru-RU"/>
              </w:rPr>
              <w:t>объединения</w:t>
            </w:r>
            <w:proofErr w:type="gramEnd"/>
            <w:r w:rsidRPr="005E3D96">
              <w:rPr>
                <w:sz w:val="24"/>
                <w:szCs w:val="24"/>
                <w:lang w:val="ru-RU" w:eastAsia="ru-RU"/>
              </w:rPr>
              <w:t xml:space="preserve"> принявший решение о выдвижении краевого списка кандидатов</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15" w:type="dxa"/>
            <w:gridSpan w:val="4"/>
          </w:tcPr>
          <w:p w:rsidR="00E32A0C" w:rsidRPr="005E3D96" w:rsidRDefault="00E32A0C" w:rsidP="00997D05">
            <w:pPr>
              <w:widowControl w:val="0"/>
              <w:spacing w:before="120" w:after="120"/>
              <w:jc w:val="center"/>
              <w:rPr>
                <w:b/>
                <w:bCs/>
              </w:rPr>
            </w:pPr>
            <w:r w:rsidRPr="005E3D96">
              <w:rPr>
                <w:b/>
                <w:bCs/>
              </w:rPr>
              <w:t>ИНФОРМИРОВАНИЕ ИЗБИРАТЕЛЕЙ И ПРЕДВЫБОРНАЯ АГИТАЦИЯ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6"/>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 xml:space="preserve">Безвозмездное предоставление избирательным комиссиям </w:t>
            </w:r>
            <w:r>
              <w:rPr>
                <w:sz w:val="24"/>
                <w:szCs w:val="24"/>
                <w:lang w:val="ru-RU" w:eastAsia="ru-RU"/>
              </w:rPr>
              <w:t xml:space="preserve">бесплатного </w:t>
            </w:r>
            <w:r w:rsidRPr="005E3D96">
              <w:rPr>
                <w:sz w:val="24"/>
                <w:szCs w:val="24"/>
                <w:lang w:val="ru-RU" w:eastAsia="ru-RU"/>
              </w:rPr>
              <w:t>эфирного времени</w:t>
            </w:r>
            <w:r>
              <w:rPr>
                <w:sz w:val="24"/>
                <w:szCs w:val="24"/>
                <w:lang w:val="ru-RU" w:eastAsia="ru-RU"/>
              </w:rPr>
              <w:t xml:space="preserve"> для информирования избирателей и</w:t>
            </w:r>
            <w:r w:rsidRPr="005E3D96">
              <w:rPr>
                <w:sz w:val="24"/>
                <w:szCs w:val="24"/>
                <w:lang w:val="ru-RU" w:eastAsia="ru-RU"/>
              </w:rPr>
              <w:t xml:space="preserve"> печатной площади для</w:t>
            </w:r>
            <w:r>
              <w:rPr>
                <w:sz w:val="24"/>
                <w:szCs w:val="24"/>
                <w:lang w:val="ru-RU" w:eastAsia="ru-RU"/>
              </w:rPr>
              <w:t xml:space="preserve"> опубликования решений избирательных комиссий, размещения иной информации</w:t>
            </w:r>
          </w:p>
        </w:tc>
        <w:tc>
          <w:tcPr>
            <w:tcW w:w="3119"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 xml:space="preserve">В течение всего периода избирательной кампании, </w:t>
            </w:r>
          </w:p>
          <w:p w:rsidR="00E32A0C" w:rsidRPr="005E3D96" w:rsidRDefault="00E32A0C" w:rsidP="00997D05">
            <w:pPr>
              <w:pStyle w:val="31"/>
              <w:widowControl w:val="0"/>
              <w:jc w:val="both"/>
              <w:rPr>
                <w:sz w:val="24"/>
                <w:szCs w:val="24"/>
                <w:lang w:val="ru-RU" w:eastAsia="ru-RU"/>
              </w:rPr>
            </w:pPr>
            <w:r>
              <w:rPr>
                <w:sz w:val="24"/>
                <w:szCs w:val="24"/>
                <w:lang w:val="ru-RU" w:eastAsia="ru-RU"/>
              </w:rPr>
              <w:t>Н</w:t>
            </w:r>
            <w:r w:rsidRPr="005E3D96">
              <w:rPr>
                <w:sz w:val="24"/>
                <w:szCs w:val="24"/>
                <w:lang w:val="ru-RU" w:eastAsia="ru-RU"/>
              </w:rPr>
              <w:t>е позднее чем в пятидневный срок со дня обращения</w:t>
            </w: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 xml:space="preserve">Краевые государственные  организации телерадиовещания, редакции краевых государственных периодических печатных изданий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Pr>
                <w:sz w:val="24"/>
                <w:szCs w:val="24"/>
                <w:lang w:val="ru-RU" w:eastAsia="ru-RU"/>
              </w:rPr>
              <w:t>Безвозмездное предоставление избирательным комиссиям необходимых сведений и материалов, а также ответов на обращения избирательных комиссий</w:t>
            </w:r>
          </w:p>
        </w:tc>
        <w:tc>
          <w:tcPr>
            <w:tcW w:w="3119" w:type="dxa"/>
          </w:tcPr>
          <w:p w:rsidR="00E32A0C" w:rsidRPr="005E3D96" w:rsidRDefault="00E32A0C" w:rsidP="00997D05">
            <w:pPr>
              <w:pStyle w:val="31"/>
              <w:widowControl w:val="0"/>
              <w:jc w:val="both"/>
              <w:rPr>
                <w:sz w:val="24"/>
                <w:szCs w:val="24"/>
                <w:lang w:val="ru-RU" w:eastAsia="ru-RU"/>
              </w:rPr>
            </w:pPr>
            <w:r>
              <w:rPr>
                <w:sz w:val="24"/>
                <w:szCs w:val="24"/>
                <w:lang w:val="ru-RU" w:eastAsia="ru-RU"/>
              </w:rPr>
              <w:t xml:space="preserve">В пятидневный срок. На </w:t>
            </w:r>
            <w:proofErr w:type="gramStart"/>
            <w:r>
              <w:rPr>
                <w:sz w:val="24"/>
                <w:szCs w:val="24"/>
                <w:lang w:val="ru-RU" w:eastAsia="ru-RU"/>
              </w:rPr>
              <w:t>обращения, поступившие за пять</w:t>
            </w:r>
            <w:proofErr w:type="gramEnd"/>
            <w:r>
              <w:rPr>
                <w:sz w:val="24"/>
                <w:szCs w:val="24"/>
                <w:lang w:val="ru-RU" w:eastAsia="ru-RU"/>
              </w:rPr>
              <w:t xml:space="preserve"> дней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w:t>
            </w:r>
          </w:p>
        </w:tc>
        <w:tc>
          <w:tcPr>
            <w:tcW w:w="3827" w:type="dxa"/>
          </w:tcPr>
          <w:p w:rsidR="00E32A0C" w:rsidRPr="005E3D96" w:rsidRDefault="00E32A0C" w:rsidP="00997D05">
            <w:pPr>
              <w:pStyle w:val="31"/>
              <w:widowControl w:val="0"/>
              <w:jc w:val="both"/>
              <w:rPr>
                <w:sz w:val="24"/>
                <w:szCs w:val="24"/>
                <w:lang w:val="ru-RU" w:eastAsia="ru-RU"/>
              </w:rPr>
            </w:pPr>
            <w:r>
              <w:rPr>
                <w:sz w:val="24"/>
                <w:szCs w:val="24"/>
                <w:lang w:val="ru-RU" w:eastAsia="ru-RU"/>
              </w:rPr>
              <w:t xml:space="preserve">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на их размещение в информационно-телекоммуникационных сетях общего пользования (включая сеть Интернет)</w:t>
            </w:r>
          </w:p>
        </w:tc>
        <w:tc>
          <w:tcPr>
            <w:tcW w:w="3119" w:type="dxa"/>
          </w:tcPr>
          <w:p w:rsidR="00E32A0C" w:rsidRPr="005E3D96" w:rsidRDefault="00E32A0C" w:rsidP="00997D05">
            <w:pPr>
              <w:pStyle w:val="31"/>
              <w:widowControl w:val="0"/>
              <w:jc w:val="both"/>
              <w:rPr>
                <w:sz w:val="24"/>
                <w:szCs w:val="24"/>
                <w:lang w:val="ru-RU" w:eastAsia="ru-RU"/>
              </w:rPr>
            </w:pPr>
            <w:r>
              <w:rPr>
                <w:sz w:val="24"/>
                <w:szCs w:val="24"/>
                <w:lang w:val="ru-RU" w:eastAsia="ru-RU"/>
              </w:rPr>
              <w:t>С 4 сентября  по 9 сентября 2018</w:t>
            </w:r>
            <w:r w:rsidRPr="005E3D96">
              <w:rPr>
                <w:sz w:val="24"/>
                <w:szCs w:val="24"/>
                <w:lang w:val="ru-RU" w:eastAsia="ru-RU"/>
              </w:rPr>
              <w:t xml:space="preserve"> года</w:t>
            </w:r>
          </w:p>
          <w:p w:rsidR="00E32A0C" w:rsidRPr="005E3D96" w:rsidRDefault="00E32A0C" w:rsidP="00997D05">
            <w:pPr>
              <w:pStyle w:val="31"/>
              <w:widowControl w:val="0"/>
              <w:jc w:val="both"/>
              <w:rPr>
                <w:sz w:val="24"/>
                <w:szCs w:val="24"/>
                <w:lang w:val="ru-RU" w:eastAsia="ru-RU"/>
              </w:rPr>
            </w:pPr>
          </w:p>
          <w:p w:rsidR="00E32A0C" w:rsidRPr="005E3D96" w:rsidRDefault="00E32A0C" w:rsidP="00997D05">
            <w:pPr>
              <w:pStyle w:val="31"/>
              <w:widowControl w:val="0"/>
              <w:jc w:val="both"/>
              <w:rPr>
                <w:sz w:val="24"/>
                <w:szCs w:val="24"/>
                <w:lang w:val="ru-RU" w:eastAsia="ru-RU"/>
              </w:rPr>
            </w:pPr>
          </w:p>
        </w:tc>
        <w:tc>
          <w:tcPr>
            <w:tcW w:w="3827" w:type="dxa"/>
          </w:tcPr>
          <w:p w:rsidR="00E32A0C" w:rsidRPr="005E3D96" w:rsidRDefault="00E32A0C" w:rsidP="00997D05">
            <w:pPr>
              <w:pStyle w:val="31"/>
              <w:widowControl w:val="0"/>
              <w:jc w:val="both"/>
              <w:rPr>
                <w:sz w:val="24"/>
                <w:szCs w:val="24"/>
                <w:lang w:val="ru-RU" w:eastAsia="ru-RU"/>
              </w:rPr>
            </w:pP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 общего пользования (включая сеть Интернет)</w:t>
            </w:r>
          </w:p>
        </w:tc>
        <w:tc>
          <w:tcPr>
            <w:tcW w:w="3119" w:type="dxa"/>
          </w:tcPr>
          <w:p w:rsidR="00E32A0C" w:rsidRPr="005E3D96" w:rsidRDefault="00E32A0C" w:rsidP="00997D05">
            <w:pPr>
              <w:pStyle w:val="31"/>
              <w:widowControl w:val="0"/>
              <w:jc w:val="both"/>
              <w:rPr>
                <w:sz w:val="24"/>
                <w:szCs w:val="24"/>
                <w:lang w:val="ru-RU" w:eastAsia="ru-RU"/>
              </w:rPr>
            </w:pPr>
            <w:r>
              <w:rPr>
                <w:sz w:val="24"/>
                <w:szCs w:val="24"/>
                <w:lang w:val="ru-RU" w:eastAsia="ru-RU"/>
              </w:rPr>
              <w:t>9 сентября 2018</w:t>
            </w:r>
            <w:r w:rsidRPr="005E3D96">
              <w:rPr>
                <w:sz w:val="24"/>
                <w:szCs w:val="24"/>
                <w:lang w:val="ru-RU" w:eastAsia="ru-RU"/>
              </w:rPr>
              <w:t xml:space="preserve"> года до окончания голосования на территории </w:t>
            </w:r>
            <w:r>
              <w:rPr>
                <w:sz w:val="24"/>
                <w:szCs w:val="24"/>
                <w:lang w:val="ru-RU" w:eastAsia="ru-RU"/>
              </w:rPr>
              <w:t xml:space="preserve">Забайкальского </w:t>
            </w:r>
            <w:r w:rsidRPr="005E3D96">
              <w:rPr>
                <w:sz w:val="24"/>
                <w:szCs w:val="24"/>
                <w:lang w:val="ru-RU" w:eastAsia="ru-RU"/>
              </w:rPr>
              <w:t xml:space="preserve">края </w:t>
            </w:r>
          </w:p>
        </w:tc>
        <w:tc>
          <w:tcPr>
            <w:tcW w:w="3827" w:type="dxa"/>
          </w:tcPr>
          <w:p w:rsidR="00E32A0C" w:rsidRPr="005E3D96" w:rsidRDefault="00E32A0C" w:rsidP="00997D05">
            <w:pPr>
              <w:pStyle w:val="31"/>
              <w:widowControl w:val="0"/>
              <w:jc w:val="both"/>
              <w:rPr>
                <w:sz w:val="24"/>
                <w:szCs w:val="24"/>
                <w:lang w:val="ru-RU" w:eastAsia="ru-RU"/>
              </w:rPr>
            </w:pP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 xml:space="preserve">Представление в </w:t>
            </w:r>
            <w:r w:rsidRPr="00946C6B">
              <w:rPr>
                <w:sz w:val="24"/>
                <w:szCs w:val="24"/>
                <w:lang w:val="ru-RU" w:eastAsia="ru-RU"/>
              </w:rPr>
              <w:t xml:space="preserve">Избирательную комиссию Забайкальского края перечня </w:t>
            </w:r>
            <w:r w:rsidRPr="00946C6B">
              <w:rPr>
                <w:sz w:val="24"/>
                <w:szCs w:val="24"/>
              </w:rPr>
              <w:t xml:space="preserve"> краевых государственных и муниципальных организаций телерадиовещания, краевых государственных и муниципальных периодических печатных изданий</w:t>
            </w:r>
            <w:r w:rsidRPr="00946C6B">
              <w:rPr>
                <w:sz w:val="24"/>
                <w:szCs w:val="24"/>
                <w:lang w:val="ru-RU" w:eastAsia="ru-RU"/>
              </w:rPr>
              <w:t>, которые обязаны предоставлять эфирное</w:t>
            </w:r>
            <w:r w:rsidRPr="005E3D96">
              <w:rPr>
                <w:sz w:val="24"/>
                <w:szCs w:val="24"/>
                <w:lang w:val="ru-RU" w:eastAsia="ru-RU"/>
              </w:rPr>
              <w:t xml:space="preserve"> время и печатную площадь</w:t>
            </w:r>
          </w:p>
        </w:tc>
        <w:tc>
          <w:tcPr>
            <w:tcW w:w="3119" w:type="dxa"/>
          </w:tcPr>
          <w:p w:rsidR="00E32A0C" w:rsidRPr="005E3D96" w:rsidRDefault="00E32A0C" w:rsidP="00997D05">
            <w:pPr>
              <w:pStyle w:val="31"/>
              <w:widowControl w:val="0"/>
              <w:jc w:val="both"/>
              <w:rPr>
                <w:sz w:val="24"/>
                <w:szCs w:val="24"/>
                <w:lang w:val="ru-RU" w:eastAsia="ru-RU"/>
              </w:rPr>
            </w:pPr>
            <w:r>
              <w:rPr>
                <w:sz w:val="24"/>
                <w:szCs w:val="24"/>
                <w:lang w:val="ru-RU" w:eastAsia="ru-RU"/>
              </w:rPr>
              <w:t>Не позднее 18</w:t>
            </w:r>
            <w:r w:rsidRPr="005E3D96">
              <w:rPr>
                <w:sz w:val="24"/>
                <w:szCs w:val="24"/>
                <w:lang w:val="ru-RU" w:eastAsia="ru-RU"/>
              </w:rPr>
              <w:t xml:space="preserve"> и</w:t>
            </w:r>
            <w:r>
              <w:rPr>
                <w:sz w:val="24"/>
                <w:szCs w:val="24"/>
                <w:lang w:val="ru-RU" w:eastAsia="ru-RU"/>
              </w:rPr>
              <w:t>юня 2018</w:t>
            </w:r>
            <w:r w:rsidRPr="005E3D96">
              <w:rPr>
                <w:sz w:val="24"/>
                <w:szCs w:val="24"/>
                <w:lang w:val="ru-RU" w:eastAsia="ru-RU"/>
              </w:rPr>
              <w:t xml:space="preserve"> года </w:t>
            </w:r>
          </w:p>
          <w:p w:rsidR="00E32A0C" w:rsidRPr="005E3D96" w:rsidRDefault="00E32A0C" w:rsidP="00997D05">
            <w:pPr>
              <w:pStyle w:val="31"/>
              <w:widowControl w:val="0"/>
              <w:jc w:val="both"/>
              <w:rPr>
                <w:sz w:val="24"/>
                <w:szCs w:val="24"/>
                <w:lang w:val="ru-RU" w:eastAsia="ru-RU"/>
              </w:rPr>
            </w:pPr>
          </w:p>
          <w:p w:rsidR="00E32A0C" w:rsidRPr="005E3D96" w:rsidRDefault="00E32A0C" w:rsidP="00997D05">
            <w:pPr>
              <w:pStyle w:val="31"/>
              <w:widowControl w:val="0"/>
              <w:jc w:val="both"/>
              <w:rPr>
                <w:sz w:val="24"/>
                <w:szCs w:val="24"/>
                <w:lang w:val="ru-RU" w:eastAsia="ru-RU"/>
              </w:rPr>
            </w:pP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 xml:space="preserve">Управление </w:t>
            </w:r>
            <w:proofErr w:type="spellStart"/>
            <w:r w:rsidRPr="005E3D96">
              <w:rPr>
                <w:sz w:val="24"/>
                <w:szCs w:val="24"/>
                <w:lang w:val="ru-RU" w:eastAsia="ru-RU"/>
              </w:rPr>
              <w:t>Роскомнадзора</w:t>
            </w:r>
            <w:proofErr w:type="spellEnd"/>
            <w:r w:rsidRPr="005E3D96">
              <w:rPr>
                <w:sz w:val="24"/>
                <w:szCs w:val="24"/>
                <w:lang w:val="ru-RU" w:eastAsia="ru-RU"/>
              </w:rPr>
              <w:t xml:space="preserve"> по Забайкальскому краю</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3402" w:type="dxa"/>
          </w:tcPr>
          <w:p w:rsidR="00E32A0C" w:rsidRPr="005E3D96" w:rsidRDefault="00E32A0C" w:rsidP="00997D05">
            <w:pPr>
              <w:pStyle w:val="31"/>
              <w:widowControl w:val="0"/>
              <w:rPr>
                <w:sz w:val="24"/>
                <w:szCs w:val="24"/>
                <w:lang w:val="ru-RU" w:eastAsia="ru-RU"/>
              </w:rPr>
            </w:pPr>
            <w:r w:rsidRPr="005E3D96">
              <w:rPr>
                <w:sz w:val="24"/>
                <w:szCs w:val="24"/>
                <w:lang w:val="ru-RU" w:eastAsia="ru-RU"/>
              </w:rPr>
              <w:t>Опубликование перечня краевых государственных организаций телерадиовещания и краевых государственных периодических печатных изданий</w:t>
            </w:r>
          </w:p>
        </w:tc>
        <w:tc>
          <w:tcPr>
            <w:tcW w:w="3119" w:type="dxa"/>
          </w:tcPr>
          <w:p w:rsidR="00E32A0C" w:rsidRPr="005E3D96" w:rsidRDefault="00E32A0C" w:rsidP="00997D05">
            <w:pPr>
              <w:pStyle w:val="31"/>
              <w:widowControl w:val="0"/>
              <w:rPr>
                <w:sz w:val="24"/>
                <w:szCs w:val="24"/>
                <w:lang w:val="ru-RU" w:eastAsia="ru-RU"/>
              </w:rPr>
            </w:pPr>
            <w:r w:rsidRPr="005E3D96">
              <w:rPr>
                <w:sz w:val="24"/>
                <w:szCs w:val="24"/>
                <w:lang w:val="ru-RU" w:eastAsia="ru-RU"/>
              </w:rPr>
              <w:t xml:space="preserve"> </w:t>
            </w:r>
            <w:r>
              <w:rPr>
                <w:sz w:val="24"/>
                <w:szCs w:val="24"/>
                <w:lang w:val="ru-RU" w:eastAsia="ru-RU"/>
              </w:rPr>
              <w:t>Не позднее 23 июня 2018</w:t>
            </w:r>
            <w:r w:rsidRPr="005E3D96">
              <w:rPr>
                <w:sz w:val="24"/>
                <w:szCs w:val="24"/>
                <w:lang w:val="ru-RU" w:eastAsia="ru-RU"/>
              </w:rPr>
              <w:t xml:space="preserve"> года</w:t>
            </w:r>
          </w:p>
          <w:p w:rsidR="00E32A0C" w:rsidRPr="005E3D96" w:rsidRDefault="00E32A0C" w:rsidP="00997D05">
            <w:pPr>
              <w:pStyle w:val="31"/>
              <w:widowControl w:val="0"/>
              <w:rPr>
                <w:sz w:val="24"/>
                <w:szCs w:val="24"/>
                <w:lang w:val="ru-RU" w:eastAsia="ru-RU"/>
              </w:rPr>
            </w:pPr>
          </w:p>
          <w:p w:rsidR="00E32A0C" w:rsidRPr="005E3D96" w:rsidRDefault="00E32A0C" w:rsidP="00997D05">
            <w:pPr>
              <w:pStyle w:val="31"/>
              <w:widowControl w:val="0"/>
              <w:rPr>
                <w:sz w:val="24"/>
                <w:szCs w:val="24"/>
                <w:lang w:val="ru-RU" w:eastAsia="ru-RU"/>
              </w:rPr>
            </w:pPr>
          </w:p>
          <w:p w:rsidR="00E32A0C" w:rsidRPr="005E3D96" w:rsidRDefault="00E32A0C" w:rsidP="00997D05">
            <w:pPr>
              <w:pStyle w:val="31"/>
              <w:widowControl w:val="0"/>
              <w:rPr>
                <w:sz w:val="24"/>
                <w:szCs w:val="24"/>
                <w:lang w:val="ru-RU" w:eastAsia="ru-RU"/>
              </w:rPr>
            </w:pPr>
          </w:p>
          <w:p w:rsidR="00E32A0C" w:rsidRPr="005E3D96" w:rsidRDefault="00E32A0C" w:rsidP="00997D05">
            <w:pPr>
              <w:pStyle w:val="31"/>
              <w:widowControl w:val="0"/>
              <w:rPr>
                <w:sz w:val="24"/>
                <w:szCs w:val="24"/>
                <w:lang w:val="ru-RU" w:eastAsia="ru-RU"/>
              </w:rPr>
            </w:pPr>
          </w:p>
        </w:tc>
        <w:tc>
          <w:tcPr>
            <w:tcW w:w="3827" w:type="dxa"/>
          </w:tcPr>
          <w:p w:rsidR="00E32A0C" w:rsidRPr="005E3D96" w:rsidRDefault="00E32A0C" w:rsidP="00997D05">
            <w:pPr>
              <w:pStyle w:val="31"/>
              <w:widowControl w:val="0"/>
              <w:rPr>
                <w:sz w:val="24"/>
                <w:szCs w:val="24"/>
                <w:lang w:val="ru-RU" w:eastAsia="ru-RU"/>
              </w:rPr>
            </w:pPr>
            <w:r w:rsidRPr="005E3D96">
              <w:rPr>
                <w:sz w:val="24"/>
                <w:szCs w:val="24"/>
                <w:lang w:val="ru-RU" w:eastAsia="ru-RU"/>
              </w:rPr>
              <w:t xml:space="preserve">Избирательная комиссия  Забайкальского края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9"/>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DD57D4" w:rsidRDefault="00E32A0C" w:rsidP="00997D05">
            <w:pPr>
              <w:pStyle w:val="31"/>
              <w:widowControl w:val="0"/>
              <w:jc w:val="both"/>
              <w:rPr>
                <w:sz w:val="24"/>
                <w:szCs w:val="24"/>
                <w:lang w:val="ru-RU" w:eastAsia="ru-RU"/>
              </w:rPr>
            </w:pPr>
            <w:r w:rsidRPr="00DD57D4">
              <w:rPr>
                <w:sz w:val="24"/>
                <w:szCs w:val="24"/>
              </w:rPr>
              <w:t xml:space="preserve">Агитационный период для избирательного объединения </w:t>
            </w:r>
          </w:p>
        </w:tc>
        <w:tc>
          <w:tcPr>
            <w:tcW w:w="3119" w:type="dxa"/>
          </w:tcPr>
          <w:p w:rsidR="00E32A0C" w:rsidRPr="00DD57D4" w:rsidRDefault="00E32A0C" w:rsidP="00997D05">
            <w:pPr>
              <w:pStyle w:val="31"/>
              <w:widowControl w:val="0"/>
              <w:jc w:val="both"/>
              <w:rPr>
                <w:sz w:val="24"/>
                <w:szCs w:val="24"/>
                <w:lang w:val="ru-RU" w:eastAsia="ru-RU"/>
              </w:rPr>
            </w:pPr>
            <w:r>
              <w:rPr>
                <w:sz w:val="24"/>
                <w:szCs w:val="24"/>
                <w:lang w:val="ru-RU"/>
              </w:rPr>
              <w:t>С</w:t>
            </w:r>
            <w:r w:rsidRPr="00DD57D4">
              <w:rPr>
                <w:sz w:val="24"/>
                <w:szCs w:val="24"/>
              </w:rPr>
              <w:t>о дня принятия им решения о выдвижении кандидатов, краевого списка кандидатов</w:t>
            </w:r>
          </w:p>
        </w:tc>
        <w:tc>
          <w:tcPr>
            <w:tcW w:w="3827" w:type="dxa"/>
          </w:tcPr>
          <w:p w:rsidR="00E32A0C" w:rsidRPr="005E3D96" w:rsidRDefault="00E32A0C" w:rsidP="00997D05">
            <w:pPr>
              <w:pStyle w:val="31"/>
              <w:widowControl w:val="0"/>
              <w:jc w:val="both"/>
              <w:rPr>
                <w:sz w:val="24"/>
                <w:szCs w:val="24"/>
                <w:lang w:val="ru-RU" w:eastAsia="ru-RU"/>
              </w:rPr>
            </w:pPr>
            <w:r>
              <w:rPr>
                <w:sz w:val="24"/>
                <w:szCs w:val="24"/>
                <w:lang w:val="ru-RU" w:eastAsia="ru-RU"/>
              </w:rPr>
              <w:t>И</w:t>
            </w:r>
            <w:r w:rsidRPr="005E3D96">
              <w:rPr>
                <w:sz w:val="24"/>
                <w:szCs w:val="24"/>
                <w:lang w:val="ru-RU" w:eastAsia="ru-RU"/>
              </w:rPr>
              <w:t>збирате</w:t>
            </w:r>
            <w:r>
              <w:rPr>
                <w:sz w:val="24"/>
                <w:szCs w:val="24"/>
                <w:lang w:val="ru-RU" w:eastAsia="ru-RU"/>
              </w:rPr>
              <w:t xml:space="preserve">льные объединения, выдвинувшие </w:t>
            </w:r>
            <w:r w:rsidRPr="005E3D96">
              <w:rPr>
                <w:sz w:val="24"/>
                <w:szCs w:val="24"/>
                <w:lang w:val="ru-RU" w:eastAsia="ru-RU"/>
              </w:rPr>
              <w:t>списки кандидатов</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80"/>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DD57D4" w:rsidRDefault="00E32A0C" w:rsidP="00997D05">
            <w:pPr>
              <w:pStyle w:val="31"/>
              <w:widowControl w:val="0"/>
              <w:jc w:val="both"/>
              <w:rPr>
                <w:sz w:val="24"/>
                <w:szCs w:val="24"/>
                <w:lang w:val="ru-RU"/>
              </w:rPr>
            </w:pPr>
            <w:r w:rsidRPr="00DD57D4">
              <w:rPr>
                <w:sz w:val="24"/>
                <w:szCs w:val="24"/>
              </w:rPr>
              <w:t>Агитационный период для кандидата, выдвинутого в составе краевого списка кандидатов</w:t>
            </w:r>
          </w:p>
        </w:tc>
        <w:tc>
          <w:tcPr>
            <w:tcW w:w="3119" w:type="dxa"/>
          </w:tcPr>
          <w:p w:rsidR="00E32A0C" w:rsidRPr="00DD57D4" w:rsidRDefault="00E32A0C" w:rsidP="00997D05">
            <w:pPr>
              <w:pStyle w:val="31"/>
              <w:widowControl w:val="0"/>
              <w:jc w:val="both"/>
              <w:rPr>
                <w:sz w:val="24"/>
                <w:szCs w:val="24"/>
                <w:lang w:val="ru-RU"/>
              </w:rPr>
            </w:pPr>
            <w:r>
              <w:rPr>
                <w:sz w:val="24"/>
                <w:szCs w:val="24"/>
                <w:lang w:val="ru-RU"/>
              </w:rPr>
              <w:t>С</w:t>
            </w:r>
            <w:r w:rsidRPr="00DD57D4">
              <w:rPr>
                <w:sz w:val="24"/>
                <w:szCs w:val="24"/>
              </w:rPr>
              <w:t>о дня представления в соответствующую избирательную комиссию списка кандидатов</w:t>
            </w:r>
          </w:p>
        </w:tc>
        <w:tc>
          <w:tcPr>
            <w:tcW w:w="3827" w:type="dxa"/>
          </w:tcPr>
          <w:p w:rsidR="00E32A0C" w:rsidRDefault="00E32A0C" w:rsidP="00997D05">
            <w:pPr>
              <w:pStyle w:val="31"/>
              <w:widowControl w:val="0"/>
              <w:jc w:val="both"/>
              <w:rPr>
                <w:sz w:val="24"/>
                <w:szCs w:val="24"/>
                <w:lang w:val="ru-RU" w:eastAsia="ru-RU"/>
              </w:rPr>
            </w:pPr>
            <w:r w:rsidRPr="005E3D96">
              <w:rPr>
                <w:sz w:val="24"/>
                <w:szCs w:val="24"/>
                <w:lang w:val="ru-RU" w:eastAsia="ru-RU"/>
              </w:rPr>
              <w:t>Кандидаты</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DD57D4" w:rsidRDefault="00E32A0C" w:rsidP="00997D05">
            <w:pPr>
              <w:pStyle w:val="31"/>
              <w:widowControl w:val="0"/>
              <w:jc w:val="both"/>
              <w:rPr>
                <w:sz w:val="24"/>
                <w:szCs w:val="24"/>
                <w:lang w:val="ru-RU"/>
              </w:rPr>
            </w:pPr>
            <w:r w:rsidRPr="00DD57D4">
              <w:rPr>
                <w:sz w:val="24"/>
                <w:szCs w:val="24"/>
              </w:rPr>
              <w:t>Агитационный период для кандидата, выдвинутого непосредственно</w:t>
            </w:r>
          </w:p>
        </w:tc>
        <w:tc>
          <w:tcPr>
            <w:tcW w:w="3119" w:type="dxa"/>
          </w:tcPr>
          <w:p w:rsidR="00E32A0C" w:rsidRDefault="00E32A0C" w:rsidP="00997D05">
            <w:pPr>
              <w:pStyle w:val="31"/>
              <w:widowControl w:val="0"/>
              <w:jc w:val="both"/>
              <w:rPr>
                <w:sz w:val="24"/>
                <w:szCs w:val="24"/>
                <w:lang w:val="ru-RU"/>
              </w:rPr>
            </w:pPr>
            <w:r>
              <w:rPr>
                <w:sz w:val="24"/>
                <w:szCs w:val="24"/>
                <w:lang w:val="ru-RU"/>
              </w:rPr>
              <w:t>С</w:t>
            </w:r>
            <w:r w:rsidRPr="00DD57D4">
              <w:rPr>
                <w:sz w:val="24"/>
                <w:szCs w:val="24"/>
              </w:rPr>
              <w:t xml:space="preserve">о дня представления кандидатом в избирательную комиссию заявления о согласии баллотироваться, а в случае, предусмотренном </w:t>
            </w:r>
            <w:hyperlink w:anchor="sub_248" w:history="1">
              <w:r w:rsidRPr="00DD57D4">
                <w:rPr>
                  <w:rStyle w:val="af2"/>
                  <w:sz w:val="24"/>
                  <w:szCs w:val="24"/>
                </w:rPr>
                <w:t>частью 8 статьи 24</w:t>
              </w:r>
            </w:hyperlink>
            <w:r>
              <w:rPr>
                <w:sz w:val="24"/>
                <w:szCs w:val="24"/>
              </w:rPr>
              <w:t xml:space="preserve"> </w:t>
            </w:r>
            <w:r w:rsidRPr="00DD57D4">
              <w:rPr>
                <w:sz w:val="24"/>
                <w:szCs w:val="24"/>
              </w:rPr>
              <w:t>Закона края, - со дня представления в избирательную комиссию документов, предусмотренных в указанной части</w:t>
            </w: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Кандидаты</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DD57D4" w:rsidRDefault="00E32A0C" w:rsidP="00997D05">
            <w:pPr>
              <w:pStyle w:val="31"/>
              <w:widowControl w:val="0"/>
              <w:jc w:val="both"/>
              <w:rPr>
                <w:sz w:val="24"/>
                <w:szCs w:val="24"/>
                <w:lang w:val="ru-RU" w:eastAsia="ru-RU"/>
              </w:rPr>
            </w:pPr>
            <w:r w:rsidRPr="00DD57D4">
              <w:rPr>
                <w:sz w:val="24"/>
                <w:szCs w:val="24"/>
                <w:lang w:val="ru-RU" w:eastAsia="ru-RU"/>
              </w:rPr>
              <w:t>Проведение предвыборной агитации на</w:t>
            </w:r>
            <w:r w:rsidRPr="00DD57D4">
              <w:rPr>
                <w:sz w:val="24"/>
                <w:szCs w:val="24"/>
              </w:rPr>
              <w:t xml:space="preserve"> каналах организаций телерадиовещания, в периодических печатных изданиях и в сетевых изданиях</w:t>
            </w:r>
          </w:p>
        </w:tc>
        <w:tc>
          <w:tcPr>
            <w:tcW w:w="3119" w:type="dxa"/>
          </w:tcPr>
          <w:p w:rsidR="00E32A0C" w:rsidRPr="005E3D96" w:rsidRDefault="00E32A0C" w:rsidP="00997D05">
            <w:pPr>
              <w:pStyle w:val="31"/>
              <w:widowControl w:val="0"/>
              <w:jc w:val="both"/>
              <w:rPr>
                <w:sz w:val="24"/>
                <w:szCs w:val="24"/>
                <w:lang w:val="ru-RU" w:eastAsia="ru-RU"/>
              </w:rPr>
            </w:pPr>
            <w:r>
              <w:rPr>
                <w:sz w:val="24"/>
                <w:szCs w:val="24"/>
                <w:lang w:val="ru-RU" w:eastAsia="ru-RU"/>
              </w:rPr>
              <w:t>С 11 августа 2018</w:t>
            </w:r>
            <w:r w:rsidRPr="005E3D96">
              <w:rPr>
                <w:sz w:val="24"/>
                <w:szCs w:val="24"/>
                <w:lang w:val="ru-RU" w:eastAsia="ru-RU"/>
              </w:rPr>
              <w:t xml:space="preserve"> года до ноля часов по местно</w:t>
            </w:r>
            <w:r>
              <w:rPr>
                <w:sz w:val="24"/>
                <w:szCs w:val="24"/>
                <w:lang w:val="ru-RU" w:eastAsia="ru-RU"/>
              </w:rPr>
              <w:t>му времени 8 сентября 2018</w:t>
            </w:r>
            <w:r w:rsidRPr="005E3D96">
              <w:rPr>
                <w:sz w:val="24"/>
                <w:szCs w:val="24"/>
                <w:lang w:val="ru-RU" w:eastAsia="ru-RU"/>
              </w:rPr>
              <w:t xml:space="preserve"> года</w:t>
            </w:r>
          </w:p>
          <w:p w:rsidR="00E32A0C" w:rsidRPr="005E3D96" w:rsidRDefault="00E32A0C" w:rsidP="00997D05">
            <w:pPr>
              <w:pStyle w:val="31"/>
              <w:widowControl w:val="0"/>
              <w:jc w:val="both"/>
              <w:rPr>
                <w:sz w:val="24"/>
                <w:szCs w:val="24"/>
                <w:lang w:val="ru-RU" w:eastAsia="ru-RU"/>
              </w:rPr>
            </w:pP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Кандидаты, избирательные объединения, выдвинувшие зарегистрированные списки кандидатов</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7"/>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Публикация информации об общем объеме печатной площади, которую редакция краевого государственного периодического печатного издания предоставляет для проведения предвыборной агитации</w:t>
            </w:r>
          </w:p>
        </w:tc>
        <w:tc>
          <w:tcPr>
            <w:tcW w:w="3119" w:type="dxa"/>
          </w:tcPr>
          <w:p w:rsidR="00E32A0C" w:rsidRPr="005E3D96" w:rsidRDefault="00E32A0C" w:rsidP="00997D05">
            <w:pPr>
              <w:pStyle w:val="31"/>
              <w:widowControl w:val="0"/>
              <w:jc w:val="both"/>
              <w:rPr>
                <w:sz w:val="24"/>
                <w:szCs w:val="24"/>
                <w:lang w:val="ru-RU" w:eastAsia="ru-RU"/>
              </w:rPr>
            </w:pPr>
            <w:r>
              <w:rPr>
                <w:sz w:val="24"/>
                <w:szCs w:val="24"/>
                <w:lang w:val="ru-RU" w:eastAsia="ru-RU"/>
              </w:rPr>
              <w:t>Не позднее 8 июля 2018</w:t>
            </w:r>
            <w:r w:rsidRPr="005E3D96">
              <w:rPr>
                <w:sz w:val="24"/>
                <w:szCs w:val="24"/>
                <w:lang w:val="ru-RU" w:eastAsia="ru-RU"/>
              </w:rPr>
              <w:t xml:space="preserve"> года</w:t>
            </w: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Редакция краевого государственного периодического печатного издания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Pr>
                <w:sz w:val="24"/>
                <w:szCs w:val="24"/>
                <w:lang w:val="ru-RU" w:eastAsia="ru-RU"/>
              </w:rPr>
              <w:t xml:space="preserve">Представление в Избирательную комиссию Забайкальского края информации </w:t>
            </w:r>
            <w:r w:rsidRPr="005E3D96">
              <w:rPr>
                <w:sz w:val="24"/>
                <w:szCs w:val="24"/>
                <w:lang w:val="ru-RU" w:eastAsia="ru-RU"/>
              </w:rPr>
              <w:t>об общем объеме печатной площади, которую редакция краевого государственного периодического печатного издания предоставляет для проведения предвыборной агитации</w:t>
            </w:r>
          </w:p>
        </w:tc>
        <w:tc>
          <w:tcPr>
            <w:tcW w:w="3119" w:type="dxa"/>
          </w:tcPr>
          <w:p w:rsidR="00E32A0C" w:rsidRDefault="00E32A0C" w:rsidP="00997D05">
            <w:pPr>
              <w:pStyle w:val="31"/>
              <w:widowControl w:val="0"/>
              <w:jc w:val="both"/>
              <w:rPr>
                <w:sz w:val="24"/>
                <w:szCs w:val="24"/>
                <w:lang w:val="ru-RU" w:eastAsia="ru-RU"/>
              </w:rPr>
            </w:pPr>
            <w:r>
              <w:rPr>
                <w:sz w:val="24"/>
                <w:szCs w:val="24"/>
                <w:lang w:val="ru-RU" w:eastAsia="ru-RU"/>
              </w:rPr>
              <w:t>Не позднее 8 июля 2018</w:t>
            </w:r>
            <w:r w:rsidRPr="005E3D96">
              <w:rPr>
                <w:sz w:val="24"/>
                <w:szCs w:val="24"/>
                <w:lang w:val="ru-RU" w:eastAsia="ru-RU"/>
              </w:rPr>
              <w:t xml:space="preserve"> года</w:t>
            </w: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Редакция краевого государственного периодического печатного издания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0"/>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492AB4" w:rsidRDefault="00E32A0C" w:rsidP="00997D05">
            <w:pPr>
              <w:pStyle w:val="31"/>
              <w:widowControl w:val="0"/>
              <w:jc w:val="both"/>
              <w:rPr>
                <w:sz w:val="24"/>
                <w:szCs w:val="24"/>
                <w:lang w:eastAsia="ru-RU"/>
              </w:rPr>
            </w:pPr>
            <w:r w:rsidRPr="005E3D96">
              <w:rPr>
                <w:sz w:val="24"/>
                <w:szCs w:val="24"/>
                <w:lang w:val="ru-RU" w:eastAsia="ru-RU"/>
              </w:rPr>
              <w:t xml:space="preserve">Опубликование </w:t>
            </w:r>
            <w:r w:rsidRPr="00492AB4">
              <w:rPr>
                <w:sz w:val="24"/>
                <w:szCs w:val="24"/>
                <w:lang w:val="ru-RU" w:eastAsia="ru-RU"/>
              </w:rPr>
              <w:t xml:space="preserve">сведений </w:t>
            </w:r>
            <w:r w:rsidRPr="00492AB4">
              <w:rPr>
                <w:sz w:val="24"/>
                <w:szCs w:val="24"/>
              </w:rPr>
              <w:t>о размере (в валюте Российской Федерации) и других условиях оплаты эфирного времени, печатной площади, услуг по размещению агитационных материалов</w:t>
            </w:r>
          </w:p>
        </w:tc>
        <w:tc>
          <w:tcPr>
            <w:tcW w:w="3119" w:type="dxa"/>
          </w:tcPr>
          <w:p w:rsidR="00E32A0C" w:rsidRPr="005E3D96" w:rsidRDefault="00E32A0C" w:rsidP="00997D05">
            <w:pPr>
              <w:pStyle w:val="31"/>
              <w:widowControl w:val="0"/>
              <w:jc w:val="both"/>
              <w:rPr>
                <w:sz w:val="24"/>
                <w:szCs w:val="24"/>
                <w:lang w:val="ru-RU" w:eastAsia="ru-RU"/>
              </w:rPr>
            </w:pPr>
            <w:r>
              <w:rPr>
                <w:sz w:val="24"/>
                <w:szCs w:val="24"/>
                <w:lang w:val="ru-RU" w:eastAsia="ru-RU"/>
              </w:rPr>
              <w:t>Не позднее 8 июля 2018</w:t>
            </w:r>
            <w:r w:rsidRPr="005E3D96">
              <w:rPr>
                <w:sz w:val="24"/>
                <w:szCs w:val="24"/>
                <w:lang w:val="ru-RU" w:eastAsia="ru-RU"/>
              </w:rPr>
              <w:t xml:space="preserve"> года</w:t>
            </w:r>
          </w:p>
        </w:tc>
        <w:tc>
          <w:tcPr>
            <w:tcW w:w="3827" w:type="dxa"/>
          </w:tcPr>
          <w:p w:rsidR="00E32A0C" w:rsidRPr="00492AB4" w:rsidRDefault="00E32A0C" w:rsidP="00997D05">
            <w:pPr>
              <w:pStyle w:val="31"/>
              <w:widowControl w:val="0"/>
              <w:jc w:val="both"/>
              <w:rPr>
                <w:sz w:val="24"/>
                <w:szCs w:val="24"/>
                <w:lang w:val="ru-RU" w:eastAsia="ru-RU"/>
              </w:rPr>
            </w:pPr>
            <w:r>
              <w:rPr>
                <w:sz w:val="24"/>
                <w:szCs w:val="24"/>
                <w:lang w:val="ru-RU"/>
              </w:rPr>
              <w:t>О</w:t>
            </w:r>
            <w:proofErr w:type="spellStart"/>
            <w:r w:rsidRPr="00492AB4">
              <w:rPr>
                <w:sz w:val="24"/>
                <w:szCs w:val="24"/>
              </w:rPr>
              <w:t>рганиз</w:t>
            </w:r>
            <w:r>
              <w:rPr>
                <w:sz w:val="24"/>
                <w:szCs w:val="24"/>
              </w:rPr>
              <w:t>ац</w:t>
            </w:r>
            <w:r>
              <w:rPr>
                <w:sz w:val="24"/>
                <w:szCs w:val="24"/>
                <w:lang w:val="ru-RU"/>
              </w:rPr>
              <w:t>ии</w:t>
            </w:r>
            <w:proofErr w:type="spellEnd"/>
            <w:r>
              <w:rPr>
                <w:sz w:val="24"/>
                <w:szCs w:val="24"/>
              </w:rPr>
              <w:t xml:space="preserve"> телерадиовещания, редакц</w:t>
            </w:r>
            <w:r>
              <w:rPr>
                <w:sz w:val="24"/>
                <w:szCs w:val="24"/>
                <w:lang w:val="ru-RU"/>
              </w:rPr>
              <w:t>ии</w:t>
            </w:r>
            <w:r w:rsidRPr="00492AB4">
              <w:rPr>
                <w:sz w:val="24"/>
                <w:szCs w:val="24"/>
              </w:rPr>
              <w:t xml:space="preserve"> периодическ</w:t>
            </w:r>
            <w:r>
              <w:rPr>
                <w:sz w:val="24"/>
                <w:szCs w:val="24"/>
              </w:rPr>
              <w:t>ого печатного издания, редакци</w:t>
            </w:r>
            <w:r>
              <w:rPr>
                <w:sz w:val="24"/>
                <w:szCs w:val="24"/>
                <w:lang w:val="ru-RU"/>
              </w:rPr>
              <w:t>и</w:t>
            </w:r>
            <w:r w:rsidRPr="00492AB4">
              <w:rPr>
                <w:sz w:val="24"/>
                <w:szCs w:val="24"/>
              </w:rPr>
              <w:t xml:space="preserve"> сетевого издания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75"/>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BC7FDD" w:rsidRDefault="00E32A0C" w:rsidP="00997D05">
            <w:pPr>
              <w:pStyle w:val="31"/>
              <w:widowControl w:val="0"/>
              <w:jc w:val="both"/>
              <w:rPr>
                <w:sz w:val="24"/>
                <w:szCs w:val="24"/>
                <w:lang w:val="ru-RU" w:eastAsia="ru-RU"/>
              </w:rPr>
            </w:pPr>
            <w:proofErr w:type="gramStart"/>
            <w:r w:rsidRPr="00492AB4">
              <w:rPr>
                <w:sz w:val="24"/>
                <w:szCs w:val="24"/>
                <w:lang w:val="ru-RU" w:eastAsia="ru-RU"/>
              </w:rPr>
              <w:t>Представление</w:t>
            </w:r>
            <w:r>
              <w:rPr>
                <w:sz w:val="24"/>
                <w:szCs w:val="24"/>
                <w:lang w:val="ru-RU" w:eastAsia="ru-RU"/>
              </w:rPr>
              <w:t xml:space="preserve"> в Избирательную комиссию Забайкальского края</w:t>
            </w:r>
            <w:r w:rsidRPr="00492AB4">
              <w:rPr>
                <w:sz w:val="24"/>
                <w:szCs w:val="24"/>
                <w:lang w:val="ru-RU" w:eastAsia="ru-RU"/>
              </w:rPr>
              <w:t xml:space="preserve"> </w:t>
            </w:r>
            <w:r w:rsidRPr="00BC7FDD">
              <w:rPr>
                <w:sz w:val="24"/>
                <w:szCs w:val="24"/>
                <w:lang w:val="ru-RU" w:eastAsia="ru-RU"/>
              </w:rPr>
              <w:t>сведений</w:t>
            </w:r>
            <w:r>
              <w:rPr>
                <w:sz w:val="24"/>
                <w:szCs w:val="24"/>
                <w:lang w:val="ru-RU" w:eastAsia="ru-RU"/>
              </w:rPr>
              <w:t>,</w:t>
            </w:r>
            <w:r w:rsidRPr="00BC7FDD">
              <w:rPr>
                <w:sz w:val="24"/>
                <w:szCs w:val="24"/>
                <w:lang w:val="ru-RU" w:eastAsia="ru-RU"/>
              </w:rPr>
              <w:t xml:space="preserve"> </w:t>
            </w:r>
            <w:r>
              <w:rPr>
                <w:sz w:val="24"/>
                <w:szCs w:val="24"/>
                <w:lang w:val="ru-RU"/>
              </w:rPr>
              <w:t>указанных в пункте 71 настоящего Календарного плана</w:t>
            </w:r>
            <w:r>
              <w:rPr>
                <w:sz w:val="24"/>
                <w:szCs w:val="24"/>
              </w:rPr>
              <w:t>, информаци</w:t>
            </w:r>
            <w:r>
              <w:rPr>
                <w:sz w:val="24"/>
                <w:szCs w:val="24"/>
                <w:lang w:val="ru-RU"/>
              </w:rPr>
              <w:t>и</w:t>
            </w:r>
            <w:r w:rsidRPr="00BC7FDD">
              <w:rPr>
                <w:sz w:val="24"/>
                <w:szCs w:val="24"/>
              </w:rPr>
              <w:t xml:space="preserve"> о дате и об исто</w:t>
            </w:r>
            <w:r>
              <w:rPr>
                <w:sz w:val="24"/>
                <w:szCs w:val="24"/>
              </w:rPr>
              <w:t>чнике их опубликования, сведени</w:t>
            </w:r>
            <w:r>
              <w:rPr>
                <w:sz w:val="24"/>
                <w:szCs w:val="24"/>
                <w:lang w:val="ru-RU"/>
              </w:rPr>
              <w:t>й</w:t>
            </w:r>
            <w:r w:rsidRPr="00BC7FDD">
              <w:rPr>
                <w:sz w:val="24"/>
                <w:szCs w:val="24"/>
              </w:rPr>
              <w:t xml:space="preserve"> о регистрационном номере и дате выдачи свидетельства о регистрации средства массовой информации и ув</w:t>
            </w:r>
            <w:r>
              <w:rPr>
                <w:sz w:val="24"/>
                <w:szCs w:val="24"/>
              </w:rPr>
              <w:t>едомлени</w:t>
            </w:r>
            <w:r>
              <w:rPr>
                <w:sz w:val="24"/>
                <w:szCs w:val="24"/>
                <w:lang w:val="ru-RU"/>
              </w:rPr>
              <w:t>и</w:t>
            </w:r>
            <w:r w:rsidRPr="00BC7FDD">
              <w:rPr>
                <w:sz w:val="24"/>
                <w:szCs w:val="24"/>
              </w:rPr>
              <w:t xml:space="preserve">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w:t>
            </w:r>
            <w:proofErr w:type="gramEnd"/>
          </w:p>
        </w:tc>
        <w:tc>
          <w:tcPr>
            <w:tcW w:w="3119" w:type="dxa"/>
          </w:tcPr>
          <w:p w:rsidR="00E32A0C" w:rsidRPr="005E3D96" w:rsidRDefault="00E32A0C" w:rsidP="00997D05">
            <w:pPr>
              <w:pStyle w:val="31"/>
              <w:widowControl w:val="0"/>
              <w:jc w:val="both"/>
              <w:rPr>
                <w:sz w:val="24"/>
                <w:szCs w:val="24"/>
                <w:lang w:val="ru-RU" w:eastAsia="ru-RU"/>
              </w:rPr>
            </w:pPr>
            <w:r>
              <w:rPr>
                <w:sz w:val="24"/>
                <w:szCs w:val="24"/>
                <w:lang w:val="ru-RU" w:eastAsia="ru-RU"/>
              </w:rPr>
              <w:t>Не позднее 8 июля 2018</w:t>
            </w:r>
            <w:r w:rsidRPr="005E3D96">
              <w:rPr>
                <w:sz w:val="24"/>
                <w:szCs w:val="24"/>
                <w:lang w:val="ru-RU" w:eastAsia="ru-RU"/>
              </w:rPr>
              <w:t xml:space="preserve"> года</w:t>
            </w:r>
          </w:p>
        </w:tc>
        <w:tc>
          <w:tcPr>
            <w:tcW w:w="3827" w:type="dxa"/>
          </w:tcPr>
          <w:p w:rsidR="00E32A0C" w:rsidRPr="00492AB4" w:rsidRDefault="00E32A0C" w:rsidP="00997D05">
            <w:pPr>
              <w:pStyle w:val="31"/>
              <w:widowControl w:val="0"/>
              <w:jc w:val="both"/>
              <w:rPr>
                <w:sz w:val="24"/>
                <w:szCs w:val="24"/>
                <w:lang w:val="ru-RU" w:eastAsia="ru-RU"/>
              </w:rPr>
            </w:pPr>
            <w:r>
              <w:rPr>
                <w:sz w:val="24"/>
                <w:szCs w:val="24"/>
                <w:lang w:val="ru-RU"/>
              </w:rPr>
              <w:t>О</w:t>
            </w:r>
            <w:proofErr w:type="spellStart"/>
            <w:r w:rsidRPr="00492AB4">
              <w:rPr>
                <w:sz w:val="24"/>
                <w:szCs w:val="24"/>
              </w:rPr>
              <w:t>рганиз</w:t>
            </w:r>
            <w:r>
              <w:rPr>
                <w:sz w:val="24"/>
                <w:szCs w:val="24"/>
              </w:rPr>
              <w:t>ац</w:t>
            </w:r>
            <w:r>
              <w:rPr>
                <w:sz w:val="24"/>
                <w:szCs w:val="24"/>
                <w:lang w:val="ru-RU"/>
              </w:rPr>
              <w:t>ии</w:t>
            </w:r>
            <w:proofErr w:type="spellEnd"/>
            <w:r>
              <w:rPr>
                <w:sz w:val="24"/>
                <w:szCs w:val="24"/>
              </w:rPr>
              <w:t xml:space="preserve"> телерадиовещания, редакц</w:t>
            </w:r>
            <w:r>
              <w:rPr>
                <w:sz w:val="24"/>
                <w:szCs w:val="24"/>
                <w:lang w:val="ru-RU"/>
              </w:rPr>
              <w:t>ии</w:t>
            </w:r>
            <w:r w:rsidRPr="00492AB4">
              <w:rPr>
                <w:sz w:val="24"/>
                <w:szCs w:val="24"/>
              </w:rPr>
              <w:t xml:space="preserve"> периодическ</w:t>
            </w:r>
            <w:r>
              <w:rPr>
                <w:sz w:val="24"/>
                <w:szCs w:val="24"/>
              </w:rPr>
              <w:t>ого печатного издания, редакци</w:t>
            </w:r>
            <w:r>
              <w:rPr>
                <w:sz w:val="24"/>
                <w:szCs w:val="24"/>
                <w:lang w:val="ru-RU"/>
              </w:rPr>
              <w:t>и</w:t>
            </w:r>
            <w:r w:rsidRPr="00492AB4">
              <w:rPr>
                <w:sz w:val="24"/>
                <w:szCs w:val="24"/>
              </w:rPr>
              <w:t xml:space="preserve"> сетевого издания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 xml:space="preserve">Проведение жеребьевки в целях </w:t>
            </w:r>
            <w:r w:rsidRPr="00122740">
              <w:rPr>
                <w:sz w:val="24"/>
                <w:szCs w:val="24"/>
                <w:lang w:val="ru-RU" w:eastAsia="ru-RU"/>
              </w:rPr>
              <w:t xml:space="preserve">определения </w:t>
            </w:r>
            <w:r w:rsidRPr="00122740">
              <w:rPr>
                <w:sz w:val="24"/>
                <w:szCs w:val="24"/>
              </w:rPr>
              <w:t>даты и время выхода в эфир на безвозмездной основе предвыборных агитационных материалов зарегистрированных кандидатов, избирательных объединений, совместных агитационных мероприятий на каналах краевых государственных организаций телерадиовещания</w:t>
            </w:r>
          </w:p>
        </w:tc>
        <w:tc>
          <w:tcPr>
            <w:tcW w:w="3119" w:type="dxa"/>
          </w:tcPr>
          <w:p w:rsidR="00E32A0C" w:rsidRPr="005E3D96" w:rsidRDefault="00E32A0C" w:rsidP="00997D05">
            <w:pPr>
              <w:jc w:val="both"/>
            </w:pPr>
            <w:r>
              <w:t xml:space="preserve">По завершении регистрации кандидатов, краевых списков кандидатов, но не позднее 9 августа 2018 года  </w:t>
            </w:r>
          </w:p>
          <w:p w:rsidR="00E32A0C" w:rsidRPr="005E3D96" w:rsidRDefault="00E32A0C" w:rsidP="00997D05">
            <w:pPr>
              <w:jc w:val="both"/>
            </w:pPr>
          </w:p>
        </w:tc>
        <w:tc>
          <w:tcPr>
            <w:tcW w:w="3827" w:type="dxa"/>
          </w:tcPr>
          <w:p w:rsidR="00E32A0C" w:rsidRPr="005E3D96" w:rsidRDefault="00E32A0C" w:rsidP="00997D05">
            <w:pPr>
              <w:pStyle w:val="af3"/>
              <w:jc w:val="both"/>
              <w:rPr>
                <w:rFonts w:ascii="Times New Roman" w:hAnsi="Times New Roman"/>
              </w:rPr>
            </w:pPr>
            <w:r w:rsidRPr="005E3D96">
              <w:rPr>
                <w:rFonts w:ascii="Times New Roman" w:hAnsi="Times New Roman"/>
              </w:rPr>
              <w:t>Избирательная комиссия Забайкальского края представители краевых государственных организаций телерадиовещания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Проведение жеребьевки в целях определения дат публикаций предвыборных агитационных материалов в краевых государственных периодических печатных изданиях</w:t>
            </w:r>
          </w:p>
        </w:tc>
        <w:tc>
          <w:tcPr>
            <w:tcW w:w="3119" w:type="dxa"/>
          </w:tcPr>
          <w:p w:rsidR="00E32A0C" w:rsidRPr="005E3D96" w:rsidRDefault="00E32A0C" w:rsidP="00997D05">
            <w:pPr>
              <w:pStyle w:val="31"/>
              <w:widowControl w:val="0"/>
              <w:jc w:val="both"/>
              <w:rPr>
                <w:sz w:val="24"/>
                <w:szCs w:val="24"/>
                <w:lang w:val="ru-RU" w:eastAsia="ru-RU"/>
              </w:rPr>
            </w:pPr>
            <w:r>
              <w:rPr>
                <w:sz w:val="24"/>
                <w:szCs w:val="24"/>
                <w:lang w:val="ru-RU" w:eastAsia="ru-RU"/>
              </w:rPr>
              <w:t xml:space="preserve">По </w:t>
            </w:r>
            <w:r w:rsidRPr="005E3D96">
              <w:rPr>
                <w:sz w:val="24"/>
                <w:szCs w:val="24"/>
                <w:lang w:val="ru-RU" w:eastAsia="ru-RU"/>
              </w:rPr>
              <w:t>завершении регистрации кандидатов, спи</w:t>
            </w:r>
            <w:r>
              <w:rPr>
                <w:sz w:val="24"/>
                <w:szCs w:val="24"/>
                <w:lang w:val="ru-RU" w:eastAsia="ru-RU"/>
              </w:rPr>
              <w:t>сков кандидатов, но не позднее 9 августа 2018</w:t>
            </w:r>
            <w:r w:rsidRPr="005E3D96">
              <w:rPr>
                <w:sz w:val="24"/>
                <w:szCs w:val="24"/>
                <w:lang w:val="ru-RU" w:eastAsia="ru-RU"/>
              </w:rPr>
              <w:t> года</w:t>
            </w:r>
          </w:p>
          <w:p w:rsidR="00E32A0C" w:rsidRPr="005E3D96" w:rsidRDefault="00E32A0C" w:rsidP="00997D05">
            <w:pPr>
              <w:pStyle w:val="31"/>
              <w:widowControl w:val="0"/>
              <w:jc w:val="both"/>
              <w:rPr>
                <w:sz w:val="24"/>
                <w:szCs w:val="24"/>
                <w:lang w:val="ru-RU" w:eastAsia="ru-RU"/>
              </w:rPr>
            </w:pP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Избирательная комиссия Забайкальского края, редакции краевых государственных периодических печатных изданий</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89"/>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af3"/>
              <w:jc w:val="both"/>
              <w:rPr>
                <w:rFonts w:ascii="Times New Roman" w:hAnsi="Times New Roman"/>
              </w:rPr>
            </w:pPr>
            <w:r w:rsidRPr="005E3D96">
              <w:rPr>
                <w:rFonts w:ascii="Times New Roman" w:hAnsi="Times New Roman"/>
              </w:rPr>
              <w:t>Реализация права отказаться от использования эфирного времени</w:t>
            </w:r>
          </w:p>
        </w:tc>
        <w:tc>
          <w:tcPr>
            <w:tcW w:w="3119" w:type="dxa"/>
          </w:tcPr>
          <w:p w:rsidR="00E32A0C" w:rsidRPr="00A3320A" w:rsidRDefault="00E32A0C" w:rsidP="00997D05">
            <w:pPr>
              <w:pStyle w:val="af3"/>
              <w:jc w:val="both"/>
            </w:pPr>
            <w:r w:rsidRPr="00A3320A">
              <w:rPr>
                <w:rFonts w:ascii="Times New Roman" w:hAnsi="Times New Roman"/>
              </w:rPr>
              <w:t xml:space="preserve">Не </w:t>
            </w:r>
            <w:proofErr w:type="gramStart"/>
            <w:r w:rsidRPr="00A3320A">
              <w:rPr>
                <w:rFonts w:ascii="Times New Roman" w:hAnsi="Times New Roman"/>
              </w:rPr>
              <w:t>позднее</w:t>
            </w:r>
            <w:proofErr w:type="gramEnd"/>
            <w:r w:rsidRPr="00A3320A">
              <w:rPr>
                <w:rFonts w:ascii="Times New Roman" w:hAnsi="Times New Roman"/>
              </w:rPr>
              <w:t xml:space="preserve">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w:t>
            </w:r>
          </w:p>
        </w:tc>
        <w:tc>
          <w:tcPr>
            <w:tcW w:w="3827" w:type="dxa"/>
          </w:tcPr>
          <w:p w:rsidR="00E32A0C" w:rsidRPr="005E3D96" w:rsidRDefault="00E32A0C" w:rsidP="00997D05">
            <w:pPr>
              <w:pStyle w:val="af3"/>
              <w:jc w:val="both"/>
              <w:rPr>
                <w:rFonts w:ascii="Times New Roman" w:hAnsi="Times New Roman"/>
              </w:rPr>
            </w:pPr>
            <w:r w:rsidRPr="005E3D96">
              <w:rPr>
                <w:rFonts w:ascii="Times New Roman" w:hAnsi="Times New Roman"/>
              </w:rPr>
              <w:t>Зарегистрированные кандидаты, избирательные объединения, выдвинувшие зарегистрированные списки кандидатов</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1"/>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A3320A" w:rsidRDefault="00E32A0C" w:rsidP="00997D05">
            <w:pPr>
              <w:pStyle w:val="af3"/>
              <w:jc w:val="both"/>
              <w:rPr>
                <w:rFonts w:ascii="Times New Roman" w:hAnsi="Times New Roman"/>
              </w:rPr>
            </w:pPr>
            <w:r w:rsidRPr="00A3320A">
              <w:rPr>
                <w:rFonts w:ascii="Times New Roman" w:hAnsi="Times New Roman"/>
              </w:rPr>
              <w:t>Реализация права отказаться от использования печатной площади</w:t>
            </w:r>
          </w:p>
        </w:tc>
        <w:tc>
          <w:tcPr>
            <w:tcW w:w="3119" w:type="dxa"/>
          </w:tcPr>
          <w:p w:rsidR="00E32A0C" w:rsidRPr="00A3320A" w:rsidRDefault="00E32A0C" w:rsidP="00997D05">
            <w:r w:rsidRPr="00A3320A">
              <w:t xml:space="preserve">Не </w:t>
            </w:r>
            <w:proofErr w:type="gramStart"/>
            <w:r w:rsidRPr="00A3320A">
              <w:t>позднее</w:t>
            </w:r>
            <w:proofErr w:type="gramEnd"/>
            <w:r w:rsidRPr="00A3320A">
              <w:t xml:space="preserve"> чем за пять дней до дня опубликования предвыборного агитационного материала</w:t>
            </w:r>
          </w:p>
        </w:tc>
        <w:tc>
          <w:tcPr>
            <w:tcW w:w="3827" w:type="dxa"/>
          </w:tcPr>
          <w:p w:rsidR="00E32A0C" w:rsidRPr="005E3D96" w:rsidRDefault="00E32A0C" w:rsidP="00997D05">
            <w:pPr>
              <w:pStyle w:val="af3"/>
              <w:jc w:val="both"/>
              <w:rPr>
                <w:rFonts w:ascii="Times New Roman" w:hAnsi="Times New Roman"/>
              </w:rPr>
            </w:pPr>
            <w:r w:rsidRPr="005E3D96">
              <w:rPr>
                <w:rFonts w:ascii="Times New Roman" w:hAnsi="Times New Roman"/>
              </w:rPr>
              <w:t>Зарегистрированные кандидаты, избирательные объединения, выдвинувшие зарегистрированные списки кандидатов</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af3"/>
              <w:jc w:val="both"/>
              <w:rPr>
                <w:rFonts w:ascii="Times New Roman" w:hAnsi="Times New Roman"/>
              </w:rPr>
            </w:pPr>
            <w:r w:rsidRPr="005E3D96">
              <w:rPr>
                <w:rFonts w:ascii="Times New Roman" w:hAnsi="Times New Roman"/>
              </w:rPr>
              <w:t>Проведение жеребьевки в целях определения дат и времени выхода в эфир предвыборных агитационных материалов зарегистрированных кандидатов, избирательных объединений на платной основе</w:t>
            </w:r>
          </w:p>
        </w:tc>
        <w:tc>
          <w:tcPr>
            <w:tcW w:w="3119" w:type="dxa"/>
          </w:tcPr>
          <w:p w:rsidR="00E32A0C" w:rsidRPr="005E3D96" w:rsidRDefault="00E32A0C" w:rsidP="00997D05">
            <w:pPr>
              <w:pStyle w:val="af3"/>
              <w:jc w:val="both"/>
              <w:rPr>
                <w:rFonts w:ascii="Times New Roman" w:hAnsi="Times New Roman"/>
              </w:rPr>
            </w:pPr>
            <w:r w:rsidRPr="005E3D96">
              <w:rPr>
                <w:rFonts w:ascii="Times New Roman" w:hAnsi="Times New Roman"/>
              </w:rPr>
              <w:t>По завершении регистрации кандидатов, спи</w:t>
            </w:r>
            <w:r>
              <w:rPr>
                <w:rFonts w:ascii="Times New Roman" w:hAnsi="Times New Roman"/>
              </w:rPr>
              <w:t>сков кандидатов, но не позднее 9</w:t>
            </w:r>
            <w:r w:rsidRPr="005E3D96">
              <w:rPr>
                <w:rFonts w:ascii="Times New Roman" w:hAnsi="Times New Roman"/>
              </w:rPr>
              <w:t xml:space="preserve"> августа</w:t>
            </w:r>
          </w:p>
          <w:p w:rsidR="00E32A0C" w:rsidRPr="005E3D96" w:rsidRDefault="00E32A0C" w:rsidP="00997D05">
            <w:pPr>
              <w:jc w:val="both"/>
            </w:pPr>
            <w:r>
              <w:t>2018</w:t>
            </w:r>
            <w:r w:rsidRPr="005E3D96">
              <w:t xml:space="preserve"> года</w:t>
            </w:r>
          </w:p>
        </w:tc>
        <w:tc>
          <w:tcPr>
            <w:tcW w:w="3827" w:type="dxa"/>
          </w:tcPr>
          <w:p w:rsidR="00E32A0C" w:rsidRPr="005E3D96" w:rsidRDefault="00E32A0C" w:rsidP="00997D05">
            <w:pPr>
              <w:pStyle w:val="af3"/>
              <w:jc w:val="both"/>
            </w:pPr>
            <w:r w:rsidRPr="005E3D96">
              <w:rPr>
                <w:rFonts w:ascii="Times New Roman" w:hAnsi="Times New Roman"/>
              </w:rPr>
              <w:t>Общероссийские и краевые государственные, муниципальные организации телерадиовещания, выполнившие условия части 7 статьи 41 ЗЗК «О выборах депутатов Законодательного Собрания Забайкальского края»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Проведение жеребьевки в целях определения даты опубликования платных предвыборных агитационных материалов</w:t>
            </w:r>
          </w:p>
        </w:tc>
        <w:tc>
          <w:tcPr>
            <w:tcW w:w="3119"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По завершении регистра</w:t>
            </w:r>
            <w:r>
              <w:rPr>
                <w:sz w:val="24"/>
                <w:szCs w:val="24"/>
                <w:lang w:val="ru-RU" w:eastAsia="ru-RU"/>
              </w:rPr>
              <w:t>ции кандидатов, но не позднее 9</w:t>
            </w:r>
            <w:r w:rsidRPr="005E3D96">
              <w:rPr>
                <w:sz w:val="24"/>
                <w:szCs w:val="24"/>
                <w:lang w:val="ru-RU" w:eastAsia="ru-RU"/>
              </w:rPr>
              <w:t xml:space="preserve"> августа 201</w:t>
            </w:r>
            <w:r>
              <w:rPr>
                <w:sz w:val="24"/>
                <w:szCs w:val="24"/>
                <w:lang w:val="ru-RU" w:eastAsia="ru-RU"/>
              </w:rPr>
              <w:t>8</w:t>
            </w:r>
            <w:r w:rsidRPr="005E3D96">
              <w:rPr>
                <w:sz w:val="24"/>
                <w:szCs w:val="24"/>
                <w:lang w:val="ru-RU" w:eastAsia="ru-RU"/>
              </w:rPr>
              <w:t xml:space="preserve"> года </w:t>
            </w:r>
          </w:p>
          <w:p w:rsidR="00E32A0C" w:rsidRPr="005E3D96" w:rsidRDefault="00E32A0C" w:rsidP="00997D05">
            <w:pPr>
              <w:pStyle w:val="31"/>
              <w:widowControl w:val="0"/>
              <w:jc w:val="both"/>
              <w:rPr>
                <w:sz w:val="24"/>
                <w:szCs w:val="24"/>
                <w:lang w:val="ru-RU" w:eastAsia="ru-RU"/>
              </w:rPr>
            </w:pP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Редакции общероссийских, краевых, муниципальных периодических изданий, выполнившие условия части 7 статьи 41 ЗЗК  «О выборах депутатов Законодательного Собрания Забайкальского края»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A3320A" w:rsidRDefault="00E32A0C" w:rsidP="00997D05">
            <w:pPr>
              <w:pStyle w:val="31"/>
              <w:widowControl w:val="0"/>
              <w:jc w:val="both"/>
              <w:rPr>
                <w:sz w:val="24"/>
                <w:szCs w:val="24"/>
                <w:lang w:val="ru-RU" w:eastAsia="ru-RU"/>
              </w:rPr>
            </w:pPr>
            <w:r w:rsidRPr="00A3320A">
              <w:rPr>
                <w:sz w:val="24"/>
                <w:szCs w:val="24"/>
                <w:lang w:val="ru-RU" w:eastAsia="ru-RU"/>
              </w:rPr>
              <w:t xml:space="preserve">Представление </w:t>
            </w:r>
            <w:r>
              <w:rPr>
                <w:sz w:val="24"/>
                <w:szCs w:val="24"/>
                <w:lang w:val="ru-RU"/>
              </w:rPr>
              <w:t>п</w:t>
            </w:r>
            <w:proofErr w:type="spellStart"/>
            <w:r>
              <w:rPr>
                <w:sz w:val="24"/>
                <w:szCs w:val="24"/>
              </w:rPr>
              <w:t>латежн</w:t>
            </w:r>
            <w:r>
              <w:rPr>
                <w:sz w:val="24"/>
                <w:szCs w:val="24"/>
                <w:lang w:val="ru-RU"/>
              </w:rPr>
              <w:t>ого</w:t>
            </w:r>
            <w:proofErr w:type="spellEnd"/>
            <w:r w:rsidRPr="00A3320A">
              <w:rPr>
                <w:sz w:val="24"/>
                <w:szCs w:val="24"/>
              </w:rPr>
              <w:t xml:space="preserve"> документ</w:t>
            </w:r>
            <w:r>
              <w:rPr>
                <w:sz w:val="24"/>
                <w:szCs w:val="24"/>
                <w:lang w:val="ru-RU"/>
              </w:rPr>
              <w:t>а</w:t>
            </w:r>
            <w:r w:rsidRPr="00A3320A">
              <w:rPr>
                <w:sz w:val="24"/>
                <w:szCs w:val="24"/>
              </w:rPr>
              <w:t xml:space="preserve"> филиалу публичного акционерного общества "Сбербанк России" о перечислении в полном объеме средств по оплате стоимости эфирного времени</w:t>
            </w:r>
          </w:p>
        </w:tc>
        <w:tc>
          <w:tcPr>
            <w:tcW w:w="3119" w:type="dxa"/>
          </w:tcPr>
          <w:p w:rsidR="00E32A0C" w:rsidRPr="00C77C3F" w:rsidRDefault="00E32A0C" w:rsidP="00997D05">
            <w:pPr>
              <w:pStyle w:val="31"/>
              <w:widowControl w:val="0"/>
              <w:jc w:val="both"/>
              <w:rPr>
                <w:sz w:val="24"/>
                <w:szCs w:val="24"/>
                <w:lang w:val="ru-RU" w:eastAsia="ru-RU"/>
              </w:rPr>
            </w:pPr>
            <w:r>
              <w:rPr>
                <w:sz w:val="24"/>
                <w:szCs w:val="24"/>
                <w:lang w:val="ru-RU"/>
              </w:rPr>
              <w:t>Н</w:t>
            </w:r>
            <w:r w:rsidRPr="00C77C3F">
              <w:rPr>
                <w:sz w:val="24"/>
                <w:szCs w:val="24"/>
              </w:rPr>
              <w:t>е позднее чем в день, предшествующий дню предоставления эфирного времени</w:t>
            </w:r>
          </w:p>
        </w:tc>
        <w:tc>
          <w:tcPr>
            <w:tcW w:w="3827" w:type="dxa"/>
          </w:tcPr>
          <w:p w:rsidR="00E32A0C" w:rsidRPr="00C77C3F" w:rsidRDefault="00E32A0C" w:rsidP="00997D05">
            <w:pPr>
              <w:pStyle w:val="31"/>
              <w:widowControl w:val="0"/>
              <w:jc w:val="both"/>
              <w:rPr>
                <w:sz w:val="24"/>
                <w:szCs w:val="24"/>
                <w:lang w:val="ru-RU" w:eastAsia="ru-RU"/>
              </w:rPr>
            </w:pPr>
            <w:r>
              <w:rPr>
                <w:sz w:val="24"/>
                <w:szCs w:val="24"/>
                <w:lang w:val="ru-RU"/>
              </w:rPr>
              <w:t>З</w:t>
            </w:r>
            <w:proofErr w:type="spellStart"/>
            <w:r>
              <w:rPr>
                <w:sz w:val="24"/>
                <w:szCs w:val="24"/>
              </w:rPr>
              <w:t>арегистрированны</w:t>
            </w:r>
            <w:r>
              <w:rPr>
                <w:sz w:val="24"/>
                <w:szCs w:val="24"/>
                <w:lang w:val="ru-RU"/>
              </w:rPr>
              <w:t>е</w:t>
            </w:r>
            <w:proofErr w:type="spellEnd"/>
            <w:r>
              <w:rPr>
                <w:sz w:val="24"/>
                <w:szCs w:val="24"/>
              </w:rPr>
              <w:t xml:space="preserve"> кандидат</w:t>
            </w:r>
            <w:r>
              <w:rPr>
                <w:sz w:val="24"/>
                <w:szCs w:val="24"/>
                <w:lang w:val="ru-RU"/>
              </w:rPr>
              <w:t>ы</w:t>
            </w:r>
            <w:r>
              <w:rPr>
                <w:sz w:val="24"/>
                <w:szCs w:val="24"/>
              </w:rPr>
              <w:t>, уполномоченн</w:t>
            </w:r>
            <w:r>
              <w:rPr>
                <w:sz w:val="24"/>
                <w:szCs w:val="24"/>
                <w:lang w:val="ru-RU"/>
              </w:rPr>
              <w:t>ые</w:t>
            </w:r>
            <w:r>
              <w:rPr>
                <w:sz w:val="24"/>
                <w:szCs w:val="24"/>
              </w:rPr>
              <w:t xml:space="preserve"> представител</w:t>
            </w:r>
            <w:r>
              <w:rPr>
                <w:sz w:val="24"/>
                <w:szCs w:val="24"/>
                <w:lang w:val="ru-RU"/>
              </w:rPr>
              <w:t>и</w:t>
            </w:r>
            <w:r w:rsidRPr="00C77C3F">
              <w:rPr>
                <w:sz w:val="24"/>
                <w:szCs w:val="24"/>
              </w:rPr>
              <w:t xml:space="preserve"> по фи</w:t>
            </w:r>
            <w:r>
              <w:rPr>
                <w:sz w:val="24"/>
                <w:szCs w:val="24"/>
              </w:rPr>
              <w:t>нансовым вопросам избирательн</w:t>
            </w:r>
            <w:r>
              <w:rPr>
                <w:sz w:val="24"/>
                <w:szCs w:val="24"/>
                <w:lang w:val="ru-RU"/>
              </w:rPr>
              <w:t>ых</w:t>
            </w:r>
            <w:r w:rsidRPr="00C77C3F">
              <w:rPr>
                <w:sz w:val="24"/>
                <w:szCs w:val="24"/>
              </w:rPr>
              <w:t xml:space="preserve"> объединени</w:t>
            </w:r>
            <w:r>
              <w:rPr>
                <w:sz w:val="24"/>
                <w:szCs w:val="24"/>
                <w:lang w:val="ru-RU"/>
              </w:rPr>
              <w:t>й</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6"/>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C77C3F" w:rsidRDefault="00E32A0C" w:rsidP="00997D05">
            <w:pPr>
              <w:pStyle w:val="31"/>
              <w:widowControl w:val="0"/>
              <w:jc w:val="both"/>
              <w:rPr>
                <w:sz w:val="24"/>
                <w:szCs w:val="24"/>
                <w:lang w:val="ru-RU" w:eastAsia="ru-RU"/>
              </w:rPr>
            </w:pPr>
            <w:r w:rsidRPr="00C77C3F">
              <w:rPr>
                <w:sz w:val="24"/>
                <w:szCs w:val="24"/>
                <w:lang w:val="ru-RU" w:eastAsia="ru-RU"/>
              </w:rPr>
              <w:t xml:space="preserve">Представление </w:t>
            </w:r>
            <w:r w:rsidRPr="00C77C3F">
              <w:rPr>
                <w:sz w:val="24"/>
                <w:szCs w:val="24"/>
              </w:rPr>
              <w:t>в организацию телерадиовещания</w:t>
            </w:r>
            <w:r>
              <w:t xml:space="preserve"> </w:t>
            </w:r>
            <w:r w:rsidRPr="00C77C3F">
              <w:rPr>
                <w:sz w:val="24"/>
                <w:szCs w:val="24"/>
                <w:lang w:val="ru-RU" w:eastAsia="ru-RU"/>
              </w:rPr>
              <w:t xml:space="preserve">копии </w:t>
            </w:r>
            <w:r w:rsidRPr="00C77C3F">
              <w:rPr>
                <w:sz w:val="24"/>
                <w:szCs w:val="24"/>
              </w:rPr>
              <w:t xml:space="preserve"> платежного документа с отметкой филиала публичного акционерного общества "Сбербанк России"</w:t>
            </w:r>
          </w:p>
        </w:tc>
        <w:tc>
          <w:tcPr>
            <w:tcW w:w="3119"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До предоставления эфир</w:t>
            </w:r>
            <w:r>
              <w:rPr>
                <w:sz w:val="24"/>
                <w:szCs w:val="24"/>
                <w:lang w:val="ru-RU" w:eastAsia="ru-RU"/>
              </w:rPr>
              <w:t>ного времени</w:t>
            </w:r>
          </w:p>
          <w:p w:rsidR="00E32A0C" w:rsidRPr="005E3D96" w:rsidRDefault="00E32A0C" w:rsidP="00997D05">
            <w:pPr>
              <w:pStyle w:val="31"/>
              <w:widowControl w:val="0"/>
              <w:jc w:val="both"/>
              <w:rPr>
                <w:sz w:val="24"/>
                <w:szCs w:val="24"/>
                <w:lang w:val="ru-RU" w:eastAsia="ru-RU"/>
              </w:rPr>
            </w:pPr>
          </w:p>
          <w:p w:rsidR="00E32A0C" w:rsidRPr="005E3D96" w:rsidRDefault="00E32A0C" w:rsidP="00997D05">
            <w:pPr>
              <w:pStyle w:val="31"/>
              <w:widowControl w:val="0"/>
              <w:jc w:val="both"/>
              <w:rPr>
                <w:sz w:val="24"/>
                <w:szCs w:val="24"/>
                <w:lang w:val="ru-RU" w:eastAsia="ru-RU"/>
              </w:rPr>
            </w:pPr>
          </w:p>
        </w:tc>
        <w:tc>
          <w:tcPr>
            <w:tcW w:w="3827" w:type="dxa"/>
          </w:tcPr>
          <w:p w:rsidR="00E32A0C" w:rsidRPr="005E3D96" w:rsidRDefault="00E32A0C" w:rsidP="00997D05">
            <w:pPr>
              <w:pStyle w:val="31"/>
              <w:widowControl w:val="0"/>
              <w:jc w:val="both"/>
              <w:rPr>
                <w:sz w:val="24"/>
                <w:szCs w:val="24"/>
                <w:lang w:val="ru-RU" w:eastAsia="ru-RU"/>
              </w:rPr>
            </w:pPr>
            <w:r>
              <w:rPr>
                <w:sz w:val="24"/>
                <w:szCs w:val="24"/>
                <w:lang w:val="ru-RU"/>
              </w:rPr>
              <w:t>З</w:t>
            </w:r>
            <w:proofErr w:type="spellStart"/>
            <w:r>
              <w:rPr>
                <w:sz w:val="24"/>
                <w:szCs w:val="24"/>
              </w:rPr>
              <w:t>арегистрированны</w:t>
            </w:r>
            <w:r>
              <w:rPr>
                <w:sz w:val="24"/>
                <w:szCs w:val="24"/>
                <w:lang w:val="ru-RU"/>
              </w:rPr>
              <w:t>е</w:t>
            </w:r>
            <w:proofErr w:type="spellEnd"/>
            <w:r>
              <w:rPr>
                <w:sz w:val="24"/>
                <w:szCs w:val="24"/>
              </w:rPr>
              <w:t xml:space="preserve"> кандидат</w:t>
            </w:r>
            <w:r>
              <w:rPr>
                <w:sz w:val="24"/>
                <w:szCs w:val="24"/>
                <w:lang w:val="ru-RU"/>
              </w:rPr>
              <w:t>ы</w:t>
            </w:r>
            <w:r>
              <w:rPr>
                <w:sz w:val="24"/>
                <w:szCs w:val="24"/>
              </w:rPr>
              <w:t>, уполномоченн</w:t>
            </w:r>
            <w:r>
              <w:rPr>
                <w:sz w:val="24"/>
                <w:szCs w:val="24"/>
                <w:lang w:val="ru-RU"/>
              </w:rPr>
              <w:t>ые</w:t>
            </w:r>
            <w:r>
              <w:rPr>
                <w:sz w:val="24"/>
                <w:szCs w:val="24"/>
              </w:rPr>
              <w:t xml:space="preserve"> представител</w:t>
            </w:r>
            <w:r>
              <w:rPr>
                <w:sz w:val="24"/>
                <w:szCs w:val="24"/>
                <w:lang w:val="ru-RU"/>
              </w:rPr>
              <w:t>и</w:t>
            </w:r>
            <w:r w:rsidRPr="00C77C3F">
              <w:rPr>
                <w:sz w:val="24"/>
                <w:szCs w:val="24"/>
              </w:rPr>
              <w:t xml:space="preserve"> по фи</w:t>
            </w:r>
            <w:r>
              <w:rPr>
                <w:sz w:val="24"/>
                <w:szCs w:val="24"/>
              </w:rPr>
              <w:t>нансовым вопросам избирательн</w:t>
            </w:r>
            <w:r>
              <w:rPr>
                <w:sz w:val="24"/>
                <w:szCs w:val="24"/>
                <w:lang w:val="ru-RU"/>
              </w:rPr>
              <w:t>ых</w:t>
            </w:r>
            <w:r w:rsidRPr="00C77C3F">
              <w:rPr>
                <w:sz w:val="24"/>
                <w:szCs w:val="24"/>
              </w:rPr>
              <w:t xml:space="preserve"> объединени</w:t>
            </w:r>
            <w:r>
              <w:rPr>
                <w:sz w:val="24"/>
                <w:szCs w:val="24"/>
                <w:lang w:val="ru-RU"/>
              </w:rPr>
              <w:t>й</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60"/>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C77C3F" w:rsidRDefault="00E32A0C" w:rsidP="00997D05">
            <w:pPr>
              <w:pStyle w:val="31"/>
              <w:widowControl w:val="0"/>
              <w:jc w:val="both"/>
              <w:rPr>
                <w:sz w:val="24"/>
                <w:szCs w:val="24"/>
                <w:lang w:val="ru-RU" w:eastAsia="ru-RU"/>
              </w:rPr>
            </w:pPr>
            <w:r w:rsidRPr="00C77C3F">
              <w:rPr>
                <w:sz w:val="24"/>
                <w:szCs w:val="24"/>
                <w:lang w:val="ru-RU" w:eastAsia="ru-RU"/>
              </w:rPr>
              <w:t xml:space="preserve">Представление </w:t>
            </w:r>
            <w:r w:rsidRPr="00C77C3F">
              <w:rPr>
                <w:sz w:val="24"/>
                <w:szCs w:val="24"/>
                <w:lang w:val="ru-RU"/>
              </w:rPr>
              <w:t>п</w:t>
            </w:r>
            <w:proofErr w:type="spellStart"/>
            <w:r w:rsidRPr="00C77C3F">
              <w:rPr>
                <w:sz w:val="24"/>
                <w:szCs w:val="24"/>
              </w:rPr>
              <w:t>латежн</w:t>
            </w:r>
            <w:r w:rsidRPr="00C77C3F">
              <w:rPr>
                <w:sz w:val="24"/>
                <w:szCs w:val="24"/>
                <w:lang w:val="ru-RU"/>
              </w:rPr>
              <w:t>ого</w:t>
            </w:r>
            <w:proofErr w:type="spellEnd"/>
            <w:r w:rsidRPr="00C77C3F">
              <w:rPr>
                <w:sz w:val="24"/>
                <w:szCs w:val="24"/>
              </w:rPr>
              <w:t xml:space="preserve"> документ</w:t>
            </w:r>
            <w:r w:rsidRPr="00C77C3F">
              <w:rPr>
                <w:sz w:val="24"/>
                <w:szCs w:val="24"/>
                <w:lang w:val="ru-RU"/>
              </w:rPr>
              <w:t>а</w:t>
            </w:r>
            <w:r w:rsidRPr="00C77C3F">
              <w:rPr>
                <w:sz w:val="24"/>
                <w:szCs w:val="24"/>
              </w:rPr>
              <w:t xml:space="preserve"> филиалу публичного акционерного общества "Сбербанк России" о перечислении в полном объеме средств по оплате стоимости печатной площади</w:t>
            </w:r>
          </w:p>
        </w:tc>
        <w:tc>
          <w:tcPr>
            <w:tcW w:w="3119" w:type="dxa"/>
          </w:tcPr>
          <w:p w:rsidR="00E32A0C" w:rsidRPr="00C77C3F" w:rsidRDefault="00E32A0C" w:rsidP="00997D05">
            <w:pPr>
              <w:pStyle w:val="31"/>
              <w:widowControl w:val="0"/>
              <w:jc w:val="both"/>
              <w:rPr>
                <w:sz w:val="24"/>
                <w:szCs w:val="24"/>
                <w:lang w:val="ru-RU" w:eastAsia="ru-RU"/>
              </w:rPr>
            </w:pPr>
            <w:r>
              <w:rPr>
                <w:sz w:val="24"/>
                <w:szCs w:val="24"/>
                <w:lang w:val="ru-RU"/>
              </w:rPr>
              <w:t>Н</w:t>
            </w:r>
            <w:r w:rsidRPr="00C77C3F">
              <w:rPr>
                <w:sz w:val="24"/>
                <w:szCs w:val="24"/>
              </w:rPr>
              <w:t>е позднее чем в день, предшествующий дню опубликования агитационного материала</w:t>
            </w:r>
          </w:p>
        </w:tc>
        <w:tc>
          <w:tcPr>
            <w:tcW w:w="3827" w:type="dxa"/>
          </w:tcPr>
          <w:p w:rsidR="00E32A0C" w:rsidRDefault="00E32A0C" w:rsidP="00997D05">
            <w:pPr>
              <w:pStyle w:val="31"/>
              <w:widowControl w:val="0"/>
              <w:jc w:val="both"/>
              <w:rPr>
                <w:sz w:val="24"/>
                <w:szCs w:val="24"/>
                <w:lang w:val="ru-RU"/>
              </w:rPr>
            </w:pPr>
            <w:r>
              <w:rPr>
                <w:sz w:val="24"/>
                <w:szCs w:val="24"/>
                <w:lang w:val="ru-RU"/>
              </w:rPr>
              <w:t>З</w:t>
            </w:r>
            <w:proofErr w:type="spellStart"/>
            <w:r>
              <w:rPr>
                <w:sz w:val="24"/>
                <w:szCs w:val="24"/>
              </w:rPr>
              <w:t>арегистрированны</w:t>
            </w:r>
            <w:r>
              <w:rPr>
                <w:sz w:val="24"/>
                <w:szCs w:val="24"/>
                <w:lang w:val="ru-RU"/>
              </w:rPr>
              <w:t>е</w:t>
            </w:r>
            <w:proofErr w:type="spellEnd"/>
            <w:r>
              <w:rPr>
                <w:sz w:val="24"/>
                <w:szCs w:val="24"/>
              </w:rPr>
              <w:t xml:space="preserve"> кандидат</w:t>
            </w:r>
            <w:r>
              <w:rPr>
                <w:sz w:val="24"/>
                <w:szCs w:val="24"/>
                <w:lang w:val="ru-RU"/>
              </w:rPr>
              <w:t>ы</w:t>
            </w:r>
            <w:r>
              <w:rPr>
                <w:sz w:val="24"/>
                <w:szCs w:val="24"/>
              </w:rPr>
              <w:t>, уполномоченн</w:t>
            </w:r>
            <w:r>
              <w:rPr>
                <w:sz w:val="24"/>
                <w:szCs w:val="24"/>
                <w:lang w:val="ru-RU"/>
              </w:rPr>
              <w:t>ые</w:t>
            </w:r>
            <w:r>
              <w:rPr>
                <w:sz w:val="24"/>
                <w:szCs w:val="24"/>
              </w:rPr>
              <w:t xml:space="preserve"> представител</w:t>
            </w:r>
            <w:r>
              <w:rPr>
                <w:sz w:val="24"/>
                <w:szCs w:val="24"/>
                <w:lang w:val="ru-RU"/>
              </w:rPr>
              <w:t>и</w:t>
            </w:r>
            <w:r w:rsidRPr="00C77C3F">
              <w:rPr>
                <w:sz w:val="24"/>
                <w:szCs w:val="24"/>
              </w:rPr>
              <w:t xml:space="preserve"> по фи</w:t>
            </w:r>
            <w:r>
              <w:rPr>
                <w:sz w:val="24"/>
                <w:szCs w:val="24"/>
              </w:rPr>
              <w:t>нансовым вопросам избирательн</w:t>
            </w:r>
            <w:r>
              <w:rPr>
                <w:sz w:val="24"/>
                <w:szCs w:val="24"/>
                <w:lang w:val="ru-RU"/>
              </w:rPr>
              <w:t>ых</w:t>
            </w:r>
            <w:r w:rsidRPr="00C77C3F">
              <w:rPr>
                <w:sz w:val="24"/>
                <w:szCs w:val="24"/>
              </w:rPr>
              <w:t xml:space="preserve"> объединени</w:t>
            </w:r>
            <w:r>
              <w:rPr>
                <w:sz w:val="24"/>
                <w:szCs w:val="24"/>
                <w:lang w:val="ru-RU"/>
              </w:rPr>
              <w:t>й</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7"/>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C77C3F" w:rsidRDefault="00E32A0C" w:rsidP="00997D05">
            <w:pPr>
              <w:pStyle w:val="31"/>
              <w:widowControl w:val="0"/>
              <w:jc w:val="both"/>
              <w:rPr>
                <w:sz w:val="24"/>
                <w:szCs w:val="24"/>
                <w:lang w:val="ru-RU" w:eastAsia="ru-RU"/>
              </w:rPr>
            </w:pPr>
            <w:r w:rsidRPr="00C77C3F">
              <w:rPr>
                <w:sz w:val="24"/>
                <w:szCs w:val="24"/>
                <w:lang w:val="ru-RU" w:eastAsia="ru-RU"/>
              </w:rPr>
              <w:t>Представление</w:t>
            </w:r>
            <w:r w:rsidRPr="00EB43F9">
              <w:rPr>
                <w:color w:val="FF0000"/>
              </w:rPr>
              <w:t xml:space="preserve"> </w:t>
            </w:r>
            <w:r w:rsidRPr="00C77C3F">
              <w:rPr>
                <w:sz w:val="24"/>
                <w:szCs w:val="24"/>
              </w:rPr>
              <w:t>в редакцию периодического печатного издания</w:t>
            </w:r>
            <w:r w:rsidRPr="00C77C3F">
              <w:rPr>
                <w:sz w:val="24"/>
                <w:szCs w:val="24"/>
                <w:lang w:val="ru-RU" w:eastAsia="ru-RU"/>
              </w:rPr>
              <w:t xml:space="preserve"> копии </w:t>
            </w:r>
            <w:r w:rsidRPr="00C77C3F">
              <w:rPr>
                <w:sz w:val="24"/>
                <w:szCs w:val="24"/>
              </w:rPr>
              <w:t xml:space="preserve"> платежного документа с отметкой филиала публичного акционерного общества "Сбербанк России"</w:t>
            </w:r>
          </w:p>
        </w:tc>
        <w:tc>
          <w:tcPr>
            <w:tcW w:w="3119" w:type="dxa"/>
          </w:tcPr>
          <w:p w:rsidR="00E32A0C" w:rsidRPr="006D13FF" w:rsidRDefault="00E32A0C" w:rsidP="00997D05">
            <w:pPr>
              <w:pStyle w:val="31"/>
              <w:widowControl w:val="0"/>
              <w:jc w:val="both"/>
              <w:rPr>
                <w:sz w:val="24"/>
                <w:szCs w:val="24"/>
                <w:lang w:val="ru-RU"/>
              </w:rPr>
            </w:pPr>
            <w:r>
              <w:rPr>
                <w:sz w:val="24"/>
                <w:szCs w:val="24"/>
                <w:lang w:val="ru-RU"/>
              </w:rPr>
              <w:t>Д</w:t>
            </w:r>
            <w:r w:rsidRPr="006D13FF">
              <w:rPr>
                <w:sz w:val="24"/>
                <w:szCs w:val="24"/>
              </w:rPr>
              <w:t>о предоставления печатной площади.</w:t>
            </w:r>
          </w:p>
        </w:tc>
        <w:tc>
          <w:tcPr>
            <w:tcW w:w="3827" w:type="dxa"/>
          </w:tcPr>
          <w:p w:rsidR="00E32A0C" w:rsidRDefault="00E32A0C" w:rsidP="00997D05">
            <w:pPr>
              <w:pStyle w:val="31"/>
              <w:widowControl w:val="0"/>
              <w:jc w:val="both"/>
              <w:rPr>
                <w:sz w:val="24"/>
                <w:szCs w:val="24"/>
                <w:lang w:val="ru-RU"/>
              </w:rPr>
            </w:pPr>
            <w:r>
              <w:rPr>
                <w:sz w:val="24"/>
                <w:szCs w:val="24"/>
                <w:lang w:val="ru-RU"/>
              </w:rPr>
              <w:t>З</w:t>
            </w:r>
            <w:proofErr w:type="spellStart"/>
            <w:r>
              <w:rPr>
                <w:sz w:val="24"/>
                <w:szCs w:val="24"/>
              </w:rPr>
              <w:t>арегистрированны</w:t>
            </w:r>
            <w:r>
              <w:rPr>
                <w:sz w:val="24"/>
                <w:szCs w:val="24"/>
                <w:lang w:val="ru-RU"/>
              </w:rPr>
              <w:t>е</w:t>
            </w:r>
            <w:proofErr w:type="spellEnd"/>
            <w:r>
              <w:rPr>
                <w:sz w:val="24"/>
                <w:szCs w:val="24"/>
              </w:rPr>
              <w:t xml:space="preserve"> кандидат</w:t>
            </w:r>
            <w:r>
              <w:rPr>
                <w:sz w:val="24"/>
                <w:szCs w:val="24"/>
                <w:lang w:val="ru-RU"/>
              </w:rPr>
              <w:t>ы</w:t>
            </w:r>
            <w:r>
              <w:rPr>
                <w:sz w:val="24"/>
                <w:szCs w:val="24"/>
              </w:rPr>
              <w:t>, уполномоченн</w:t>
            </w:r>
            <w:r>
              <w:rPr>
                <w:sz w:val="24"/>
                <w:szCs w:val="24"/>
                <w:lang w:val="ru-RU"/>
              </w:rPr>
              <w:t>ые</w:t>
            </w:r>
            <w:r>
              <w:rPr>
                <w:sz w:val="24"/>
                <w:szCs w:val="24"/>
              </w:rPr>
              <w:t xml:space="preserve"> представител</w:t>
            </w:r>
            <w:r>
              <w:rPr>
                <w:sz w:val="24"/>
                <w:szCs w:val="24"/>
                <w:lang w:val="ru-RU"/>
              </w:rPr>
              <w:t>и</w:t>
            </w:r>
            <w:r w:rsidRPr="00C77C3F">
              <w:rPr>
                <w:sz w:val="24"/>
                <w:szCs w:val="24"/>
              </w:rPr>
              <w:t xml:space="preserve"> по фи</w:t>
            </w:r>
            <w:r>
              <w:rPr>
                <w:sz w:val="24"/>
                <w:szCs w:val="24"/>
              </w:rPr>
              <w:t>нансовым вопросам избирательн</w:t>
            </w:r>
            <w:r>
              <w:rPr>
                <w:sz w:val="24"/>
                <w:szCs w:val="24"/>
                <w:lang w:val="ru-RU"/>
              </w:rPr>
              <w:t>ых</w:t>
            </w:r>
            <w:r w:rsidRPr="00C77C3F">
              <w:rPr>
                <w:sz w:val="24"/>
                <w:szCs w:val="24"/>
              </w:rPr>
              <w:t xml:space="preserve"> объединени</w:t>
            </w:r>
            <w:r>
              <w:rPr>
                <w:sz w:val="24"/>
                <w:szCs w:val="24"/>
                <w:lang w:val="ru-RU"/>
              </w:rPr>
              <w:t>й</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Подача и рассмотрение уведомлений организаторов митингов, демонстраций, шествий и пикетирований, носящих агитационный характер</w:t>
            </w:r>
          </w:p>
        </w:tc>
        <w:tc>
          <w:tcPr>
            <w:tcW w:w="3119"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В соответствии с Федеральным законом «О собраниях, митингах, демонстрациях, шествиях и пикетированиях»</w:t>
            </w:r>
          </w:p>
          <w:p w:rsidR="00E32A0C" w:rsidRPr="005E3D96" w:rsidRDefault="00E32A0C" w:rsidP="00997D05">
            <w:pPr>
              <w:pStyle w:val="31"/>
              <w:widowControl w:val="0"/>
              <w:jc w:val="both"/>
              <w:rPr>
                <w:sz w:val="24"/>
                <w:szCs w:val="24"/>
                <w:lang w:val="ru-RU" w:eastAsia="ru-RU"/>
              </w:rPr>
            </w:pP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Организатор публичного мероприятия, органы исполнительной власти Забайкальского края или органы местного самоуправления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Рассмотрение заявок на предоставление помещений для проведения встреч зарегистрированных кандидатов, их доверенных лиц, представителей избирательных объединений с избирателями</w:t>
            </w:r>
          </w:p>
        </w:tc>
        <w:tc>
          <w:tcPr>
            <w:tcW w:w="3119"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В течение трех дней со дня подачи заявки</w:t>
            </w:r>
          </w:p>
          <w:p w:rsidR="00E32A0C" w:rsidRPr="005E3D96" w:rsidRDefault="00E32A0C" w:rsidP="00997D05">
            <w:pPr>
              <w:pStyle w:val="31"/>
              <w:widowControl w:val="0"/>
              <w:jc w:val="both"/>
              <w:rPr>
                <w:sz w:val="24"/>
                <w:szCs w:val="24"/>
                <w:lang w:val="ru-RU" w:eastAsia="ru-RU"/>
              </w:rPr>
            </w:pP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 xml:space="preserve">Собственники, владельцы помещений, указанных в </w:t>
            </w:r>
            <w:hyperlink r:id="rId14" w:history="1">
              <w:r w:rsidRPr="005E3D96">
                <w:rPr>
                  <w:sz w:val="24"/>
                  <w:szCs w:val="24"/>
                  <w:lang w:val="ru-RU" w:eastAsia="ru-RU"/>
                </w:rPr>
                <w:t>пунктах 3</w:t>
              </w:r>
            </w:hyperlink>
            <w:r w:rsidRPr="005E3D96">
              <w:rPr>
                <w:sz w:val="24"/>
                <w:szCs w:val="24"/>
                <w:lang w:val="ru-RU" w:eastAsia="ru-RU"/>
              </w:rPr>
              <w:t xml:space="preserve"> и 4 статьи 44 ЗЗК «О выборах депутатов Законодательного Собрания Забайкальского края»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Уведомление в письменной форме Избирательной комиссии Забайкальского края о факте предоставления помещения зарегистрированному кандидату, избирательному объединению,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tc>
        <w:tc>
          <w:tcPr>
            <w:tcW w:w="3119"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Не позднее дня, следующего за днем предоставления помещения</w:t>
            </w:r>
          </w:p>
          <w:p w:rsidR="00E32A0C" w:rsidRPr="005E3D96" w:rsidRDefault="00E32A0C" w:rsidP="00997D05">
            <w:pPr>
              <w:jc w:val="both"/>
            </w:pPr>
          </w:p>
          <w:p w:rsidR="00E32A0C" w:rsidRPr="005E3D96" w:rsidRDefault="00E32A0C" w:rsidP="00997D05">
            <w:pPr>
              <w:jc w:val="both"/>
            </w:pP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 xml:space="preserve">Собственники, владельцы помещений, указанных в </w:t>
            </w:r>
            <w:hyperlink r:id="rId15" w:history="1">
              <w:r w:rsidRPr="005E3D96">
                <w:rPr>
                  <w:sz w:val="24"/>
                  <w:szCs w:val="24"/>
                  <w:lang w:val="ru-RU" w:eastAsia="ru-RU"/>
                </w:rPr>
                <w:t>пунктах 3</w:t>
              </w:r>
            </w:hyperlink>
            <w:r w:rsidRPr="005E3D96">
              <w:rPr>
                <w:sz w:val="24"/>
                <w:szCs w:val="24"/>
                <w:lang w:val="ru-RU" w:eastAsia="ru-RU"/>
              </w:rPr>
              <w:t xml:space="preserve"> и 4 статьи 44 ЗЗК «О выборах депутатов Законодательного Собрания Забайкальского края»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 xml:space="preserve">Размещение в сети Интернет информации, содержащейся в уведомлении о факте предоставления помещения зарегистрированному кандидату, избирательному объединению  для </w:t>
            </w:r>
            <w:proofErr w:type="gramStart"/>
            <w:r w:rsidRPr="005E3D96">
              <w:rPr>
                <w:sz w:val="24"/>
                <w:szCs w:val="24"/>
                <w:lang w:val="ru-RU" w:eastAsia="ru-RU"/>
              </w:rPr>
              <w:t>встреч</w:t>
            </w:r>
            <w:proofErr w:type="gramEnd"/>
            <w:r w:rsidRPr="005E3D96">
              <w:rPr>
                <w:sz w:val="24"/>
                <w:szCs w:val="24"/>
                <w:lang w:val="ru-RU" w:eastAsia="ru-RU"/>
              </w:rPr>
              <w:t xml:space="preserve"> зарегистрированных кандидатов, их доверенных лиц, представителей избирательных объединений, выдвинувших зарегистрированных кандидатов, с избирателями, или информирование об этом других зарегистрированных кандидатов, избирательных объединений, выдвинувших зарегистрированных кандидатов, иным способом</w:t>
            </w:r>
          </w:p>
        </w:tc>
        <w:tc>
          <w:tcPr>
            <w:tcW w:w="3119"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В течение двух суток с момента получения уведомления о факте предоставления помещения</w:t>
            </w:r>
          </w:p>
          <w:p w:rsidR="00E32A0C" w:rsidRPr="005E3D96" w:rsidRDefault="00E32A0C" w:rsidP="00997D05">
            <w:pPr>
              <w:pStyle w:val="31"/>
              <w:widowControl w:val="0"/>
              <w:jc w:val="both"/>
              <w:rPr>
                <w:sz w:val="24"/>
                <w:szCs w:val="24"/>
                <w:lang w:val="ru-RU" w:eastAsia="ru-RU"/>
              </w:rPr>
            </w:pP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 xml:space="preserve">Избирательная комиссия Забайкальского  края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Оповещение зарегистрированных кандидатов, их доверенных лиц, представителей избирательных объединений, выдвинувших зарегистрированных кандидатов, 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собраний помещений)</w:t>
            </w:r>
          </w:p>
        </w:tc>
        <w:tc>
          <w:tcPr>
            <w:tcW w:w="3119"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Не позднее, чем за три дня до проведения встречи</w:t>
            </w:r>
          </w:p>
          <w:p w:rsidR="00E32A0C" w:rsidRPr="005E3D96" w:rsidRDefault="00E32A0C" w:rsidP="00997D05">
            <w:pPr>
              <w:pStyle w:val="31"/>
              <w:widowControl w:val="0"/>
              <w:jc w:val="both"/>
              <w:rPr>
                <w:sz w:val="24"/>
                <w:szCs w:val="24"/>
                <w:lang w:val="ru-RU" w:eastAsia="ru-RU"/>
              </w:rPr>
            </w:pPr>
          </w:p>
          <w:p w:rsidR="00E32A0C" w:rsidRPr="005E3D96" w:rsidRDefault="00E32A0C" w:rsidP="00997D05">
            <w:pPr>
              <w:pStyle w:val="31"/>
              <w:widowControl w:val="0"/>
              <w:jc w:val="both"/>
              <w:rPr>
                <w:sz w:val="24"/>
                <w:szCs w:val="24"/>
                <w:lang w:val="ru-RU" w:eastAsia="ru-RU"/>
              </w:rPr>
            </w:pPr>
          </w:p>
          <w:p w:rsidR="00E32A0C" w:rsidRPr="005E3D96" w:rsidRDefault="00E32A0C" w:rsidP="00997D05">
            <w:pPr>
              <w:pStyle w:val="31"/>
              <w:widowControl w:val="0"/>
              <w:jc w:val="both"/>
              <w:rPr>
                <w:sz w:val="24"/>
                <w:szCs w:val="24"/>
                <w:lang w:val="ru-RU" w:eastAsia="ru-RU"/>
              </w:rPr>
            </w:pP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Избирательная комиссия  Забайкальского края либо территориальные избирательные комиссии, по запросам которых командиры соответствующих воинских частей предоставляют здания или помещения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9"/>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 xml:space="preserve">Опубликование </w:t>
            </w:r>
            <w:r w:rsidRPr="006B7D9A">
              <w:rPr>
                <w:sz w:val="24"/>
                <w:szCs w:val="24"/>
                <w:lang w:val="ru-RU" w:eastAsia="ru-RU"/>
              </w:rPr>
              <w:t xml:space="preserve">сведений </w:t>
            </w:r>
            <w:r w:rsidRPr="006B7D9A">
              <w:rPr>
                <w:sz w:val="24"/>
                <w:szCs w:val="24"/>
              </w:rPr>
              <w:t>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w:t>
            </w:r>
            <w:r>
              <w:t xml:space="preserve"> </w:t>
            </w:r>
          </w:p>
        </w:tc>
        <w:tc>
          <w:tcPr>
            <w:tcW w:w="3119" w:type="dxa"/>
          </w:tcPr>
          <w:p w:rsidR="00E32A0C" w:rsidRPr="005E3D96" w:rsidRDefault="00E32A0C" w:rsidP="00997D05">
            <w:pPr>
              <w:pStyle w:val="31"/>
              <w:widowControl w:val="0"/>
              <w:jc w:val="both"/>
              <w:rPr>
                <w:sz w:val="24"/>
                <w:szCs w:val="24"/>
                <w:lang w:val="ru-RU" w:eastAsia="ru-RU"/>
              </w:rPr>
            </w:pPr>
            <w:r>
              <w:rPr>
                <w:sz w:val="24"/>
                <w:szCs w:val="24"/>
                <w:lang w:val="ru-RU" w:eastAsia="ru-RU"/>
              </w:rPr>
              <w:t>Не позднее 8 июля 2018</w:t>
            </w:r>
            <w:r w:rsidRPr="005E3D96">
              <w:rPr>
                <w:sz w:val="24"/>
                <w:szCs w:val="24"/>
                <w:lang w:val="ru-RU" w:eastAsia="ru-RU"/>
              </w:rPr>
              <w:t xml:space="preserve"> года</w:t>
            </w:r>
          </w:p>
          <w:p w:rsidR="00E32A0C" w:rsidRPr="005E3D96" w:rsidRDefault="00E32A0C" w:rsidP="00997D05">
            <w:pPr>
              <w:pStyle w:val="31"/>
              <w:widowControl w:val="0"/>
              <w:jc w:val="both"/>
              <w:rPr>
                <w:sz w:val="24"/>
                <w:szCs w:val="24"/>
                <w:lang w:val="ru-RU" w:eastAsia="ru-RU"/>
              </w:rPr>
            </w:pPr>
          </w:p>
          <w:p w:rsidR="00E32A0C" w:rsidRPr="005E3D96" w:rsidRDefault="00E32A0C" w:rsidP="00997D05">
            <w:pPr>
              <w:pStyle w:val="31"/>
              <w:widowControl w:val="0"/>
              <w:jc w:val="both"/>
              <w:rPr>
                <w:sz w:val="24"/>
                <w:szCs w:val="24"/>
                <w:lang w:val="ru-RU" w:eastAsia="ru-RU"/>
              </w:rPr>
            </w:pPr>
          </w:p>
        </w:tc>
        <w:tc>
          <w:tcPr>
            <w:tcW w:w="3827" w:type="dxa"/>
          </w:tcPr>
          <w:p w:rsidR="00E32A0C" w:rsidRPr="006B7D9A" w:rsidRDefault="00E32A0C" w:rsidP="00997D05">
            <w:pPr>
              <w:pStyle w:val="31"/>
              <w:widowControl w:val="0"/>
              <w:jc w:val="both"/>
              <w:rPr>
                <w:sz w:val="24"/>
                <w:szCs w:val="24"/>
                <w:lang w:val="ru-RU" w:eastAsia="ru-RU"/>
              </w:rPr>
            </w:pPr>
            <w:r w:rsidRPr="006B7D9A">
              <w:rPr>
                <w:sz w:val="24"/>
                <w:szCs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46"/>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Default="00E32A0C" w:rsidP="00997D05">
            <w:r>
              <w:t>Представление</w:t>
            </w:r>
            <w:r w:rsidRPr="005E3D96">
              <w:t xml:space="preserve"> в Избирательную комиссию Забайкальского края сведений</w:t>
            </w:r>
            <w:r>
              <w:t>, указанных в пункте 88 настоящего Календарного плана, а также сведений,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E32A0C" w:rsidRPr="005E3D96" w:rsidRDefault="00E32A0C" w:rsidP="00997D05">
            <w:pPr>
              <w:pStyle w:val="31"/>
              <w:widowControl w:val="0"/>
              <w:jc w:val="both"/>
              <w:rPr>
                <w:sz w:val="24"/>
                <w:szCs w:val="24"/>
                <w:lang w:val="ru-RU" w:eastAsia="ru-RU"/>
              </w:rPr>
            </w:pPr>
            <w:r w:rsidRPr="005E3D96">
              <w:rPr>
                <w:sz w:val="24"/>
                <w:szCs w:val="24"/>
                <w:lang w:val="ru-RU" w:eastAsia="ru-RU"/>
              </w:rPr>
              <w:t xml:space="preserve"> </w:t>
            </w:r>
          </w:p>
        </w:tc>
        <w:tc>
          <w:tcPr>
            <w:tcW w:w="3119" w:type="dxa"/>
          </w:tcPr>
          <w:p w:rsidR="00E32A0C" w:rsidRPr="005E3D96" w:rsidRDefault="00E32A0C" w:rsidP="00997D05">
            <w:pPr>
              <w:pStyle w:val="31"/>
              <w:widowControl w:val="0"/>
              <w:jc w:val="both"/>
              <w:rPr>
                <w:sz w:val="24"/>
                <w:szCs w:val="24"/>
                <w:lang w:val="ru-RU" w:eastAsia="ru-RU"/>
              </w:rPr>
            </w:pPr>
            <w:r>
              <w:rPr>
                <w:sz w:val="24"/>
                <w:szCs w:val="24"/>
                <w:lang w:val="ru-RU" w:eastAsia="ru-RU"/>
              </w:rPr>
              <w:t>Не позднее 8 июля 2018</w:t>
            </w:r>
            <w:r w:rsidRPr="005E3D96">
              <w:rPr>
                <w:sz w:val="24"/>
                <w:szCs w:val="24"/>
                <w:lang w:val="ru-RU" w:eastAsia="ru-RU"/>
              </w:rPr>
              <w:t xml:space="preserve"> года</w:t>
            </w:r>
          </w:p>
          <w:p w:rsidR="00E32A0C" w:rsidRPr="005E3D96" w:rsidRDefault="00E32A0C" w:rsidP="00997D05">
            <w:pPr>
              <w:pStyle w:val="31"/>
              <w:widowControl w:val="0"/>
              <w:jc w:val="both"/>
              <w:rPr>
                <w:sz w:val="24"/>
                <w:szCs w:val="24"/>
                <w:lang w:val="ru-RU" w:eastAsia="ru-RU"/>
              </w:rPr>
            </w:pPr>
          </w:p>
          <w:p w:rsidR="00E32A0C" w:rsidRPr="005E3D96" w:rsidRDefault="00E32A0C" w:rsidP="00997D05">
            <w:pPr>
              <w:pStyle w:val="31"/>
              <w:widowControl w:val="0"/>
              <w:jc w:val="both"/>
              <w:rPr>
                <w:sz w:val="24"/>
                <w:szCs w:val="24"/>
                <w:lang w:val="ru-RU" w:eastAsia="ru-RU"/>
              </w:rPr>
            </w:pPr>
          </w:p>
        </w:tc>
        <w:tc>
          <w:tcPr>
            <w:tcW w:w="3827" w:type="dxa"/>
          </w:tcPr>
          <w:p w:rsidR="00E32A0C" w:rsidRPr="006B7D9A" w:rsidRDefault="00E32A0C" w:rsidP="00997D05">
            <w:pPr>
              <w:pStyle w:val="31"/>
              <w:widowControl w:val="0"/>
              <w:jc w:val="both"/>
              <w:rPr>
                <w:sz w:val="24"/>
                <w:szCs w:val="24"/>
                <w:lang w:val="ru-RU" w:eastAsia="ru-RU"/>
              </w:rPr>
            </w:pPr>
            <w:r w:rsidRPr="006B7D9A">
              <w:rPr>
                <w:sz w:val="24"/>
                <w:szCs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66653D" w:rsidRDefault="00E32A0C" w:rsidP="00997D05">
            <w:proofErr w:type="gramStart"/>
            <w:r w:rsidRPr="005E3D96">
              <w:t>Представление</w:t>
            </w:r>
            <w:r w:rsidRPr="00221E6F">
              <w:t xml:space="preserve"> в Избирательную комиссию Забайкальского края, окружные избирательные комиссии</w:t>
            </w:r>
            <w:r w:rsidRPr="005E3D96">
              <w:t xml:space="preserve"> </w:t>
            </w:r>
            <w:r w:rsidRPr="00221E6F">
              <w:t>экземпляров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w:t>
            </w:r>
            <w:r>
              <w:t>, а также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электронные</w:t>
            </w:r>
            <w:proofErr w:type="gramEnd"/>
            <w:r>
              <w:t xml:space="preserve"> образы этих предвыборных агитационных материалов в машиночитаемом виде</w:t>
            </w:r>
          </w:p>
        </w:tc>
        <w:tc>
          <w:tcPr>
            <w:tcW w:w="3119" w:type="dxa"/>
          </w:tcPr>
          <w:p w:rsidR="00E32A0C" w:rsidRPr="00007CBE" w:rsidRDefault="00E32A0C" w:rsidP="00997D05">
            <w:pPr>
              <w:pStyle w:val="31"/>
              <w:widowControl w:val="0"/>
              <w:jc w:val="both"/>
              <w:rPr>
                <w:sz w:val="24"/>
                <w:szCs w:val="24"/>
                <w:lang w:val="ru-RU" w:eastAsia="ru-RU"/>
              </w:rPr>
            </w:pPr>
            <w:r w:rsidRPr="00007CBE">
              <w:rPr>
                <w:sz w:val="24"/>
                <w:szCs w:val="24"/>
                <w:lang w:val="ru-RU" w:eastAsia="ru-RU"/>
              </w:rPr>
              <w:t>До начала распространения соответствующих материалов</w:t>
            </w:r>
          </w:p>
          <w:p w:rsidR="00E32A0C" w:rsidRPr="0066653D" w:rsidRDefault="00E32A0C" w:rsidP="00997D05">
            <w:pPr>
              <w:pStyle w:val="31"/>
              <w:widowControl w:val="0"/>
              <w:jc w:val="both"/>
              <w:rPr>
                <w:color w:val="FF0000"/>
                <w:sz w:val="24"/>
                <w:szCs w:val="24"/>
                <w:lang w:val="ru-RU" w:eastAsia="ru-RU"/>
              </w:rPr>
            </w:pPr>
          </w:p>
          <w:p w:rsidR="00E32A0C" w:rsidRPr="0066653D" w:rsidRDefault="00E32A0C" w:rsidP="00997D05">
            <w:pPr>
              <w:pStyle w:val="31"/>
              <w:widowControl w:val="0"/>
              <w:jc w:val="both"/>
              <w:rPr>
                <w:color w:val="FF0000"/>
                <w:sz w:val="24"/>
                <w:szCs w:val="24"/>
                <w:lang w:val="ru-RU" w:eastAsia="ru-RU"/>
              </w:rPr>
            </w:pPr>
          </w:p>
          <w:p w:rsidR="00E32A0C" w:rsidRPr="0066653D" w:rsidRDefault="00E32A0C" w:rsidP="00997D05">
            <w:pPr>
              <w:pStyle w:val="31"/>
              <w:widowControl w:val="0"/>
              <w:jc w:val="both"/>
              <w:rPr>
                <w:color w:val="FF0000"/>
                <w:sz w:val="24"/>
                <w:szCs w:val="24"/>
                <w:lang w:val="ru-RU" w:eastAsia="ru-RU"/>
              </w:rPr>
            </w:pPr>
          </w:p>
        </w:tc>
        <w:tc>
          <w:tcPr>
            <w:tcW w:w="3827" w:type="dxa"/>
          </w:tcPr>
          <w:p w:rsidR="00E32A0C" w:rsidRDefault="00E32A0C" w:rsidP="00997D05">
            <w:pPr>
              <w:pStyle w:val="31"/>
              <w:widowControl w:val="0"/>
              <w:jc w:val="both"/>
              <w:rPr>
                <w:sz w:val="24"/>
                <w:szCs w:val="24"/>
                <w:lang w:val="ru-RU"/>
              </w:rPr>
            </w:pPr>
            <w:r>
              <w:rPr>
                <w:sz w:val="24"/>
                <w:szCs w:val="24"/>
                <w:lang w:val="ru-RU"/>
              </w:rPr>
              <w:t>К</w:t>
            </w:r>
            <w:proofErr w:type="spellStart"/>
            <w:r>
              <w:rPr>
                <w:sz w:val="24"/>
                <w:szCs w:val="24"/>
              </w:rPr>
              <w:t>андидат</w:t>
            </w:r>
            <w:r>
              <w:rPr>
                <w:sz w:val="24"/>
                <w:szCs w:val="24"/>
                <w:lang w:val="ru-RU"/>
              </w:rPr>
              <w:t>ы</w:t>
            </w:r>
            <w:proofErr w:type="spellEnd"/>
            <w:r w:rsidRPr="00221E6F">
              <w:rPr>
                <w:sz w:val="24"/>
                <w:szCs w:val="24"/>
              </w:rPr>
              <w:t xml:space="preserve"> в соответствующую окружную из</w:t>
            </w:r>
            <w:r>
              <w:rPr>
                <w:sz w:val="24"/>
                <w:szCs w:val="24"/>
              </w:rPr>
              <w:t>бирательную комиссию</w:t>
            </w:r>
          </w:p>
          <w:p w:rsidR="00E32A0C" w:rsidRPr="005E3D96" w:rsidRDefault="00E32A0C" w:rsidP="00997D05">
            <w:pPr>
              <w:pStyle w:val="31"/>
              <w:widowControl w:val="0"/>
              <w:jc w:val="both"/>
              <w:rPr>
                <w:sz w:val="24"/>
                <w:szCs w:val="24"/>
                <w:lang w:val="ru-RU" w:eastAsia="ru-RU"/>
              </w:rPr>
            </w:pPr>
            <w:r>
              <w:rPr>
                <w:sz w:val="24"/>
                <w:szCs w:val="24"/>
                <w:lang w:val="ru-RU"/>
              </w:rPr>
              <w:t>И</w:t>
            </w:r>
            <w:proofErr w:type="spellStart"/>
            <w:r w:rsidR="00007CBE">
              <w:rPr>
                <w:sz w:val="24"/>
                <w:szCs w:val="24"/>
              </w:rPr>
              <w:t>збирательн</w:t>
            </w:r>
            <w:r w:rsidR="00007CBE">
              <w:rPr>
                <w:sz w:val="24"/>
                <w:szCs w:val="24"/>
                <w:lang w:val="ru-RU"/>
              </w:rPr>
              <w:t>ые</w:t>
            </w:r>
            <w:proofErr w:type="spellEnd"/>
            <w:r>
              <w:rPr>
                <w:sz w:val="24"/>
                <w:szCs w:val="24"/>
              </w:rPr>
              <w:t xml:space="preserve"> </w:t>
            </w:r>
            <w:r w:rsidR="00007CBE">
              <w:rPr>
                <w:sz w:val="24"/>
                <w:szCs w:val="24"/>
              </w:rPr>
              <w:t>объединения</w:t>
            </w:r>
            <w:r w:rsidRPr="00221E6F">
              <w:rPr>
                <w:sz w:val="24"/>
                <w:szCs w:val="24"/>
              </w:rPr>
              <w:t xml:space="preserve"> - в Избирательную комиссию </w:t>
            </w:r>
            <w:r>
              <w:rPr>
                <w:sz w:val="24"/>
                <w:szCs w:val="24"/>
                <w:lang w:val="ru-RU"/>
              </w:rPr>
              <w:t xml:space="preserve">Забайкальского </w:t>
            </w:r>
            <w:r w:rsidRPr="00221E6F">
              <w:rPr>
                <w:sz w:val="24"/>
                <w:szCs w:val="24"/>
              </w:rPr>
              <w:t>края</w:t>
            </w:r>
            <w:r>
              <w:t>.</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Ввод  сведений и электронных образов печатных предвыборных агитационных материалов в задачу «Агитация» ГАС «Выборы»</w:t>
            </w:r>
          </w:p>
        </w:tc>
        <w:tc>
          <w:tcPr>
            <w:tcW w:w="3119" w:type="dxa"/>
          </w:tcPr>
          <w:p w:rsidR="00E32A0C" w:rsidRPr="0066653D" w:rsidRDefault="00E32A0C" w:rsidP="00997D05">
            <w:pPr>
              <w:pStyle w:val="31"/>
              <w:widowControl w:val="0"/>
              <w:jc w:val="both"/>
              <w:rPr>
                <w:color w:val="FF0000"/>
                <w:sz w:val="24"/>
                <w:szCs w:val="24"/>
                <w:lang w:val="ru-RU" w:eastAsia="ru-RU"/>
              </w:rPr>
            </w:pPr>
            <w:r w:rsidRPr="00007CBE">
              <w:rPr>
                <w:sz w:val="24"/>
                <w:szCs w:val="24"/>
                <w:lang w:val="ru-RU" w:eastAsia="ru-RU"/>
              </w:rPr>
              <w:t>Не позднее, чем через 4 часа после регистрации соответствующего входящего документа</w:t>
            </w: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Окружные избирательные комиссии, территориальные избирательные комиссии, на которые возложены полномочия окружных избирательных комиссий, Избирательная комиссия Забайкальского края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Выделение и оборудование на территории каждого избирательного участка специальных мест для размещения предвыборных печатных агитационных материалов</w:t>
            </w:r>
          </w:p>
        </w:tc>
        <w:tc>
          <w:tcPr>
            <w:tcW w:w="3119" w:type="dxa"/>
          </w:tcPr>
          <w:p w:rsidR="00E32A0C" w:rsidRPr="005E3D96" w:rsidRDefault="00E32A0C" w:rsidP="00997D05">
            <w:pPr>
              <w:pStyle w:val="31"/>
              <w:widowControl w:val="0"/>
              <w:jc w:val="both"/>
              <w:rPr>
                <w:sz w:val="24"/>
                <w:szCs w:val="24"/>
                <w:lang w:val="ru-RU" w:eastAsia="ru-RU"/>
              </w:rPr>
            </w:pPr>
            <w:r>
              <w:rPr>
                <w:sz w:val="24"/>
                <w:szCs w:val="24"/>
                <w:lang w:val="ru-RU" w:eastAsia="ru-RU"/>
              </w:rPr>
              <w:t>Не позднее 9 августа 2018</w:t>
            </w:r>
            <w:r w:rsidRPr="005E3D96">
              <w:rPr>
                <w:sz w:val="24"/>
                <w:szCs w:val="24"/>
                <w:lang w:val="ru-RU" w:eastAsia="ru-RU"/>
              </w:rPr>
              <w:t> года</w:t>
            </w:r>
          </w:p>
          <w:p w:rsidR="00E32A0C" w:rsidRPr="005E3D96" w:rsidRDefault="00E32A0C" w:rsidP="00997D05">
            <w:pPr>
              <w:pStyle w:val="31"/>
              <w:widowControl w:val="0"/>
              <w:jc w:val="both"/>
              <w:rPr>
                <w:sz w:val="24"/>
                <w:szCs w:val="24"/>
                <w:lang w:val="ru-RU" w:eastAsia="ru-RU"/>
              </w:rPr>
            </w:pPr>
          </w:p>
          <w:p w:rsidR="00E32A0C" w:rsidRPr="005E3D96" w:rsidRDefault="00E32A0C" w:rsidP="00997D05">
            <w:pPr>
              <w:pStyle w:val="31"/>
              <w:widowControl w:val="0"/>
              <w:jc w:val="both"/>
              <w:rPr>
                <w:sz w:val="24"/>
                <w:szCs w:val="24"/>
                <w:lang w:val="ru-RU" w:eastAsia="ru-RU"/>
              </w:rPr>
            </w:pP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Органы местного самоуправления по предложениям избирательных комиссий</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 xml:space="preserve">Публикация политической партией (или, по ее поручению, региональным отделением),  выдвинувшей зарегистрированный список кандидатов, своей </w:t>
            </w:r>
            <w:r w:rsidRPr="0066653D">
              <w:rPr>
                <w:sz w:val="24"/>
                <w:szCs w:val="24"/>
                <w:lang w:val="ru-RU" w:eastAsia="ru-RU"/>
              </w:rPr>
              <w:t xml:space="preserve">предвыборной программы </w:t>
            </w:r>
            <w:r w:rsidRPr="0066653D">
              <w:rPr>
                <w:sz w:val="24"/>
                <w:szCs w:val="24"/>
              </w:rPr>
              <w:t>не менее чем в одном краевом государственном периодиче</w:t>
            </w:r>
            <w:r>
              <w:rPr>
                <w:sz w:val="24"/>
                <w:szCs w:val="24"/>
              </w:rPr>
              <w:t>ском печатном издании, размещ</w:t>
            </w:r>
            <w:r>
              <w:rPr>
                <w:sz w:val="24"/>
                <w:szCs w:val="24"/>
                <w:lang w:val="ru-RU"/>
              </w:rPr>
              <w:t>ение</w:t>
            </w:r>
            <w:r w:rsidRPr="0066653D">
              <w:rPr>
                <w:sz w:val="24"/>
                <w:szCs w:val="24"/>
              </w:rPr>
              <w:t xml:space="preserve"> ее в информационно-телекоммуникационной сети "Интернет"</w:t>
            </w:r>
            <w:r w:rsidRPr="0066653D">
              <w:rPr>
                <w:sz w:val="24"/>
                <w:szCs w:val="24"/>
                <w:lang w:val="ru-RU" w:eastAsia="ru-RU"/>
              </w:rPr>
              <w:t>.</w:t>
            </w:r>
            <w:r w:rsidRPr="005E3D96">
              <w:rPr>
                <w:sz w:val="24"/>
                <w:szCs w:val="24"/>
                <w:lang w:val="ru-RU" w:eastAsia="ru-RU"/>
              </w:rPr>
              <w:t xml:space="preserve"> Представление в Избирательную комиссию Забайкальского края  копии </w:t>
            </w:r>
            <w:r w:rsidRPr="0066653D">
              <w:rPr>
                <w:sz w:val="24"/>
                <w:szCs w:val="24"/>
                <w:lang w:val="ru-RU" w:eastAsia="ru-RU"/>
              </w:rPr>
              <w:t xml:space="preserve">указанной публикации, а также адреса сайта </w:t>
            </w:r>
            <w:r w:rsidRPr="0066653D">
              <w:rPr>
                <w:sz w:val="24"/>
                <w:szCs w:val="24"/>
              </w:rPr>
              <w:t>в информационно-телекоммуникационной сети "Интернет",</w:t>
            </w:r>
            <w:r w:rsidRPr="0066653D">
              <w:rPr>
                <w:sz w:val="24"/>
                <w:szCs w:val="24"/>
                <w:lang w:val="ru-RU" w:eastAsia="ru-RU"/>
              </w:rPr>
              <w:t xml:space="preserve"> на котором размещена</w:t>
            </w:r>
            <w:r w:rsidRPr="005E3D96">
              <w:rPr>
                <w:sz w:val="24"/>
                <w:szCs w:val="24"/>
                <w:lang w:val="ru-RU" w:eastAsia="ru-RU"/>
              </w:rPr>
              <w:t xml:space="preserve"> предвыборная программа данной политической партии</w:t>
            </w:r>
          </w:p>
        </w:tc>
        <w:tc>
          <w:tcPr>
            <w:tcW w:w="3119" w:type="dxa"/>
          </w:tcPr>
          <w:p w:rsidR="00E32A0C" w:rsidRPr="0066653D" w:rsidRDefault="00E32A0C" w:rsidP="00997D05">
            <w:pPr>
              <w:pStyle w:val="31"/>
              <w:widowControl w:val="0"/>
              <w:jc w:val="both"/>
              <w:rPr>
                <w:sz w:val="24"/>
                <w:szCs w:val="24"/>
                <w:lang w:val="ru-RU" w:eastAsia="ru-RU"/>
              </w:rPr>
            </w:pPr>
            <w:r>
              <w:rPr>
                <w:sz w:val="24"/>
                <w:szCs w:val="24"/>
                <w:lang w:val="ru-RU" w:eastAsia="ru-RU"/>
              </w:rPr>
              <w:t>Не позднее 29 августа 2018</w:t>
            </w:r>
            <w:r w:rsidRPr="0066653D">
              <w:rPr>
                <w:sz w:val="24"/>
                <w:szCs w:val="24"/>
                <w:lang w:val="ru-RU" w:eastAsia="ru-RU"/>
              </w:rPr>
              <w:t> года</w:t>
            </w:r>
          </w:p>
          <w:p w:rsidR="00E32A0C" w:rsidRPr="0066653D" w:rsidRDefault="00E32A0C" w:rsidP="00997D05">
            <w:pPr>
              <w:pStyle w:val="31"/>
              <w:widowControl w:val="0"/>
              <w:jc w:val="both"/>
              <w:rPr>
                <w:sz w:val="24"/>
                <w:szCs w:val="24"/>
                <w:lang w:val="ru-RU" w:eastAsia="ru-RU"/>
              </w:rPr>
            </w:pPr>
          </w:p>
          <w:p w:rsidR="00E32A0C" w:rsidRPr="0066653D" w:rsidRDefault="00E32A0C" w:rsidP="00997D05">
            <w:pPr>
              <w:pStyle w:val="31"/>
              <w:widowControl w:val="0"/>
              <w:jc w:val="both"/>
              <w:rPr>
                <w:sz w:val="24"/>
                <w:szCs w:val="24"/>
                <w:lang w:val="ru-RU" w:eastAsia="ru-RU"/>
              </w:rPr>
            </w:pPr>
          </w:p>
        </w:tc>
        <w:tc>
          <w:tcPr>
            <w:tcW w:w="3827" w:type="dxa"/>
          </w:tcPr>
          <w:p w:rsidR="00E32A0C" w:rsidRPr="0066653D" w:rsidRDefault="00E32A0C" w:rsidP="00997D05">
            <w:pPr>
              <w:pStyle w:val="31"/>
              <w:widowControl w:val="0"/>
              <w:jc w:val="both"/>
              <w:rPr>
                <w:sz w:val="24"/>
                <w:szCs w:val="24"/>
                <w:lang w:val="ru-RU" w:eastAsia="ru-RU"/>
              </w:rPr>
            </w:pPr>
            <w:r w:rsidRPr="0066653D">
              <w:rPr>
                <w:sz w:val="24"/>
                <w:szCs w:val="24"/>
              </w:rPr>
              <w:t>Политическая партия или по ее поручению региональное отделение, выдвинувшие кандидатов, краевой список кандидатов, которые зарегистрированы соответствующей избирательной комиссией</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 xml:space="preserve">Представление в Избирательную комиссию </w:t>
            </w:r>
            <w:r w:rsidRPr="00935220">
              <w:rPr>
                <w:sz w:val="24"/>
                <w:szCs w:val="24"/>
                <w:lang w:val="ru-RU" w:eastAsia="ru-RU"/>
              </w:rPr>
              <w:t xml:space="preserve">Забайкальского края данных учета </w:t>
            </w:r>
            <w:r w:rsidRPr="00935220">
              <w:rPr>
                <w:sz w:val="24"/>
                <w:szCs w:val="24"/>
              </w:rPr>
              <w:t>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w:t>
            </w:r>
            <w:r w:rsidRPr="00935220">
              <w:rPr>
                <w:sz w:val="24"/>
                <w:szCs w:val="24"/>
                <w:lang w:val="ru-RU" w:eastAsia="ru-RU"/>
              </w:rPr>
              <w:t>, предоставленных зарегистрированным</w:t>
            </w:r>
            <w:r w:rsidRPr="005E3D96">
              <w:rPr>
                <w:sz w:val="24"/>
                <w:szCs w:val="24"/>
                <w:lang w:val="ru-RU" w:eastAsia="ru-RU"/>
              </w:rPr>
              <w:t xml:space="preserve"> кандидатам, избирательным объединениям   </w:t>
            </w:r>
          </w:p>
        </w:tc>
        <w:tc>
          <w:tcPr>
            <w:tcW w:w="3119" w:type="dxa"/>
          </w:tcPr>
          <w:p w:rsidR="00E32A0C" w:rsidRPr="005E3D96" w:rsidRDefault="00E32A0C" w:rsidP="00997D05">
            <w:pPr>
              <w:pStyle w:val="31"/>
              <w:widowControl w:val="0"/>
              <w:jc w:val="both"/>
              <w:rPr>
                <w:sz w:val="24"/>
                <w:szCs w:val="24"/>
                <w:lang w:val="ru-RU" w:eastAsia="ru-RU"/>
              </w:rPr>
            </w:pPr>
            <w:r>
              <w:rPr>
                <w:sz w:val="24"/>
                <w:szCs w:val="24"/>
                <w:lang w:val="ru-RU" w:eastAsia="ru-RU"/>
              </w:rPr>
              <w:t>Не позднее 19 сентября 2018</w:t>
            </w:r>
            <w:r w:rsidRPr="005E3D96">
              <w:rPr>
                <w:sz w:val="24"/>
                <w:szCs w:val="24"/>
                <w:lang w:val="ru-RU" w:eastAsia="ru-RU"/>
              </w:rPr>
              <w:t xml:space="preserve"> года </w:t>
            </w:r>
          </w:p>
          <w:p w:rsidR="00E32A0C" w:rsidRPr="005E3D96" w:rsidRDefault="00E32A0C" w:rsidP="00997D05">
            <w:pPr>
              <w:pStyle w:val="31"/>
              <w:widowControl w:val="0"/>
              <w:jc w:val="both"/>
              <w:rPr>
                <w:sz w:val="24"/>
                <w:szCs w:val="24"/>
                <w:lang w:val="ru-RU" w:eastAsia="ru-RU"/>
              </w:rPr>
            </w:pPr>
          </w:p>
          <w:p w:rsidR="00E32A0C" w:rsidRPr="005E3D96" w:rsidRDefault="00E32A0C" w:rsidP="00997D05">
            <w:pPr>
              <w:pStyle w:val="31"/>
              <w:widowControl w:val="0"/>
              <w:jc w:val="both"/>
              <w:rPr>
                <w:sz w:val="24"/>
                <w:szCs w:val="24"/>
                <w:lang w:val="ru-RU" w:eastAsia="ru-RU"/>
              </w:rPr>
            </w:pPr>
          </w:p>
        </w:tc>
        <w:tc>
          <w:tcPr>
            <w:tcW w:w="3827" w:type="dxa"/>
          </w:tcPr>
          <w:p w:rsidR="00E32A0C" w:rsidRPr="00935220" w:rsidRDefault="00E32A0C" w:rsidP="00997D05">
            <w:pPr>
              <w:pStyle w:val="31"/>
              <w:widowControl w:val="0"/>
              <w:jc w:val="both"/>
              <w:rPr>
                <w:sz w:val="24"/>
                <w:szCs w:val="24"/>
                <w:lang w:val="ru-RU" w:eastAsia="ru-RU"/>
              </w:rPr>
            </w:pPr>
            <w:r w:rsidRPr="00935220">
              <w:rPr>
                <w:sz w:val="24"/>
                <w:szCs w:val="24"/>
              </w:rPr>
              <w:t xml:space="preserve">Организации, осуществляющие выпуск средств массовой информации, редакции сетевых изданий </w:t>
            </w:r>
            <w:r w:rsidRPr="00935220">
              <w:rPr>
                <w:sz w:val="24"/>
                <w:szCs w:val="24"/>
                <w:lang w:val="ru-RU" w:eastAsia="ru-RU"/>
              </w:rPr>
              <w:t>(независимо от форм собственности)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 xml:space="preserve">Хранение документов, указанных в частях 9-11 ст. 41 Закона Забайкальского края «О выборах депутатов Законодательного Собрания Забайкальского </w:t>
            </w:r>
            <w:r w:rsidRPr="00935220">
              <w:rPr>
                <w:sz w:val="24"/>
                <w:szCs w:val="24"/>
                <w:lang w:val="ru-RU" w:eastAsia="ru-RU"/>
              </w:rPr>
              <w:t xml:space="preserve">края» </w:t>
            </w:r>
            <w:r w:rsidRPr="00935220">
              <w:rPr>
                <w:sz w:val="24"/>
                <w:szCs w:val="24"/>
              </w:rPr>
              <w:t xml:space="preserve">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w:t>
            </w:r>
          </w:p>
        </w:tc>
        <w:tc>
          <w:tcPr>
            <w:tcW w:w="3119" w:type="dxa"/>
          </w:tcPr>
          <w:p w:rsidR="00E32A0C" w:rsidRDefault="00E32A0C" w:rsidP="00997D05">
            <w:pPr>
              <w:jc w:val="center"/>
            </w:pPr>
            <w:r>
              <w:t>Не менее трех лет после 9 сентября 2018 года.</w:t>
            </w:r>
          </w:p>
          <w:p w:rsidR="00E32A0C" w:rsidRPr="005E3D96" w:rsidRDefault="00E32A0C" w:rsidP="00997D05">
            <w:pPr>
              <w:pStyle w:val="31"/>
              <w:widowControl w:val="0"/>
              <w:jc w:val="both"/>
              <w:rPr>
                <w:sz w:val="24"/>
                <w:szCs w:val="24"/>
                <w:lang w:val="ru-RU" w:eastAsia="ru-RU"/>
              </w:rPr>
            </w:pPr>
          </w:p>
          <w:p w:rsidR="00E32A0C" w:rsidRPr="005E3D96" w:rsidRDefault="00E32A0C" w:rsidP="00997D05">
            <w:pPr>
              <w:pStyle w:val="31"/>
              <w:widowControl w:val="0"/>
              <w:jc w:val="both"/>
              <w:rPr>
                <w:sz w:val="24"/>
                <w:szCs w:val="24"/>
                <w:lang w:val="ru-RU" w:eastAsia="ru-RU"/>
              </w:rPr>
            </w:pPr>
          </w:p>
        </w:tc>
        <w:tc>
          <w:tcPr>
            <w:tcW w:w="3827" w:type="dxa"/>
          </w:tcPr>
          <w:p w:rsidR="00E32A0C" w:rsidRPr="00935220" w:rsidRDefault="00E32A0C" w:rsidP="00997D05">
            <w:pPr>
              <w:pStyle w:val="31"/>
              <w:widowControl w:val="0"/>
              <w:jc w:val="both"/>
              <w:rPr>
                <w:sz w:val="24"/>
                <w:szCs w:val="24"/>
                <w:lang w:val="ru-RU" w:eastAsia="ru-RU"/>
              </w:rPr>
            </w:pPr>
            <w:r w:rsidRPr="00935220">
              <w:rPr>
                <w:sz w:val="24"/>
                <w:szCs w:val="24"/>
              </w:rPr>
              <w:t>Организации, осуществляющие выпуск средств массовой информации, редакции сетевых изданий</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D547CE" w:rsidRDefault="00E32A0C" w:rsidP="00997D05">
            <w:pPr>
              <w:pStyle w:val="31"/>
              <w:widowControl w:val="0"/>
              <w:jc w:val="both"/>
              <w:rPr>
                <w:sz w:val="24"/>
                <w:szCs w:val="24"/>
                <w:lang w:val="ru-RU" w:eastAsia="ru-RU"/>
              </w:rPr>
            </w:pPr>
            <w:r w:rsidRPr="00D547CE">
              <w:rPr>
                <w:sz w:val="24"/>
                <w:szCs w:val="24"/>
                <w:lang w:val="ru-RU" w:eastAsia="ru-RU"/>
              </w:rPr>
              <w:t xml:space="preserve">Хранение </w:t>
            </w:r>
            <w:r w:rsidRPr="00D547CE">
              <w:rPr>
                <w:sz w:val="24"/>
                <w:szCs w:val="24"/>
                <w:lang w:val="ru-RU"/>
              </w:rPr>
              <w:t>в</w:t>
            </w:r>
            <w:proofErr w:type="spellStart"/>
            <w:r w:rsidRPr="00D547CE">
              <w:rPr>
                <w:sz w:val="24"/>
                <w:szCs w:val="24"/>
              </w:rPr>
              <w:t>идео</w:t>
            </w:r>
            <w:proofErr w:type="spellEnd"/>
            <w:r w:rsidRPr="00D547CE">
              <w:rPr>
                <w:sz w:val="24"/>
                <w:szCs w:val="24"/>
              </w:rPr>
              <w:t>- и аудиозаписи выпущенных в эфир теле- и радиопрограмм</w:t>
            </w:r>
            <w:r w:rsidRPr="00D547CE">
              <w:rPr>
                <w:sz w:val="24"/>
                <w:szCs w:val="24"/>
                <w:lang w:val="ru-RU" w:eastAsia="ru-RU"/>
              </w:rPr>
              <w:t xml:space="preserve">, содержащих предвыборную агитацию   </w:t>
            </w:r>
          </w:p>
        </w:tc>
        <w:tc>
          <w:tcPr>
            <w:tcW w:w="3119" w:type="dxa"/>
          </w:tcPr>
          <w:p w:rsidR="00E32A0C" w:rsidRPr="005E3D96" w:rsidRDefault="00E32A0C" w:rsidP="00997D05">
            <w:pPr>
              <w:pStyle w:val="31"/>
              <w:widowControl w:val="0"/>
              <w:jc w:val="center"/>
              <w:rPr>
                <w:sz w:val="24"/>
                <w:szCs w:val="24"/>
                <w:lang w:val="ru-RU" w:eastAsia="ru-RU"/>
              </w:rPr>
            </w:pPr>
            <w:r w:rsidRPr="005E3D96">
              <w:rPr>
                <w:sz w:val="24"/>
                <w:szCs w:val="24"/>
                <w:lang w:val="ru-RU" w:eastAsia="ru-RU"/>
              </w:rPr>
              <w:t>Не менее 12 месяцев со дня официального опубликования общих результатов выборов</w:t>
            </w: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Организации телерадиовещания</w:t>
            </w:r>
          </w:p>
        </w:tc>
      </w:tr>
      <w:tr w:rsidR="00E32A0C" w:rsidRPr="005E3D96" w:rsidTr="00997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15" w:type="dxa"/>
            <w:gridSpan w:val="4"/>
            <w:tcBorders>
              <w:top w:val="single" w:sz="4" w:space="0" w:color="auto"/>
              <w:left w:val="single" w:sz="4" w:space="0" w:color="auto"/>
              <w:bottom w:val="single" w:sz="4" w:space="0" w:color="auto"/>
              <w:right w:val="single" w:sz="4" w:space="0" w:color="auto"/>
            </w:tcBorders>
          </w:tcPr>
          <w:p w:rsidR="00E32A0C" w:rsidRPr="005E3D96" w:rsidRDefault="00E32A0C" w:rsidP="00997D05">
            <w:pPr>
              <w:pStyle w:val="4"/>
              <w:keepNext w:val="0"/>
              <w:widowControl w:val="0"/>
              <w:rPr>
                <w:b/>
                <w:szCs w:val="24"/>
                <w:lang w:val="ru-RU" w:eastAsia="ru-RU"/>
              </w:rPr>
            </w:pPr>
            <w:r w:rsidRPr="005E3D96">
              <w:rPr>
                <w:b/>
                <w:szCs w:val="24"/>
                <w:lang w:val="ru-RU" w:eastAsia="ru-RU"/>
              </w:rPr>
              <w:t>ФИНАНСИРОВАНИЕ ВЫБОРОВ</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1148"/>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Поступление в распоряжение Избирательной комиссии Забайкальского края средств на подготовку и проведение выборов депутатов Законодательного Собрания За</w:t>
            </w:r>
            <w:r>
              <w:rPr>
                <w:sz w:val="24"/>
                <w:szCs w:val="24"/>
                <w:lang w:val="ru-RU" w:eastAsia="ru-RU"/>
              </w:rPr>
              <w:t>байкальского края  третьего созыва</w:t>
            </w:r>
            <w:r w:rsidRPr="005E3D96">
              <w:rPr>
                <w:sz w:val="24"/>
                <w:szCs w:val="24"/>
                <w:lang w:val="ru-RU" w:eastAsia="ru-RU"/>
              </w:rPr>
              <w:t>, предусмотренных краевым  бюджетом</w:t>
            </w:r>
          </w:p>
        </w:tc>
        <w:tc>
          <w:tcPr>
            <w:tcW w:w="3119" w:type="dxa"/>
          </w:tcPr>
          <w:p w:rsidR="00E32A0C" w:rsidRPr="005E3D96" w:rsidRDefault="00E32A0C" w:rsidP="00997D05">
            <w:pPr>
              <w:pStyle w:val="31"/>
              <w:widowControl w:val="0"/>
              <w:jc w:val="both"/>
              <w:rPr>
                <w:sz w:val="24"/>
                <w:szCs w:val="24"/>
                <w:lang w:val="ru-RU" w:eastAsia="ru-RU"/>
              </w:rPr>
            </w:pPr>
            <w:r>
              <w:rPr>
                <w:sz w:val="24"/>
                <w:szCs w:val="24"/>
                <w:lang w:val="ru-RU" w:eastAsia="ru-RU"/>
              </w:rPr>
              <w:t>Не позднее  17 июня 2018</w:t>
            </w:r>
            <w:r w:rsidRPr="005E3D96">
              <w:rPr>
                <w:sz w:val="24"/>
                <w:szCs w:val="24"/>
                <w:lang w:val="ru-RU" w:eastAsia="ru-RU"/>
              </w:rPr>
              <w:t xml:space="preserve"> года </w:t>
            </w:r>
          </w:p>
          <w:p w:rsidR="00E32A0C" w:rsidRPr="005E3D96" w:rsidRDefault="00E32A0C" w:rsidP="00997D05">
            <w:pPr>
              <w:pStyle w:val="31"/>
              <w:widowControl w:val="0"/>
              <w:jc w:val="both"/>
              <w:rPr>
                <w:sz w:val="24"/>
                <w:szCs w:val="24"/>
                <w:lang w:val="ru-RU" w:eastAsia="ru-RU"/>
              </w:rPr>
            </w:pPr>
          </w:p>
        </w:tc>
        <w:tc>
          <w:tcPr>
            <w:tcW w:w="3827" w:type="dxa"/>
          </w:tcPr>
          <w:p w:rsidR="00E32A0C" w:rsidRPr="005E3D96" w:rsidRDefault="00E32A0C" w:rsidP="00997D05">
            <w:pPr>
              <w:pStyle w:val="31"/>
              <w:widowControl w:val="0"/>
              <w:jc w:val="both"/>
              <w:rPr>
                <w:sz w:val="24"/>
                <w:szCs w:val="24"/>
                <w:lang w:val="ru-RU" w:eastAsia="ru-RU"/>
              </w:rPr>
            </w:pPr>
            <w:r w:rsidRPr="005E3D96">
              <w:rPr>
                <w:sz w:val="24"/>
                <w:szCs w:val="24"/>
                <w:lang w:val="ru-RU" w:eastAsia="ru-RU"/>
              </w:rPr>
              <w:t>Министерство финансов Забайкальского края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cantSplit/>
          <w:trHeight w:val="786"/>
        </w:trPr>
        <w:tc>
          <w:tcPr>
            <w:tcW w:w="567" w:type="dxa"/>
            <w:vMerge w:val="restart"/>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3402" w:type="dxa"/>
          </w:tcPr>
          <w:p w:rsidR="00E32A0C" w:rsidRPr="005E3D96" w:rsidRDefault="00E32A0C" w:rsidP="00997D05">
            <w:pPr>
              <w:pStyle w:val="31"/>
              <w:widowControl w:val="0"/>
              <w:rPr>
                <w:sz w:val="24"/>
                <w:szCs w:val="24"/>
                <w:lang w:val="ru-RU" w:eastAsia="ru-RU"/>
              </w:rPr>
            </w:pPr>
            <w:r w:rsidRPr="005E3D96">
              <w:rPr>
                <w:sz w:val="24"/>
                <w:szCs w:val="24"/>
                <w:lang w:val="ru-RU" w:eastAsia="ru-RU"/>
              </w:rPr>
              <w:t xml:space="preserve">Распределение средств, выделенных на подготовку и проведение выборов </w:t>
            </w:r>
            <w:proofErr w:type="gramStart"/>
            <w:r w:rsidRPr="005E3D96">
              <w:rPr>
                <w:sz w:val="24"/>
                <w:szCs w:val="24"/>
                <w:lang w:val="ru-RU" w:eastAsia="ru-RU"/>
              </w:rPr>
              <w:t>между</w:t>
            </w:r>
            <w:proofErr w:type="gramEnd"/>
          </w:p>
        </w:tc>
        <w:tc>
          <w:tcPr>
            <w:tcW w:w="3119" w:type="dxa"/>
          </w:tcPr>
          <w:p w:rsidR="00E32A0C" w:rsidRPr="005E3D96" w:rsidRDefault="00E32A0C" w:rsidP="00997D05">
            <w:pPr>
              <w:pStyle w:val="31"/>
              <w:widowControl w:val="0"/>
              <w:rPr>
                <w:sz w:val="24"/>
                <w:szCs w:val="24"/>
                <w:lang w:val="ru-RU" w:eastAsia="ru-RU"/>
              </w:rPr>
            </w:pPr>
          </w:p>
        </w:tc>
        <w:tc>
          <w:tcPr>
            <w:tcW w:w="3827" w:type="dxa"/>
            <w:vMerge w:val="restart"/>
          </w:tcPr>
          <w:p w:rsidR="00E32A0C" w:rsidRPr="005E3D96" w:rsidRDefault="00E32A0C" w:rsidP="00997D05">
            <w:pPr>
              <w:pStyle w:val="31"/>
              <w:widowControl w:val="0"/>
              <w:rPr>
                <w:sz w:val="24"/>
                <w:szCs w:val="24"/>
                <w:lang w:val="ru-RU" w:eastAsia="ru-RU"/>
              </w:rPr>
            </w:pPr>
            <w:r w:rsidRPr="005E3D96">
              <w:rPr>
                <w:sz w:val="24"/>
                <w:szCs w:val="24"/>
                <w:lang w:val="ru-RU" w:eastAsia="ru-RU"/>
              </w:rPr>
              <w:t xml:space="preserve">Избирательная комиссия Забайкальского края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cantSplit/>
          <w:trHeight w:val="660"/>
        </w:trPr>
        <w:tc>
          <w:tcPr>
            <w:tcW w:w="567" w:type="dxa"/>
            <w:vMerge/>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3402" w:type="dxa"/>
          </w:tcPr>
          <w:p w:rsidR="00E32A0C" w:rsidRPr="005E3D96" w:rsidRDefault="00007CBE" w:rsidP="00997D05">
            <w:pPr>
              <w:pStyle w:val="31"/>
              <w:widowControl w:val="0"/>
              <w:rPr>
                <w:sz w:val="24"/>
                <w:szCs w:val="24"/>
                <w:lang w:val="ru-RU" w:eastAsia="ru-RU"/>
              </w:rPr>
            </w:pPr>
            <w:r>
              <w:rPr>
                <w:sz w:val="24"/>
                <w:szCs w:val="24"/>
                <w:lang w:val="ru-RU" w:eastAsia="ru-RU"/>
              </w:rPr>
              <w:t xml:space="preserve">между </w:t>
            </w:r>
            <w:r w:rsidR="00E32A0C" w:rsidRPr="005E3D96">
              <w:rPr>
                <w:sz w:val="24"/>
                <w:szCs w:val="24"/>
                <w:lang w:val="ru-RU" w:eastAsia="ru-RU"/>
              </w:rPr>
              <w:t>окружными избирательными комиссиями</w:t>
            </w:r>
          </w:p>
          <w:p w:rsidR="00E32A0C" w:rsidRPr="005E3D96" w:rsidRDefault="00E32A0C" w:rsidP="00997D05">
            <w:pPr>
              <w:pStyle w:val="31"/>
              <w:widowControl w:val="0"/>
              <w:rPr>
                <w:sz w:val="24"/>
                <w:szCs w:val="24"/>
                <w:lang w:val="ru-RU" w:eastAsia="ru-RU"/>
              </w:rPr>
            </w:pPr>
          </w:p>
        </w:tc>
        <w:tc>
          <w:tcPr>
            <w:tcW w:w="3119" w:type="dxa"/>
          </w:tcPr>
          <w:p w:rsidR="00E32A0C" w:rsidRPr="005E3D96" w:rsidRDefault="00E32A0C" w:rsidP="00997D05">
            <w:pPr>
              <w:pStyle w:val="31"/>
              <w:widowControl w:val="0"/>
              <w:rPr>
                <w:sz w:val="24"/>
                <w:szCs w:val="24"/>
                <w:lang w:val="ru-RU" w:eastAsia="ru-RU"/>
              </w:rPr>
            </w:pPr>
            <w:r>
              <w:rPr>
                <w:sz w:val="24"/>
                <w:szCs w:val="24"/>
                <w:lang w:val="ru-RU" w:eastAsia="ru-RU"/>
              </w:rPr>
              <w:t>Не позднее 30 июля 2018</w:t>
            </w:r>
            <w:r w:rsidRPr="005E3D96">
              <w:rPr>
                <w:sz w:val="24"/>
                <w:szCs w:val="24"/>
                <w:lang w:val="ru-RU" w:eastAsia="ru-RU"/>
              </w:rPr>
              <w:t xml:space="preserve"> года</w:t>
            </w:r>
          </w:p>
          <w:p w:rsidR="00E32A0C" w:rsidRPr="005E3D96" w:rsidRDefault="00E32A0C" w:rsidP="00997D05">
            <w:pPr>
              <w:pStyle w:val="31"/>
              <w:widowControl w:val="0"/>
              <w:rPr>
                <w:sz w:val="24"/>
                <w:szCs w:val="24"/>
                <w:lang w:val="ru-RU" w:eastAsia="ru-RU"/>
              </w:rPr>
            </w:pPr>
          </w:p>
        </w:tc>
        <w:tc>
          <w:tcPr>
            <w:tcW w:w="3827" w:type="dxa"/>
            <w:vMerge/>
          </w:tcPr>
          <w:p w:rsidR="00E32A0C" w:rsidRPr="005E3D96" w:rsidRDefault="00E32A0C" w:rsidP="00997D05">
            <w:pPr>
              <w:pStyle w:val="31"/>
              <w:widowControl w:val="0"/>
              <w:rPr>
                <w:sz w:val="24"/>
                <w:szCs w:val="24"/>
                <w:lang w:val="ru-RU" w:eastAsia="ru-RU"/>
              </w:rPr>
            </w:pP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cantSplit/>
          <w:trHeight w:val="735"/>
        </w:trPr>
        <w:tc>
          <w:tcPr>
            <w:tcW w:w="567" w:type="dxa"/>
            <w:vMerge/>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3402" w:type="dxa"/>
          </w:tcPr>
          <w:p w:rsidR="00E32A0C" w:rsidRPr="005E3D96" w:rsidRDefault="00007CBE" w:rsidP="00997D05">
            <w:pPr>
              <w:pStyle w:val="31"/>
              <w:widowControl w:val="0"/>
              <w:rPr>
                <w:sz w:val="24"/>
                <w:szCs w:val="24"/>
                <w:lang w:val="ru-RU" w:eastAsia="ru-RU"/>
              </w:rPr>
            </w:pPr>
            <w:r>
              <w:rPr>
                <w:sz w:val="24"/>
                <w:szCs w:val="24"/>
                <w:lang w:val="ru-RU" w:eastAsia="ru-RU"/>
              </w:rPr>
              <w:t xml:space="preserve">между </w:t>
            </w:r>
            <w:r w:rsidR="00E32A0C" w:rsidRPr="005E3D96">
              <w:rPr>
                <w:sz w:val="24"/>
                <w:szCs w:val="24"/>
                <w:lang w:val="ru-RU" w:eastAsia="ru-RU"/>
              </w:rPr>
              <w:t>территориальными избирательными комиссиями</w:t>
            </w:r>
          </w:p>
        </w:tc>
        <w:tc>
          <w:tcPr>
            <w:tcW w:w="3119" w:type="dxa"/>
          </w:tcPr>
          <w:p w:rsidR="00E32A0C" w:rsidRPr="005E3D96" w:rsidRDefault="00E32A0C" w:rsidP="00997D05">
            <w:pPr>
              <w:pStyle w:val="31"/>
              <w:widowControl w:val="0"/>
              <w:rPr>
                <w:sz w:val="24"/>
                <w:szCs w:val="24"/>
                <w:lang w:val="ru-RU" w:eastAsia="ru-RU"/>
              </w:rPr>
            </w:pPr>
            <w:r>
              <w:rPr>
                <w:sz w:val="24"/>
                <w:szCs w:val="24"/>
                <w:lang w:val="ru-RU" w:eastAsia="ru-RU"/>
              </w:rPr>
              <w:t>Не позднее 9 августа 2018</w:t>
            </w:r>
            <w:r w:rsidRPr="005E3D96">
              <w:rPr>
                <w:sz w:val="24"/>
                <w:szCs w:val="24"/>
                <w:lang w:val="ru-RU" w:eastAsia="ru-RU"/>
              </w:rPr>
              <w:t xml:space="preserve"> года</w:t>
            </w:r>
          </w:p>
        </w:tc>
        <w:tc>
          <w:tcPr>
            <w:tcW w:w="3827" w:type="dxa"/>
            <w:vMerge/>
          </w:tcPr>
          <w:p w:rsidR="00E32A0C" w:rsidRPr="005E3D96" w:rsidRDefault="00E32A0C" w:rsidP="00997D05">
            <w:pPr>
              <w:pStyle w:val="31"/>
              <w:widowControl w:val="0"/>
              <w:rPr>
                <w:sz w:val="24"/>
                <w:szCs w:val="24"/>
                <w:lang w:val="ru-RU" w:eastAsia="ru-RU"/>
              </w:rPr>
            </w:pP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cantSplit/>
          <w:trHeight w:val="556"/>
        </w:trPr>
        <w:tc>
          <w:tcPr>
            <w:tcW w:w="567" w:type="dxa"/>
            <w:vMerge w:val="restart"/>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10348" w:type="dxa"/>
            <w:gridSpan w:val="3"/>
          </w:tcPr>
          <w:p w:rsidR="00E32A0C" w:rsidRPr="005E3D96" w:rsidRDefault="00E32A0C" w:rsidP="00997D05">
            <w:pPr>
              <w:pStyle w:val="31"/>
              <w:widowControl w:val="0"/>
              <w:jc w:val="center"/>
              <w:rPr>
                <w:spacing w:val="-2"/>
                <w:sz w:val="24"/>
                <w:szCs w:val="24"/>
                <w:lang w:val="ru-RU" w:eastAsia="ru-RU"/>
              </w:rPr>
            </w:pPr>
            <w:r w:rsidRPr="005E3D96">
              <w:rPr>
                <w:sz w:val="24"/>
                <w:szCs w:val="24"/>
                <w:lang w:val="ru-RU" w:eastAsia="ru-RU"/>
              </w:rPr>
              <w:t>Представление отчетов о поступлении и расходовании средств, выделенных на подготовку и проведение выборов:</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cantSplit/>
          <w:trHeight w:val="838"/>
        </w:trPr>
        <w:tc>
          <w:tcPr>
            <w:tcW w:w="567" w:type="dxa"/>
            <w:vMerge/>
          </w:tcPr>
          <w:p w:rsidR="00E32A0C" w:rsidRPr="005E3D96" w:rsidRDefault="00E32A0C" w:rsidP="00997D05">
            <w:pPr>
              <w:pStyle w:val="af"/>
              <w:ind w:left="0" w:right="0" w:firstLine="0"/>
              <w:jc w:val="right"/>
              <w:rPr>
                <w:color w:val="auto"/>
                <w:szCs w:val="24"/>
              </w:rPr>
            </w:pPr>
          </w:p>
        </w:tc>
        <w:tc>
          <w:tcPr>
            <w:tcW w:w="3402" w:type="dxa"/>
          </w:tcPr>
          <w:p w:rsidR="00E32A0C" w:rsidRPr="005E3D96" w:rsidRDefault="00E32A0C" w:rsidP="00997D05">
            <w:pPr>
              <w:pStyle w:val="31"/>
              <w:widowControl w:val="0"/>
              <w:rPr>
                <w:sz w:val="24"/>
                <w:szCs w:val="24"/>
                <w:lang w:val="ru-RU" w:eastAsia="ru-RU"/>
              </w:rPr>
            </w:pPr>
            <w:r w:rsidRPr="005E3D96">
              <w:rPr>
                <w:sz w:val="24"/>
                <w:szCs w:val="24"/>
                <w:lang w:val="ru-RU" w:eastAsia="ru-RU"/>
              </w:rPr>
              <w:t>в территориальные избирательные комиссии</w:t>
            </w:r>
          </w:p>
        </w:tc>
        <w:tc>
          <w:tcPr>
            <w:tcW w:w="3119" w:type="dxa"/>
          </w:tcPr>
          <w:p w:rsidR="00E32A0C" w:rsidRPr="005E3D96" w:rsidRDefault="00E32A0C" w:rsidP="00997D05">
            <w:pPr>
              <w:pStyle w:val="31"/>
              <w:widowControl w:val="0"/>
              <w:rPr>
                <w:sz w:val="24"/>
                <w:szCs w:val="24"/>
                <w:lang w:val="ru-RU" w:eastAsia="ru-RU"/>
              </w:rPr>
            </w:pPr>
            <w:r>
              <w:rPr>
                <w:sz w:val="24"/>
                <w:szCs w:val="24"/>
                <w:lang w:val="ru-RU" w:eastAsia="ru-RU"/>
              </w:rPr>
              <w:t>Не позднее 19 сентября 2018</w:t>
            </w:r>
            <w:r w:rsidRPr="005E3D96">
              <w:rPr>
                <w:sz w:val="24"/>
                <w:szCs w:val="24"/>
                <w:lang w:val="ru-RU" w:eastAsia="ru-RU"/>
              </w:rPr>
              <w:t xml:space="preserve"> года</w:t>
            </w:r>
          </w:p>
        </w:tc>
        <w:tc>
          <w:tcPr>
            <w:tcW w:w="3827" w:type="dxa"/>
          </w:tcPr>
          <w:p w:rsidR="00E32A0C" w:rsidRPr="005E3D96" w:rsidRDefault="00E32A0C" w:rsidP="00997D05">
            <w:pPr>
              <w:pStyle w:val="31"/>
              <w:widowControl w:val="0"/>
              <w:rPr>
                <w:sz w:val="24"/>
                <w:szCs w:val="24"/>
                <w:lang w:val="ru-RU" w:eastAsia="ru-RU"/>
              </w:rPr>
            </w:pPr>
            <w:r w:rsidRPr="005E3D96">
              <w:rPr>
                <w:sz w:val="24"/>
                <w:szCs w:val="24"/>
                <w:lang w:val="ru-RU" w:eastAsia="ru-RU"/>
              </w:rPr>
              <w:t>Участковые избирательные 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cantSplit/>
          <w:trHeight w:val="838"/>
        </w:trPr>
        <w:tc>
          <w:tcPr>
            <w:tcW w:w="567" w:type="dxa"/>
            <w:vMerge/>
          </w:tcPr>
          <w:p w:rsidR="00E32A0C" w:rsidRPr="005E3D96" w:rsidRDefault="00E32A0C" w:rsidP="00997D05">
            <w:pPr>
              <w:pStyle w:val="af"/>
              <w:ind w:left="0" w:right="0" w:firstLine="0"/>
              <w:jc w:val="right"/>
              <w:rPr>
                <w:color w:val="auto"/>
                <w:szCs w:val="24"/>
              </w:rPr>
            </w:pPr>
          </w:p>
        </w:tc>
        <w:tc>
          <w:tcPr>
            <w:tcW w:w="3402" w:type="dxa"/>
          </w:tcPr>
          <w:p w:rsidR="00E32A0C" w:rsidRPr="005E3D96" w:rsidRDefault="00E32A0C" w:rsidP="00997D05">
            <w:r w:rsidRPr="005E3D96">
              <w:t>В Избирательную комиссию Забайкальского края</w:t>
            </w:r>
          </w:p>
        </w:tc>
        <w:tc>
          <w:tcPr>
            <w:tcW w:w="3119" w:type="dxa"/>
          </w:tcPr>
          <w:p w:rsidR="00E32A0C" w:rsidRPr="005E3D96" w:rsidRDefault="00E32A0C" w:rsidP="00997D05">
            <w:pPr>
              <w:autoSpaceDE w:val="0"/>
              <w:autoSpaceDN w:val="0"/>
              <w:adjustRightInd w:val="0"/>
            </w:pPr>
            <w:r>
              <w:t>Не позднее  29 сентября 2018</w:t>
            </w:r>
            <w:r w:rsidRPr="005E3D96">
              <w:t xml:space="preserve"> года</w:t>
            </w:r>
          </w:p>
        </w:tc>
        <w:tc>
          <w:tcPr>
            <w:tcW w:w="3827" w:type="dxa"/>
          </w:tcPr>
          <w:p w:rsidR="00E32A0C" w:rsidRPr="005E3D96" w:rsidRDefault="00E32A0C" w:rsidP="00997D05">
            <w:r w:rsidRPr="005E3D96">
              <w:t>Территориальные избирательные комиссии</w:t>
            </w:r>
          </w:p>
          <w:p w:rsidR="00E32A0C" w:rsidRPr="005E3D96" w:rsidRDefault="00E32A0C" w:rsidP="00997D05"/>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cantSplit/>
          <w:trHeight w:val="810"/>
        </w:trPr>
        <w:tc>
          <w:tcPr>
            <w:tcW w:w="567" w:type="dxa"/>
            <w:vMerge/>
          </w:tcPr>
          <w:p w:rsidR="00E32A0C" w:rsidRPr="005E3D96" w:rsidRDefault="00E32A0C" w:rsidP="00997D05">
            <w:pPr>
              <w:pStyle w:val="af"/>
              <w:ind w:left="0" w:right="0" w:firstLine="0"/>
              <w:jc w:val="right"/>
              <w:rPr>
                <w:color w:val="auto"/>
                <w:szCs w:val="24"/>
              </w:rPr>
            </w:pPr>
          </w:p>
        </w:tc>
        <w:tc>
          <w:tcPr>
            <w:tcW w:w="3402" w:type="dxa"/>
          </w:tcPr>
          <w:p w:rsidR="00E32A0C" w:rsidRPr="005E3D96" w:rsidRDefault="00E32A0C" w:rsidP="00997D05">
            <w:r w:rsidRPr="005E3D96">
              <w:t xml:space="preserve">в Избирательную комиссию Забайкальского края </w:t>
            </w:r>
          </w:p>
          <w:p w:rsidR="00E32A0C" w:rsidRPr="005E3D96" w:rsidRDefault="00E32A0C" w:rsidP="00997D05"/>
          <w:p w:rsidR="00E32A0C" w:rsidRPr="005E3D96" w:rsidRDefault="00E32A0C" w:rsidP="00997D05"/>
        </w:tc>
        <w:tc>
          <w:tcPr>
            <w:tcW w:w="3119" w:type="dxa"/>
          </w:tcPr>
          <w:p w:rsidR="00E32A0C" w:rsidRPr="005E3D96" w:rsidRDefault="00E32A0C" w:rsidP="00997D05">
            <w:pPr>
              <w:autoSpaceDE w:val="0"/>
              <w:autoSpaceDN w:val="0"/>
              <w:adjustRightInd w:val="0"/>
            </w:pPr>
            <w:r>
              <w:t>Не позднее чем через 35 дней со дня официального опубликования результатов выборов</w:t>
            </w:r>
          </w:p>
        </w:tc>
        <w:tc>
          <w:tcPr>
            <w:tcW w:w="3827" w:type="dxa"/>
          </w:tcPr>
          <w:p w:rsidR="00E32A0C" w:rsidRPr="005E3D96" w:rsidRDefault="00E32A0C" w:rsidP="00997D05">
            <w:r w:rsidRPr="005E3D96">
              <w:t>Окружные избирательные комиссии</w:t>
            </w:r>
          </w:p>
          <w:p w:rsidR="00E32A0C" w:rsidRPr="005E3D96" w:rsidRDefault="00E32A0C" w:rsidP="00997D05"/>
          <w:p w:rsidR="00E32A0C" w:rsidRPr="005E3D96" w:rsidRDefault="00E32A0C" w:rsidP="00997D05"/>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cantSplit/>
          <w:trHeight w:val="1235"/>
        </w:trPr>
        <w:tc>
          <w:tcPr>
            <w:tcW w:w="567" w:type="dxa"/>
            <w:vMerge/>
          </w:tcPr>
          <w:p w:rsidR="00E32A0C" w:rsidRPr="005E3D96" w:rsidRDefault="00E32A0C" w:rsidP="00997D05">
            <w:pPr>
              <w:pStyle w:val="af"/>
              <w:ind w:left="0" w:right="0" w:firstLine="0"/>
              <w:jc w:val="right"/>
              <w:rPr>
                <w:color w:val="auto"/>
                <w:szCs w:val="24"/>
              </w:rPr>
            </w:pPr>
          </w:p>
        </w:tc>
        <w:tc>
          <w:tcPr>
            <w:tcW w:w="3402" w:type="dxa"/>
          </w:tcPr>
          <w:p w:rsidR="00E32A0C" w:rsidRPr="005E3D96" w:rsidRDefault="00E32A0C" w:rsidP="00997D05">
            <w:r w:rsidRPr="005E3D96">
              <w:t xml:space="preserve">в Законодательное Собрание Забайкальского края </w:t>
            </w:r>
          </w:p>
        </w:tc>
        <w:tc>
          <w:tcPr>
            <w:tcW w:w="3119" w:type="dxa"/>
          </w:tcPr>
          <w:p w:rsidR="00E32A0C" w:rsidRPr="005E3D96" w:rsidRDefault="00E32A0C" w:rsidP="00997D05">
            <w:pPr>
              <w:autoSpaceDE w:val="0"/>
              <w:autoSpaceDN w:val="0"/>
              <w:adjustRightInd w:val="0"/>
            </w:pPr>
            <w:r w:rsidRPr="005E3D96">
              <w:t xml:space="preserve">Не </w:t>
            </w:r>
            <w:r>
              <w:t>позднее чем через три месяца со дня официального опубликования общих результатов выборов</w:t>
            </w:r>
          </w:p>
        </w:tc>
        <w:tc>
          <w:tcPr>
            <w:tcW w:w="3827" w:type="dxa"/>
          </w:tcPr>
          <w:p w:rsidR="00E32A0C" w:rsidRPr="005E3D96" w:rsidRDefault="00E32A0C" w:rsidP="00997D05">
            <w:r w:rsidRPr="005E3D96">
              <w:t xml:space="preserve">Избирательная комиссия  Забайкальского края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1834"/>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r w:rsidRPr="005E3D96">
              <w:t>Возврат в доход краевого бюджета неизрасходованных избирательными комиссиями средств, выделенных из краевого бюджета на подготовку и проведение выборов</w:t>
            </w:r>
          </w:p>
        </w:tc>
        <w:tc>
          <w:tcPr>
            <w:tcW w:w="3119" w:type="dxa"/>
          </w:tcPr>
          <w:p w:rsidR="00E32A0C" w:rsidRPr="005E3D96" w:rsidRDefault="00E32A0C" w:rsidP="00997D05">
            <w:pPr>
              <w:jc w:val="both"/>
            </w:pPr>
            <w:r w:rsidRPr="005E3D96">
              <w:t>Не позднее чем через 60 дней после представления в Законодательное Собрание Забайкальского края   отчета о расходовании указанных средств</w:t>
            </w:r>
          </w:p>
          <w:p w:rsidR="00E32A0C" w:rsidRPr="005E3D96" w:rsidRDefault="00E32A0C" w:rsidP="00997D05">
            <w:pPr>
              <w:jc w:val="both"/>
            </w:pPr>
          </w:p>
        </w:tc>
        <w:tc>
          <w:tcPr>
            <w:tcW w:w="3827" w:type="dxa"/>
          </w:tcPr>
          <w:p w:rsidR="00E32A0C" w:rsidRPr="005E3D96" w:rsidRDefault="00E32A0C" w:rsidP="00997D05">
            <w:pPr>
              <w:jc w:val="both"/>
            </w:pPr>
            <w:r w:rsidRPr="005E3D96">
              <w:t xml:space="preserve">Избирательная комиссия Забайкальского  края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cantSplit/>
          <w:trHeight w:val="885"/>
        </w:trPr>
        <w:tc>
          <w:tcPr>
            <w:tcW w:w="567" w:type="dxa"/>
            <w:vMerge w:val="restart"/>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r w:rsidRPr="005E3D96">
              <w:t>Регистрация уполномоченных представителей по финансовым вопросам:</w:t>
            </w:r>
          </w:p>
        </w:tc>
        <w:tc>
          <w:tcPr>
            <w:tcW w:w="3119" w:type="dxa"/>
          </w:tcPr>
          <w:p w:rsidR="00E32A0C" w:rsidRPr="005E3D96" w:rsidRDefault="00E32A0C" w:rsidP="00997D05">
            <w:pPr>
              <w:jc w:val="both"/>
            </w:pPr>
          </w:p>
          <w:p w:rsidR="00E32A0C" w:rsidRPr="005E3D96" w:rsidRDefault="00E32A0C" w:rsidP="00997D05">
            <w:pPr>
              <w:jc w:val="both"/>
            </w:pPr>
          </w:p>
          <w:p w:rsidR="00E32A0C" w:rsidRPr="005E3D96" w:rsidRDefault="00E32A0C" w:rsidP="00997D05">
            <w:pPr>
              <w:jc w:val="both"/>
            </w:pPr>
          </w:p>
        </w:tc>
        <w:tc>
          <w:tcPr>
            <w:tcW w:w="3827" w:type="dxa"/>
          </w:tcPr>
          <w:p w:rsidR="00E32A0C" w:rsidRPr="005E3D96" w:rsidRDefault="00E32A0C" w:rsidP="00997D05">
            <w:pPr>
              <w:jc w:val="both"/>
            </w:pP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cantSplit/>
          <w:trHeight w:val="1035"/>
        </w:trPr>
        <w:tc>
          <w:tcPr>
            <w:tcW w:w="567" w:type="dxa"/>
            <w:vMerge/>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p>
          <w:p w:rsidR="00E32A0C" w:rsidRPr="005E3D96" w:rsidRDefault="00E32A0C" w:rsidP="00997D05">
            <w:pPr>
              <w:jc w:val="both"/>
            </w:pPr>
            <w:r w:rsidRPr="005E3D96">
              <w:t>назначенных избирательными объединениями, выдвинувшими краевой список кандидатов</w:t>
            </w:r>
          </w:p>
          <w:p w:rsidR="00E32A0C" w:rsidRPr="005E3D96" w:rsidRDefault="00E32A0C" w:rsidP="00997D05">
            <w:pPr>
              <w:jc w:val="both"/>
            </w:pPr>
          </w:p>
        </w:tc>
        <w:tc>
          <w:tcPr>
            <w:tcW w:w="3119" w:type="dxa"/>
          </w:tcPr>
          <w:p w:rsidR="00E32A0C" w:rsidRPr="005E3D96" w:rsidRDefault="00E32A0C" w:rsidP="00BE0B0E">
            <w:pPr>
              <w:jc w:val="both"/>
            </w:pPr>
            <w:r w:rsidRPr="005E3D96">
              <w:t xml:space="preserve">В трехдневный срок </w:t>
            </w:r>
            <w:r w:rsidR="00BE0B0E">
              <w:t xml:space="preserve">со дня поступления всех необходимых для его регистрации документов </w:t>
            </w:r>
          </w:p>
        </w:tc>
        <w:tc>
          <w:tcPr>
            <w:tcW w:w="3827" w:type="dxa"/>
          </w:tcPr>
          <w:p w:rsidR="00E32A0C" w:rsidRPr="005E3D96" w:rsidRDefault="00E32A0C" w:rsidP="00997D05">
            <w:pPr>
              <w:jc w:val="both"/>
            </w:pPr>
            <w:r w:rsidRPr="005E3D96">
              <w:t>Избирательная комиссия Забайкальского края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cantSplit/>
          <w:trHeight w:val="765"/>
        </w:trPr>
        <w:tc>
          <w:tcPr>
            <w:tcW w:w="567" w:type="dxa"/>
            <w:vMerge/>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proofErr w:type="gramStart"/>
            <w:r w:rsidRPr="005E3D96">
              <w:t>назначенных</w:t>
            </w:r>
            <w:proofErr w:type="gramEnd"/>
            <w:r w:rsidRPr="005E3D96">
              <w:t xml:space="preserve"> кандидатами, выдвинутыми по одномандатным избирательным округам </w:t>
            </w:r>
          </w:p>
        </w:tc>
        <w:tc>
          <w:tcPr>
            <w:tcW w:w="3119" w:type="dxa"/>
          </w:tcPr>
          <w:p w:rsidR="00E32A0C" w:rsidRPr="005E3D96" w:rsidRDefault="00BE0B0E" w:rsidP="00997D05">
            <w:pPr>
              <w:jc w:val="both"/>
            </w:pPr>
            <w:r w:rsidRPr="005E3D96">
              <w:t xml:space="preserve">В трехдневный срок </w:t>
            </w:r>
            <w:r>
              <w:t>со дня поступления всех необходимых для его регистрации документов</w:t>
            </w:r>
          </w:p>
          <w:p w:rsidR="00E32A0C" w:rsidRPr="005E3D96" w:rsidRDefault="00E32A0C" w:rsidP="00997D05">
            <w:pPr>
              <w:jc w:val="both"/>
            </w:pPr>
          </w:p>
          <w:p w:rsidR="00E32A0C" w:rsidRPr="005E3D96" w:rsidRDefault="00E32A0C" w:rsidP="00997D05">
            <w:pPr>
              <w:jc w:val="both"/>
            </w:pPr>
          </w:p>
        </w:tc>
        <w:tc>
          <w:tcPr>
            <w:tcW w:w="3827" w:type="dxa"/>
          </w:tcPr>
          <w:p w:rsidR="00E32A0C" w:rsidRPr="005E3D96" w:rsidRDefault="00E32A0C" w:rsidP="00997D05">
            <w:pPr>
              <w:jc w:val="both"/>
            </w:pPr>
            <w:r w:rsidRPr="005E3D96">
              <w:t>Окружные избирательные 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1950"/>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r w:rsidRPr="005E3D96">
              <w:t xml:space="preserve">Открытие </w:t>
            </w:r>
            <w:r>
              <w:t xml:space="preserve">кандидатом, выдвинутым по одномандатному избирательному округу специального избирательного счета для формирования своего избирательного фонда </w:t>
            </w:r>
          </w:p>
        </w:tc>
        <w:tc>
          <w:tcPr>
            <w:tcW w:w="3119" w:type="dxa"/>
          </w:tcPr>
          <w:p w:rsidR="00E32A0C" w:rsidRPr="005E3D96" w:rsidRDefault="00E32A0C" w:rsidP="00997D05">
            <w:pPr>
              <w:jc w:val="both"/>
            </w:pPr>
            <w:r w:rsidRPr="005E3D96">
              <w:t>П</w:t>
            </w:r>
            <w:r>
              <w:t>осле уведомления соответствующей окружной избирательной комиссии о выдвижении, но до представления документов для регистрации</w:t>
            </w:r>
            <w:r w:rsidRPr="005E3D96">
              <w:t xml:space="preserve"> </w:t>
            </w:r>
          </w:p>
        </w:tc>
        <w:tc>
          <w:tcPr>
            <w:tcW w:w="3827" w:type="dxa"/>
          </w:tcPr>
          <w:p w:rsidR="00E32A0C" w:rsidRPr="005E3D96" w:rsidRDefault="00E32A0C" w:rsidP="00997D05">
            <w:pPr>
              <w:jc w:val="both"/>
            </w:pPr>
            <w:r w:rsidRPr="005E3D96">
              <w:t>Кандидаты, уполномоченные представители кандидата по финансовым вопросам (если ему делегировано такое полномочие)</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1110"/>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r w:rsidRPr="005E3D96">
              <w:t>Открытие избирательными объединениями специального избирательного счёта для формирования своего избирательного фонда</w:t>
            </w:r>
          </w:p>
          <w:p w:rsidR="00E32A0C" w:rsidRPr="005E3D96" w:rsidRDefault="00E32A0C" w:rsidP="00997D05">
            <w:pPr>
              <w:jc w:val="both"/>
            </w:pPr>
          </w:p>
        </w:tc>
        <w:tc>
          <w:tcPr>
            <w:tcW w:w="3119" w:type="dxa"/>
          </w:tcPr>
          <w:p w:rsidR="00E32A0C" w:rsidRDefault="00E32A0C" w:rsidP="00997D05">
            <w:r>
              <w:t>В течение трех дней после заверения  выдвинутого  избирательным объединением краевого списка кандидатов и регистрации его уполномоченных представителей по финансовым вопросам</w:t>
            </w:r>
          </w:p>
          <w:p w:rsidR="00E32A0C" w:rsidRPr="005E3D96" w:rsidRDefault="00E32A0C" w:rsidP="00997D05">
            <w:pPr>
              <w:jc w:val="both"/>
            </w:pPr>
          </w:p>
        </w:tc>
        <w:tc>
          <w:tcPr>
            <w:tcW w:w="3827" w:type="dxa"/>
          </w:tcPr>
          <w:p w:rsidR="00E32A0C" w:rsidRPr="005E3D96" w:rsidRDefault="00E32A0C" w:rsidP="00997D05">
            <w:pPr>
              <w:jc w:val="both"/>
            </w:pPr>
            <w:r>
              <w:t>Избирательные объединения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1650"/>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r w:rsidRPr="005E3D96">
              <w:t xml:space="preserve">Представление Избирательной комиссии Забайкальского края, окружным избирательным комиссиям сведений </w:t>
            </w:r>
            <w:r>
              <w:t xml:space="preserve"> о поступлении средств на специальные избирательные счета кандидатов, избирательных объединений и расходовании этих средств</w:t>
            </w:r>
          </w:p>
        </w:tc>
        <w:tc>
          <w:tcPr>
            <w:tcW w:w="3119" w:type="dxa"/>
          </w:tcPr>
          <w:p w:rsidR="00E32A0C" w:rsidRPr="005E3D96" w:rsidRDefault="00E32A0C" w:rsidP="00997D05">
            <w:pPr>
              <w:jc w:val="both"/>
            </w:pPr>
            <w:r w:rsidRPr="005E3D96">
              <w:t>Не р</w:t>
            </w:r>
            <w:r w:rsidR="00BE0B0E">
              <w:t>еже одного раза в неделю, а с 30</w:t>
            </w:r>
            <w:r>
              <w:t xml:space="preserve"> августа 2018</w:t>
            </w:r>
            <w:r w:rsidRPr="005E3D96">
              <w:t xml:space="preserve"> года – не реже одного раза в три операционных дня</w:t>
            </w:r>
          </w:p>
          <w:p w:rsidR="00E32A0C" w:rsidRPr="005E3D96" w:rsidRDefault="00E32A0C" w:rsidP="00997D05">
            <w:pPr>
              <w:jc w:val="both"/>
            </w:pPr>
          </w:p>
        </w:tc>
        <w:tc>
          <w:tcPr>
            <w:tcW w:w="3827" w:type="dxa"/>
          </w:tcPr>
          <w:p w:rsidR="00E32A0C" w:rsidRPr="005E3D96" w:rsidRDefault="00E32A0C" w:rsidP="00997D05">
            <w:pPr>
              <w:jc w:val="both"/>
            </w:pPr>
            <w:r>
              <w:t>Филиалы публичного акционерного общества "Сбербанк России"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cantSplit/>
          <w:trHeight w:val="1424"/>
        </w:trPr>
        <w:tc>
          <w:tcPr>
            <w:tcW w:w="567" w:type="dxa"/>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3402" w:type="dxa"/>
          </w:tcPr>
          <w:p w:rsidR="00E32A0C" w:rsidRPr="005E3D96" w:rsidRDefault="00E32A0C" w:rsidP="00997D05">
            <w:pPr>
              <w:jc w:val="both"/>
            </w:pPr>
            <w:r>
              <w:t>Представление  в окружную избирательную комиссию, Избирательную комиссию края</w:t>
            </w:r>
          </w:p>
          <w:p w:rsidR="00E32A0C" w:rsidRPr="005E3D96" w:rsidRDefault="00E32A0C" w:rsidP="00997D05">
            <w:pPr>
              <w:jc w:val="both"/>
            </w:pPr>
            <w:r>
              <w:t>первого финансового</w:t>
            </w:r>
            <w:r w:rsidRPr="005E3D96">
              <w:t xml:space="preserve"> отчёт</w:t>
            </w:r>
            <w:r>
              <w:t>а</w:t>
            </w:r>
          </w:p>
        </w:tc>
        <w:tc>
          <w:tcPr>
            <w:tcW w:w="3119" w:type="dxa"/>
          </w:tcPr>
          <w:p w:rsidR="00E32A0C" w:rsidRPr="005E3D96" w:rsidRDefault="00E32A0C" w:rsidP="00997D05">
            <w:r>
              <w:t xml:space="preserve">Одновременно с представлением документов, необходимых для регистрации кандидата, краевого списка кандидатов. </w:t>
            </w:r>
          </w:p>
        </w:tc>
        <w:tc>
          <w:tcPr>
            <w:tcW w:w="3827" w:type="dxa"/>
          </w:tcPr>
          <w:p w:rsidR="00E32A0C" w:rsidRPr="005E3D96" w:rsidRDefault="00E32A0C" w:rsidP="00997D05">
            <w:pPr>
              <w:jc w:val="both"/>
            </w:pPr>
            <w:r>
              <w:t>Кандидаты, избирательные объединения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cantSplit/>
          <w:trHeight w:val="480"/>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r>
              <w:t>Представление  в окружную избирательную комиссию, Избирательную комиссию края</w:t>
            </w:r>
          </w:p>
          <w:p w:rsidR="00E32A0C" w:rsidRPr="005E3D96" w:rsidRDefault="00E32A0C" w:rsidP="00997D05">
            <w:pPr>
              <w:jc w:val="both"/>
            </w:pPr>
            <w:r>
              <w:t>итогового финансового</w:t>
            </w:r>
            <w:r w:rsidRPr="005E3D96">
              <w:t xml:space="preserve"> отчёт</w:t>
            </w:r>
            <w:r>
              <w:t>а</w:t>
            </w:r>
          </w:p>
        </w:tc>
        <w:tc>
          <w:tcPr>
            <w:tcW w:w="3119" w:type="dxa"/>
          </w:tcPr>
          <w:p w:rsidR="00E32A0C" w:rsidRPr="005E3D96" w:rsidRDefault="00E32A0C" w:rsidP="00997D05">
            <w:pPr>
              <w:jc w:val="both"/>
            </w:pPr>
            <w:r>
              <w:t xml:space="preserve">Не позднее чем через 30 дней со дня официального </w:t>
            </w:r>
            <w:proofErr w:type="gramStart"/>
            <w:r>
              <w:t>опубликования общих результатов выборов депутатов Законодательного Собрания края</w:t>
            </w:r>
            <w:proofErr w:type="gramEnd"/>
            <w:r w:rsidRPr="005E3D96">
              <w:t xml:space="preserve"> </w:t>
            </w:r>
          </w:p>
        </w:tc>
        <w:tc>
          <w:tcPr>
            <w:tcW w:w="3827" w:type="dxa"/>
          </w:tcPr>
          <w:p w:rsidR="00E32A0C" w:rsidRPr="005E3D96" w:rsidRDefault="00E32A0C" w:rsidP="00997D05">
            <w:pPr>
              <w:jc w:val="both"/>
            </w:pPr>
            <w:r>
              <w:t>Кандидаты, избирательные объединения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1088"/>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r>
              <w:t>Представление в редакции средств массовой информации для опубликования копии финансовых отчетов зарегистрированных кандидатов, избирательных объединений, зарегистрировавших краевые списки кандидатов</w:t>
            </w:r>
          </w:p>
        </w:tc>
        <w:tc>
          <w:tcPr>
            <w:tcW w:w="3119" w:type="dxa"/>
          </w:tcPr>
          <w:p w:rsidR="00E32A0C" w:rsidRPr="005E3D96" w:rsidRDefault="00E32A0C" w:rsidP="00997D05">
            <w:pPr>
              <w:jc w:val="both"/>
            </w:pPr>
            <w:r>
              <w:t>Не позднее чем через пять дней со дня представления</w:t>
            </w:r>
            <w:r w:rsidRPr="005E3D96">
              <w:t xml:space="preserve"> </w:t>
            </w:r>
          </w:p>
          <w:p w:rsidR="00E32A0C" w:rsidRPr="005E3D96" w:rsidRDefault="00E32A0C" w:rsidP="00997D05">
            <w:pPr>
              <w:jc w:val="both"/>
            </w:pPr>
          </w:p>
        </w:tc>
        <w:tc>
          <w:tcPr>
            <w:tcW w:w="3827" w:type="dxa"/>
          </w:tcPr>
          <w:p w:rsidR="00E32A0C" w:rsidRPr="005E3D96" w:rsidRDefault="00E32A0C" w:rsidP="00997D05">
            <w:pPr>
              <w:jc w:val="both"/>
            </w:pPr>
            <w:r>
              <w:t>Избирательная комиссия Забайкальского края, окружные избирательные комиссии</w:t>
            </w:r>
            <w:r w:rsidRPr="005E3D96">
              <w:t xml:space="preserve">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2038"/>
        </w:trPr>
        <w:tc>
          <w:tcPr>
            <w:tcW w:w="567" w:type="dxa"/>
          </w:tcPr>
          <w:p w:rsidR="00E32A0C" w:rsidRPr="005E3D96" w:rsidRDefault="00E32A0C" w:rsidP="00997D05">
            <w:pPr>
              <w:pStyle w:val="af"/>
              <w:numPr>
                <w:ilvl w:val="0"/>
                <w:numId w:val="6"/>
              </w:numPr>
              <w:tabs>
                <w:tab w:val="num" w:pos="480"/>
              </w:tabs>
              <w:ind w:left="0" w:right="0" w:firstLine="0"/>
              <w:jc w:val="both"/>
              <w:rPr>
                <w:bCs/>
                <w:color w:val="auto"/>
                <w:szCs w:val="24"/>
              </w:rPr>
            </w:pPr>
          </w:p>
        </w:tc>
        <w:tc>
          <w:tcPr>
            <w:tcW w:w="3402" w:type="dxa"/>
          </w:tcPr>
          <w:p w:rsidR="00E32A0C" w:rsidRPr="007C643F" w:rsidRDefault="00E32A0C" w:rsidP="00997D05">
            <w:pPr>
              <w:pStyle w:val="af3"/>
              <w:jc w:val="both"/>
            </w:pPr>
            <w:r w:rsidRPr="005E3D96">
              <w:rPr>
                <w:rFonts w:ascii="Times New Roman" w:hAnsi="Times New Roman"/>
                <w:bCs/>
              </w:rPr>
              <w:t xml:space="preserve">Направление в средства массовой информации для опубликования сведений о поступлении и расходовании средств избирательных фондов и их размещение на сайте Избирательной комиссии Забайкальского  края </w:t>
            </w:r>
          </w:p>
        </w:tc>
        <w:tc>
          <w:tcPr>
            <w:tcW w:w="3119" w:type="dxa"/>
          </w:tcPr>
          <w:p w:rsidR="00E32A0C" w:rsidRPr="005E3D96" w:rsidRDefault="00E32A0C" w:rsidP="00997D05">
            <w:pPr>
              <w:widowControl w:val="0"/>
              <w:autoSpaceDE w:val="0"/>
              <w:autoSpaceDN w:val="0"/>
              <w:adjustRightInd w:val="0"/>
              <w:jc w:val="both"/>
              <w:rPr>
                <w:bCs/>
              </w:rPr>
            </w:pPr>
            <w:r w:rsidRPr="005E3D96">
              <w:rPr>
                <w:bCs/>
              </w:rPr>
              <w:t>Периодически, но не реже</w:t>
            </w:r>
            <w:r>
              <w:rPr>
                <w:bCs/>
              </w:rPr>
              <w:t xml:space="preserve"> чем один раз в две недели до  9 сентября  2018</w:t>
            </w:r>
            <w:r w:rsidRPr="005E3D96">
              <w:rPr>
                <w:bCs/>
              </w:rPr>
              <w:t xml:space="preserve"> года</w:t>
            </w:r>
          </w:p>
          <w:p w:rsidR="00E32A0C" w:rsidRPr="005E3D96" w:rsidRDefault="00E32A0C" w:rsidP="00997D05">
            <w:pPr>
              <w:widowControl w:val="0"/>
              <w:autoSpaceDE w:val="0"/>
              <w:autoSpaceDN w:val="0"/>
              <w:adjustRightInd w:val="0"/>
              <w:jc w:val="both"/>
              <w:rPr>
                <w:bCs/>
              </w:rPr>
            </w:pPr>
          </w:p>
          <w:p w:rsidR="00E32A0C" w:rsidRPr="005E3D96" w:rsidRDefault="00E32A0C" w:rsidP="00997D05">
            <w:pPr>
              <w:widowControl w:val="0"/>
              <w:autoSpaceDE w:val="0"/>
              <w:autoSpaceDN w:val="0"/>
              <w:adjustRightInd w:val="0"/>
              <w:jc w:val="both"/>
              <w:rPr>
                <w:bCs/>
              </w:rPr>
            </w:pPr>
          </w:p>
          <w:p w:rsidR="00E32A0C" w:rsidRPr="005E3D96" w:rsidRDefault="00E32A0C" w:rsidP="00997D05">
            <w:pPr>
              <w:widowControl w:val="0"/>
              <w:autoSpaceDE w:val="0"/>
              <w:autoSpaceDN w:val="0"/>
              <w:adjustRightInd w:val="0"/>
              <w:jc w:val="both"/>
              <w:rPr>
                <w:bCs/>
              </w:rPr>
            </w:pPr>
          </w:p>
        </w:tc>
        <w:tc>
          <w:tcPr>
            <w:tcW w:w="3827" w:type="dxa"/>
          </w:tcPr>
          <w:p w:rsidR="00E32A0C" w:rsidRPr="005E3D96" w:rsidRDefault="00E32A0C" w:rsidP="00997D05">
            <w:pPr>
              <w:widowControl w:val="0"/>
              <w:autoSpaceDE w:val="0"/>
              <w:autoSpaceDN w:val="0"/>
              <w:adjustRightInd w:val="0"/>
              <w:jc w:val="both"/>
              <w:rPr>
                <w:bCs/>
              </w:rPr>
            </w:pPr>
            <w:r w:rsidRPr="005E3D96">
              <w:rPr>
                <w:bCs/>
              </w:rPr>
              <w:t xml:space="preserve">Избирательная комиссия </w:t>
            </w:r>
            <w:r>
              <w:rPr>
                <w:bCs/>
              </w:rPr>
              <w:t>Забайкальского</w:t>
            </w:r>
            <w:r w:rsidRPr="005E3D96">
              <w:rPr>
                <w:bCs/>
              </w:rPr>
              <w:t xml:space="preserve"> края, окружные избирательные комиссии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434"/>
        </w:trPr>
        <w:tc>
          <w:tcPr>
            <w:tcW w:w="567" w:type="dxa"/>
          </w:tcPr>
          <w:p w:rsidR="00E32A0C" w:rsidRPr="005E3D96" w:rsidRDefault="00E32A0C" w:rsidP="00997D05">
            <w:pPr>
              <w:pStyle w:val="af"/>
              <w:numPr>
                <w:ilvl w:val="0"/>
                <w:numId w:val="6"/>
              </w:numPr>
              <w:tabs>
                <w:tab w:val="num" w:pos="480"/>
              </w:tabs>
              <w:ind w:left="0" w:right="0" w:firstLine="0"/>
              <w:jc w:val="both"/>
              <w:rPr>
                <w:bCs/>
                <w:color w:val="auto"/>
                <w:szCs w:val="24"/>
              </w:rPr>
            </w:pPr>
          </w:p>
        </w:tc>
        <w:tc>
          <w:tcPr>
            <w:tcW w:w="3402" w:type="dxa"/>
          </w:tcPr>
          <w:p w:rsidR="00E32A0C" w:rsidRPr="005E3D96" w:rsidRDefault="00E32A0C" w:rsidP="00997D05">
            <w:pPr>
              <w:jc w:val="both"/>
              <w:rPr>
                <w:bCs/>
              </w:rPr>
            </w:pPr>
            <w:r>
              <w:rPr>
                <w:bCs/>
              </w:rPr>
              <w:t xml:space="preserve">Публикация </w:t>
            </w:r>
            <w:r>
              <w:t>сведений о поступлении средств в избирательные фонды кандидатов, избирательных объединений и расходовании этих средств</w:t>
            </w:r>
          </w:p>
        </w:tc>
        <w:tc>
          <w:tcPr>
            <w:tcW w:w="3119" w:type="dxa"/>
          </w:tcPr>
          <w:p w:rsidR="00E32A0C" w:rsidRDefault="00E32A0C" w:rsidP="00997D05">
            <w:r>
              <w:t>В течение трех дней со дня получения сведений</w:t>
            </w:r>
          </w:p>
          <w:p w:rsidR="00E32A0C" w:rsidRPr="005E3D96" w:rsidRDefault="00E32A0C" w:rsidP="00997D05">
            <w:pPr>
              <w:widowControl w:val="0"/>
              <w:autoSpaceDE w:val="0"/>
              <w:autoSpaceDN w:val="0"/>
              <w:adjustRightInd w:val="0"/>
              <w:jc w:val="both"/>
              <w:rPr>
                <w:bCs/>
              </w:rPr>
            </w:pPr>
          </w:p>
        </w:tc>
        <w:tc>
          <w:tcPr>
            <w:tcW w:w="3827" w:type="dxa"/>
          </w:tcPr>
          <w:p w:rsidR="00E32A0C" w:rsidRPr="005E3D96" w:rsidRDefault="00E32A0C" w:rsidP="00997D05">
            <w:pPr>
              <w:widowControl w:val="0"/>
              <w:autoSpaceDE w:val="0"/>
              <w:autoSpaceDN w:val="0"/>
              <w:adjustRightInd w:val="0"/>
              <w:jc w:val="both"/>
              <w:rPr>
                <w:bCs/>
              </w:rPr>
            </w:pPr>
            <w:r>
              <w:t>Редакции краевых государственных периодических печатных изданий</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847"/>
        </w:trPr>
        <w:tc>
          <w:tcPr>
            <w:tcW w:w="567" w:type="dxa"/>
          </w:tcPr>
          <w:p w:rsidR="00E32A0C" w:rsidRPr="005E3D96" w:rsidRDefault="00E32A0C" w:rsidP="00997D05">
            <w:pPr>
              <w:pStyle w:val="af"/>
              <w:numPr>
                <w:ilvl w:val="0"/>
                <w:numId w:val="6"/>
              </w:numPr>
              <w:tabs>
                <w:tab w:val="num" w:pos="480"/>
              </w:tabs>
              <w:ind w:left="0" w:right="0" w:firstLine="0"/>
              <w:jc w:val="both"/>
              <w:rPr>
                <w:bCs/>
                <w:color w:val="auto"/>
                <w:szCs w:val="24"/>
              </w:rPr>
            </w:pPr>
          </w:p>
        </w:tc>
        <w:tc>
          <w:tcPr>
            <w:tcW w:w="3402" w:type="dxa"/>
          </w:tcPr>
          <w:p w:rsidR="00E32A0C" w:rsidRPr="005E3D96" w:rsidRDefault="00E32A0C" w:rsidP="00997D05">
            <w:pPr>
              <w:widowControl w:val="0"/>
              <w:autoSpaceDE w:val="0"/>
              <w:autoSpaceDN w:val="0"/>
              <w:adjustRightInd w:val="0"/>
              <w:jc w:val="both"/>
              <w:rPr>
                <w:bCs/>
              </w:rPr>
            </w:pPr>
            <w:r w:rsidRPr="005E3D96">
              <w:rPr>
                <w:bCs/>
              </w:rPr>
              <w:t xml:space="preserve">Представление </w:t>
            </w:r>
            <w:r>
              <w:t>заверенных копий первичных финансовых документов, подтверждающих поступление средств на специальные избирательные счета и расходование этих средств</w:t>
            </w:r>
          </w:p>
        </w:tc>
        <w:tc>
          <w:tcPr>
            <w:tcW w:w="3119" w:type="dxa"/>
          </w:tcPr>
          <w:p w:rsidR="00E32A0C" w:rsidRPr="005E3D96" w:rsidRDefault="00E32A0C" w:rsidP="00997D05">
            <w:pPr>
              <w:widowControl w:val="0"/>
              <w:autoSpaceDE w:val="0"/>
              <w:autoSpaceDN w:val="0"/>
              <w:adjustRightInd w:val="0"/>
              <w:jc w:val="both"/>
              <w:rPr>
                <w:bCs/>
              </w:rPr>
            </w:pPr>
            <w:r>
              <w:rPr>
                <w:bCs/>
              </w:rPr>
              <w:t>В трехдневный срок, а со 5 сентября 2018</w:t>
            </w:r>
            <w:r w:rsidRPr="005E3D96">
              <w:rPr>
                <w:bCs/>
              </w:rPr>
              <w:t xml:space="preserve"> года - немедленно</w:t>
            </w:r>
          </w:p>
          <w:p w:rsidR="00E32A0C" w:rsidRPr="005E3D96" w:rsidRDefault="00E32A0C" w:rsidP="00997D05">
            <w:pPr>
              <w:widowControl w:val="0"/>
              <w:autoSpaceDE w:val="0"/>
              <w:autoSpaceDN w:val="0"/>
              <w:adjustRightInd w:val="0"/>
              <w:jc w:val="both"/>
              <w:rPr>
                <w:bCs/>
              </w:rPr>
            </w:pPr>
          </w:p>
        </w:tc>
        <w:tc>
          <w:tcPr>
            <w:tcW w:w="3827" w:type="dxa"/>
          </w:tcPr>
          <w:p w:rsidR="00E32A0C" w:rsidRPr="005E3D96" w:rsidRDefault="00E32A0C" w:rsidP="00997D05">
            <w:pPr>
              <w:widowControl w:val="0"/>
              <w:autoSpaceDE w:val="0"/>
              <w:autoSpaceDN w:val="0"/>
              <w:adjustRightInd w:val="0"/>
              <w:jc w:val="both"/>
              <w:rPr>
                <w:bCs/>
              </w:rPr>
            </w:pPr>
            <w:r>
              <w:t xml:space="preserve">Филиалы публичного акционерного общества "Сбербанк России" по запросу соответствующей избирательной комиссии (по соответствующему избирательному фонду - также по требованию кандидата, уполномоченного </w:t>
            </w:r>
            <w:r>
              <w:lastRenderedPageBreak/>
              <w:t>представителя избирательного объединения по финансовым вопросам)</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1411"/>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autoSpaceDE w:val="0"/>
              <w:autoSpaceDN w:val="0"/>
              <w:adjustRightInd w:val="0"/>
              <w:jc w:val="both"/>
            </w:pPr>
            <w:r w:rsidRPr="005E3D96">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 избирательных объединений.</w:t>
            </w:r>
          </w:p>
          <w:p w:rsidR="00E32A0C" w:rsidRPr="005E3D96" w:rsidRDefault="00E32A0C" w:rsidP="00997D05">
            <w:pPr>
              <w:widowControl w:val="0"/>
              <w:autoSpaceDE w:val="0"/>
              <w:autoSpaceDN w:val="0"/>
              <w:adjustRightInd w:val="0"/>
              <w:jc w:val="both"/>
            </w:pPr>
            <w:r w:rsidRPr="005E3D96">
              <w:t>Сообщение о результатах проверки в Избирательную комиссию Забайкальского края</w:t>
            </w:r>
            <w:proofErr w:type="gramStart"/>
            <w:r w:rsidRPr="005E3D96">
              <w:t>.</w:t>
            </w:r>
            <w:proofErr w:type="gramEnd"/>
            <w:r w:rsidRPr="005E3D96">
              <w:t xml:space="preserve"> </w:t>
            </w:r>
            <w:proofErr w:type="gramStart"/>
            <w:r w:rsidRPr="005E3D96">
              <w:t>о</w:t>
            </w:r>
            <w:proofErr w:type="gramEnd"/>
            <w:r w:rsidRPr="005E3D96">
              <w:t xml:space="preserve">кружные избирательные комиссии </w:t>
            </w:r>
          </w:p>
        </w:tc>
        <w:tc>
          <w:tcPr>
            <w:tcW w:w="3119" w:type="dxa"/>
          </w:tcPr>
          <w:p w:rsidR="00E32A0C" w:rsidRPr="005E3D96" w:rsidRDefault="00E32A0C" w:rsidP="00997D05">
            <w:pPr>
              <w:widowControl w:val="0"/>
              <w:autoSpaceDE w:val="0"/>
              <w:autoSpaceDN w:val="0"/>
              <w:adjustRightInd w:val="0"/>
              <w:jc w:val="both"/>
            </w:pPr>
            <w:r w:rsidRPr="005E3D96">
              <w:t>В пятидневный срок со дня поступления представления Избирательной комиссии Забайкальского края, окружных избирательных комиссий</w:t>
            </w:r>
          </w:p>
          <w:p w:rsidR="00E32A0C" w:rsidRPr="005E3D96" w:rsidRDefault="00E32A0C" w:rsidP="00997D05">
            <w:pPr>
              <w:widowControl w:val="0"/>
              <w:autoSpaceDE w:val="0"/>
              <w:autoSpaceDN w:val="0"/>
              <w:adjustRightInd w:val="0"/>
              <w:jc w:val="both"/>
            </w:pPr>
          </w:p>
          <w:p w:rsidR="00E32A0C" w:rsidRPr="005E3D96" w:rsidRDefault="00E32A0C" w:rsidP="00997D05">
            <w:pPr>
              <w:widowControl w:val="0"/>
              <w:autoSpaceDE w:val="0"/>
              <w:autoSpaceDN w:val="0"/>
              <w:adjustRightInd w:val="0"/>
              <w:jc w:val="both"/>
            </w:pPr>
          </w:p>
          <w:p w:rsidR="00E32A0C" w:rsidRPr="005E3D96" w:rsidRDefault="00E32A0C" w:rsidP="00997D05">
            <w:pPr>
              <w:widowControl w:val="0"/>
              <w:autoSpaceDE w:val="0"/>
              <w:autoSpaceDN w:val="0"/>
              <w:adjustRightInd w:val="0"/>
              <w:jc w:val="both"/>
            </w:pPr>
          </w:p>
        </w:tc>
        <w:tc>
          <w:tcPr>
            <w:tcW w:w="3827" w:type="dxa"/>
          </w:tcPr>
          <w:p w:rsidR="00E32A0C" w:rsidRPr="005E3D96" w:rsidRDefault="00E32A0C" w:rsidP="00997D05">
            <w:pPr>
              <w:widowControl w:val="0"/>
              <w:autoSpaceDE w:val="0"/>
              <w:autoSpaceDN w:val="0"/>
              <w:adjustRightInd w:val="0"/>
              <w:jc w:val="both"/>
            </w:pPr>
            <w:r w:rsidRPr="005E3D96">
              <w:t>О</w:t>
            </w:r>
            <w:r>
              <w:t>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422"/>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autoSpaceDE w:val="0"/>
              <w:autoSpaceDN w:val="0"/>
              <w:adjustRightInd w:val="0"/>
              <w:jc w:val="both"/>
            </w:pPr>
            <w:r w:rsidRPr="005E3D96">
              <w:t>Возврат пожертвований гражданам и юридическим лицам, не имеющим права осуществлять пожертвования, пожертвований, внесенных с нарушением частей 3, 4 статьи 52 ЗЗК «О выборах депутатов Законодательного Собрания Забайкальского края», части пожертвования, превышающей его максимальный размер</w:t>
            </w:r>
          </w:p>
        </w:tc>
        <w:tc>
          <w:tcPr>
            <w:tcW w:w="3119" w:type="dxa"/>
          </w:tcPr>
          <w:p w:rsidR="00E32A0C" w:rsidRPr="005E3D96" w:rsidRDefault="00E32A0C" w:rsidP="00997D05">
            <w:pPr>
              <w:widowControl w:val="0"/>
              <w:autoSpaceDE w:val="0"/>
              <w:autoSpaceDN w:val="0"/>
              <w:adjustRightInd w:val="0"/>
              <w:jc w:val="both"/>
            </w:pPr>
            <w:r w:rsidRPr="005E3D96">
              <w:t>Не позднее чем через 10 дней со дня поступления пожертвования на специальный избирательный счет</w:t>
            </w:r>
          </w:p>
          <w:p w:rsidR="00E32A0C" w:rsidRPr="005E3D96" w:rsidRDefault="00E32A0C" w:rsidP="00997D05">
            <w:pPr>
              <w:widowControl w:val="0"/>
              <w:autoSpaceDE w:val="0"/>
              <w:autoSpaceDN w:val="0"/>
              <w:adjustRightInd w:val="0"/>
              <w:jc w:val="both"/>
            </w:pPr>
          </w:p>
          <w:p w:rsidR="00E32A0C" w:rsidRPr="005E3D96" w:rsidRDefault="00E32A0C" w:rsidP="00997D05">
            <w:pPr>
              <w:widowControl w:val="0"/>
              <w:autoSpaceDE w:val="0"/>
              <w:autoSpaceDN w:val="0"/>
              <w:adjustRightInd w:val="0"/>
              <w:jc w:val="both"/>
            </w:pPr>
          </w:p>
        </w:tc>
        <w:tc>
          <w:tcPr>
            <w:tcW w:w="3827" w:type="dxa"/>
          </w:tcPr>
          <w:p w:rsidR="00E32A0C" w:rsidRPr="005E3D96" w:rsidRDefault="00E32A0C" w:rsidP="00997D05">
            <w:pPr>
              <w:widowControl w:val="0"/>
              <w:autoSpaceDE w:val="0"/>
              <w:autoSpaceDN w:val="0"/>
              <w:adjustRightInd w:val="0"/>
              <w:jc w:val="both"/>
            </w:pPr>
            <w:r w:rsidRPr="005E3D96">
              <w:t>Кандидат, избирательное объединение</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1411"/>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autoSpaceDE w:val="0"/>
              <w:autoSpaceDN w:val="0"/>
              <w:adjustRightInd w:val="0"/>
              <w:jc w:val="both"/>
            </w:pPr>
            <w:r w:rsidRPr="005E3D96">
              <w:t>Перечисление пожертвований, внесенных анонимными жертвователями, в доход краевого бюджета</w:t>
            </w:r>
          </w:p>
        </w:tc>
        <w:tc>
          <w:tcPr>
            <w:tcW w:w="3119" w:type="dxa"/>
          </w:tcPr>
          <w:p w:rsidR="00E32A0C" w:rsidRPr="005E3D96" w:rsidRDefault="00E32A0C" w:rsidP="00997D05">
            <w:pPr>
              <w:widowControl w:val="0"/>
              <w:autoSpaceDE w:val="0"/>
              <w:autoSpaceDN w:val="0"/>
              <w:adjustRightInd w:val="0"/>
              <w:jc w:val="both"/>
            </w:pPr>
            <w:r w:rsidRPr="005E3D96">
              <w:t>Не позднее чем через 10 дней со дня поступления пожертвования на специальный избирательный счет</w:t>
            </w:r>
          </w:p>
          <w:p w:rsidR="00E32A0C" w:rsidRPr="005E3D96" w:rsidRDefault="00E32A0C" w:rsidP="00997D05">
            <w:pPr>
              <w:widowControl w:val="0"/>
              <w:autoSpaceDE w:val="0"/>
              <w:autoSpaceDN w:val="0"/>
              <w:adjustRightInd w:val="0"/>
              <w:jc w:val="both"/>
            </w:pPr>
          </w:p>
        </w:tc>
        <w:tc>
          <w:tcPr>
            <w:tcW w:w="3827" w:type="dxa"/>
          </w:tcPr>
          <w:p w:rsidR="00E32A0C" w:rsidRPr="005E3D96" w:rsidRDefault="00E32A0C" w:rsidP="00997D05">
            <w:pPr>
              <w:widowControl w:val="0"/>
              <w:autoSpaceDE w:val="0"/>
              <w:autoSpaceDN w:val="0"/>
              <w:adjustRightInd w:val="0"/>
              <w:jc w:val="both"/>
            </w:pPr>
            <w:r w:rsidRPr="005E3D96">
              <w:t>Кандидат, избирательное объединение</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1411"/>
        </w:trPr>
        <w:tc>
          <w:tcPr>
            <w:tcW w:w="567" w:type="dxa"/>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3402" w:type="dxa"/>
          </w:tcPr>
          <w:p w:rsidR="00E32A0C" w:rsidRPr="005E3D96" w:rsidRDefault="00E32A0C" w:rsidP="00997D05">
            <w:pPr>
              <w:widowControl w:val="0"/>
              <w:autoSpaceDE w:val="0"/>
              <w:autoSpaceDN w:val="0"/>
              <w:adjustRightInd w:val="0"/>
            </w:pPr>
            <w:r w:rsidRPr="005E3D96">
              <w:t>Закрытие специального избирательного счета</w:t>
            </w:r>
          </w:p>
        </w:tc>
        <w:tc>
          <w:tcPr>
            <w:tcW w:w="3119" w:type="dxa"/>
          </w:tcPr>
          <w:p w:rsidR="00E32A0C" w:rsidRPr="005E3D96" w:rsidRDefault="00E32A0C" w:rsidP="00997D05">
            <w:pPr>
              <w:widowControl w:val="0"/>
              <w:autoSpaceDE w:val="0"/>
              <w:autoSpaceDN w:val="0"/>
              <w:adjustRightInd w:val="0"/>
            </w:pPr>
            <w:r w:rsidRPr="005E3D96">
              <w:t>До дня представления итогового финансового отчета кандидата, избирательного объединения</w:t>
            </w:r>
          </w:p>
          <w:p w:rsidR="00E32A0C" w:rsidRPr="005E3D96" w:rsidRDefault="00E32A0C" w:rsidP="00997D05">
            <w:pPr>
              <w:widowControl w:val="0"/>
              <w:autoSpaceDE w:val="0"/>
              <w:autoSpaceDN w:val="0"/>
              <w:adjustRightInd w:val="0"/>
            </w:pPr>
          </w:p>
          <w:p w:rsidR="00E32A0C" w:rsidRPr="005E3D96" w:rsidRDefault="00E32A0C" w:rsidP="00997D05">
            <w:pPr>
              <w:widowControl w:val="0"/>
              <w:autoSpaceDE w:val="0"/>
              <w:autoSpaceDN w:val="0"/>
              <w:adjustRightInd w:val="0"/>
            </w:pPr>
          </w:p>
        </w:tc>
        <w:tc>
          <w:tcPr>
            <w:tcW w:w="3827" w:type="dxa"/>
          </w:tcPr>
          <w:p w:rsidR="00E32A0C" w:rsidRPr="005E3D96" w:rsidRDefault="00E32A0C" w:rsidP="00997D05">
            <w:pPr>
              <w:widowControl w:val="0"/>
              <w:autoSpaceDE w:val="0"/>
              <w:autoSpaceDN w:val="0"/>
              <w:adjustRightInd w:val="0"/>
            </w:pPr>
            <w:r w:rsidRPr="005E3D96">
              <w:t>Кандидат либо его уполномоченный представитель по финансовым вопросам, уполномоченный представитель избирательного объединения по финансовым вопросам</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1595"/>
        </w:trPr>
        <w:tc>
          <w:tcPr>
            <w:tcW w:w="567" w:type="dxa"/>
          </w:tcPr>
          <w:p w:rsidR="00E32A0C" w:rsidRPr="005E3D96" w:rsidRDefault="00E32A0C" w:rsidP="00997D05">
            <w:pPr>
              <w:pStyle w:val="af"/>
              <w:numPr>
                <w:ilvl w:val="0"/>
                <w:numId w:val="6"/>
              </w:numPr>
              <w:tabs>
                <w:tab w:val="num" w:pos="480"/>
              </w:tabs>
              <w:ind w:left="0" w:right="0" w:firstLine="0"/>
              <w:jc w:val="right"/>
              <w:rPr>
                <w:bCs/>
                <w:color w:val="auto"/>
                <w:szCs w:val="24"/>
              </w:rPr>
            </w:pPr>
          </w:p>
        </w:tc>
        <w:tc>
          <w:tcPr>
            <w:tcW w:w="3402" w:type="dxa"/>
          </w:tcPr>
          <w:p w:rsidR="00E32A0C" w:rsidRPr="005E3D96" w:rsidRDefault="00E32A0C" w:rsidP="00997D05">
            <w:pPr>
              <w:pStyle w:val="af3"/>
              <w:rPr>
                <w:rFonts w:ascii="Times New Roman" w:hAnsi="Times New Roman"/>
                <w:bCs/>
              </w:rPr>
            </w:pPr>
            <w:r w:rsidRPr="005E3D96">
              <w:rPr>
                <w:rFonts w:ascii="Times New Roman" w:hAnsi="Times New Roman"/>
                <w:bCs/>
              </w:rPr>
              <w:t>Перечисление денежных средств, оставшихся на специальных избирательных счетах, в доход краевого бюджета</w:t>
            </w:r>
          </w:p>
        </w:tc>
        <w:tc>
          <w:tcPr>
            <w:tcW w:w="3119" w:type="dxa"/>
          </w:tcPr>
          <w:p w:rsidR="00E32A0C" w:rsidRPr="005E3D96" w:rsidRDefault="00E32A0C" w:rsidP="00997D05">
            <w:pPr>
              <w:widowControl w:val="0"/>
              <w:autoSpaceDE w:val="0"/>
              <w:autoSpaceDN w:val="0"/>
              <w:adjustRightInd w:val="0"/>
              <w:rPr>
                <w:bCs/>
              </w:rPr>
            </w:pPr>
            <w:r>
              <w:t>По истечении 60 дней со дня голосования</w:t>
            </w:r>
          </w:p>
          <w:p w:rsidR="00E32A0C" w:rsidRPr="005E3D96" w:rsidRDefault="00E32A0C" w:rsidP="00997D05">
            <w:pPr>
              <w:widowControl w:val="0"/>
              <w:autoSpaceDE w:val="0"/>
              <w:autoSpaceDN w:val="0"/>
              <w:adjustRightInd w:val="0"/>
              <w:rPr>
                <w:bCs/>
              </w:rPr>
            </w:pPr>
          </w:p>
          <w:p w:rsidR="00E32A0C" w:rsidRPr="005E3D96" w:rsidRDefault="00E32A0C" w:rsidP="00997D05">
            <w:pPr>
              <w:widowControl w:val="0"/>
              <w:autoSpaceDE w:val="0"/>
              <w:autoSpaceDN w:val="0"/>
              <w:adjustRightInd w:val="0"/>
              <w:rPr>
                <w:bCs/>
              </w:rPr>
            </w:pPr>
          </w:p>
          <w:p w:rsidR="00E32A0C" w:rsidRPr="005E3D96" w:rsidRDefault="00E32A0C" w:rsidP="00997D05">
            <w:pPr>
              <w:widowControl w:val="0"/>
              <w:autoSpaceDE w:val="0"/>
              <w:autoSpaceDN w:val="0"/>
              <w:adjustRightInd w:val="0"/>
              <w:rPr>
                <w:bCs/>
              </w:rPr>
            </w:pPr>
          </w:p>
          <w:p w:rsidR="00E32A0C" w:rsidRPr="005E3D96" w:rsidRDefault="00E32A0C" w:rsidP="00997D05">
            <w:pPr>
              <w:widowControl w:val="0"/>
              <w:autoSpaceDE w:val="0"/>
              <w:autoSpaceDN w:val="0"/>
              <w:adjustRightInd w:val="0"/>
              <w:rPr>
                <w:bCs/>
              </w:rPr>
            </w:pPr>
          </w:p>
        </w:tc>
        <w:tc>
          <w:tcPr>
            <w:tcW w:w="3827" w:type="dxa"/>
          </w:tcPr>
          <w:p w:rsidR="00E32A0C" w:rsidRPr="005E3D96" w:rsidRDefault="00E32A0C" w:rsidP="00997D05">
            <w:pPr>
              <w:widowControl w:val="0"/>
              <w:autoSpaceDE w:val="0"/>
              <w:autoSpaceDN w:val="0"/>
              <w:adjustRightInd w:val="0"/>
              <w:rPr>
                <w:bCs/>
              </w:rPr>
            </w:pPr>
            <w:r>
              <w:t>филиал публичного акционерного общества "Сбербанк России" по письменному указанию соответствующей избирательной 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1601"/>
        </w:trPr>
        <w:tc>
          <w:tcPr>
            <w:tcW w:w="567" w:type="dxa"/>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3402" w:type="dxa"/>
          </w:tcPr>
          <w:p w:rsidR="00E32A0C" w:rsidRPr="005E3D96" w:rsidRDefault="00E32A0C" w:rsidP="00997D05">
            <w:pPr>
              <w:widowControl w:val="0"/>
              <w:autoSpaceDE w:val="0"/>
              <w:autoSpaceDN w:val="0"/>
              <w:adjustRightInd w:val="0"/>
            </w:pPr>
            <w:r w:rsidRPr="005E3D96">
              <w:t>Возврат неизрасходованных денежных средств избирательного фонда гражданам и юридическим лицам, осуществившим добровольные пожертвования в избирательный фонд</w:t>
            </w:r>
          </w:p>
        </w:tc>
        <w:tc>
          <w:tcPr>
            <w:tcW w:w="3119" w:type="dxa"/>
          </w:tcPr>
          <w:p w:rsidR="00E32A0C" w:rsidRPr="005E3D96" w:rsidRDefault="00E32A0C" w:rsidP="00997D05">
            <w:pPr>
              <w:widowControl w:val="0"/>
              <w:autoSpaceDE w:val="0"/>
              <w:autoSpaceDN w:val="0"/>
              <w:adjustRightInd w:val="0"/>
            </w:pPr>
            <w:r w:rsidRPr="005E3D96">
              <w:t>Со дня официального опубликования результатов выборов до представления итогового финансового отчета</w:t>
            </w:r>
          </w:p>
          <w:p w:rsidR="00E32A0C" w:rsidRPr="005E3D96" w:rsidRDefault="00E32A0C" w:rsidP="00997D05">
            <w:pPr>
              <w:widowControl w:val="0"/>
              <w:autoSpaceDE w:val="0"/>
              <w:autoSpaceDN w:val="0"/>
              <w:adjustRightInd w:val="0"/>
            </w:pPr>
          </w:p>
        </w:tc>
        <w:tc>
          <w:tcPr>
            <w:tcW w:w="3827" w:type="dxa"/>
          </w:tcPr>
          <w:p w:rsidR="00E32A0C" w:rsidRPr="005E3D96" w:rsidRDefault="00E32A0C" w:rsidP="00997D05">
            <w:pPr>
              <w:widowControl w:val="0"/>
              <w:autoSpaceDE w:val="0"/>
              <w:autoSpaceDN w:val="0"/>
              <w:adjustRightInd w:val="0"/>
            </w:pPr>
            <w:r w:rsidRPr="005E3D96">
              <w:t>Кандидаты, избирательные объединения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1429"/>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autoSpaceDE w:val="0"/>
              <w:autoSpaceDN w:val="0"/>
              <w:adjustRightInd w:val="0"/>
              <w:jc w:val="both"/>
            </w:pPr>
            <w:r w:rsidRPr="005E3D96">
              <w:t xml:space="preserve">Откомандирование специалистов, входящих в состав контрольно-ревизионных служб при Избирательной комиссии Забайкальского края, окружных избирательных комиссиях </w:t>
            </w:r>
          </w:p>
        </w:tc>
        <w:tc>
          <w:tcPr>
            <w:tcW w:w="3119" w:type="dxa"/>
          </w:tcPr>
          <w:p w:rsidR="00E32A0C" w:rsidRPr="005E3D96" w:rsidRDefault="00E32A0C" w:rsidP="00997D05">
            <w:pPr>
              <w:widowControl w:val="0"/>
              <w:autoSpaceDE w:val="0"/>
              <w:autoSpaceDN w:val="0"/>
              <w:adjustRightInd w:val="0"/>
              <w:jc w:val="both"/>
            </w:pPr>
            <w:r>
              <w:t>Не позднее чем через один месяц со дня официального опубликования (публикации) решения о назначении выборов</w:t>
            </w:r>
            <w:r w:rsidRPr="005E3D96">
              <w:t xml:space="preserve"> </w:t>
            </w:r>
          </w:p>
        </w:tc>
        <w:tc>
          <w:tcPr>
            <w:tcW w:w="3827" w:type="dxa"/>
          </w:tcPr>
          <w:p w:rsidR="00E32A0C" w:rsidRPr="005E3D96" w:rsidRDefault="00E32A0C" w:rsidP="00997D05">
            <w:pPr>
              <w:widowControl w:val="0"/>
              <w:autoSpaceDE w:val="0"/>
              <w:autoSpaceDN w:val="0"/>
              <w:adjustRightInd w:val="0"/>
              <w:jc w:val="both"/>
            </w:pPr>
            <w:r w:rsidRPr="005E3D96">
              <w:t>Государственные органы и иные органы и организации, указанные в пункте 2 статьи 54 ЗЗК «О выборах депутатов Законодательного Собрания Забайкальского края»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15" w:type="dxa"/>
            <w:gridSpan w:val="4"/>
          </w:tcPr>
          <w:p w:rsidR="00E32A0C" w:rsidRPr="005E3D96" w:rsidRDefault="00E32A0C" w:rsidP="00997D05">
            <w:pPr>
              <w:widowControl w:val="0"/>
              <w:spacing w:before="120" w:after="120"/>
              <w:jc w:val="center"/>
              <w:rPr>
                <w:b/>
                <w:bCs/>
              </w:rPr>
            </w:pPr>
            <w:r w:rsidRPr="005E3D96">
              <w:rPr>
                <w:b/>
                <w:bCs/>
              </w:rPr>
              <w:t>ГОЛОСОВАНИЕ И ОПРЕДЕЛЕНИЕ РЕЗУЛЬТАТОВ ВЫБОРОВ</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66"/>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r w:rsidRPr="005E3D96">
              <w:t xml:space="preserve">Утверждение </w:t>
            </w:r>
            <w:r>
              <w:t>формы и текста избирательного бюллетеня по единому краевому избирательному округу, одномандатному избирательному округу, текст избирательного бюллетеня по единому краевому избирательному округу, число избирательных бюллетеней для голосования в одномандатных и едином краевом избирательных округах</w:t>
            </w:r>
          </w:p>
        </w:tc>
        <w:tc>
          <w:tcPr>
            <w:tcW w:w="3119" w:type="dxa"/>
          </w:tcPr>
          <w:p w:rsidR="00E32A0C" w:rsidRPr="005E3D96" w:rsidRDefault="00E32A0C" w:rsidP="00997D05">
            <w:pPr>
              <w:jc w:val="both"/>
            </w:pPr>
            <w:r>
              <w:t>Не позднее 14 августа 2018</w:t>
            </w:r>
            <w:r w:rsidRPr="005E3D96">
              <w:t xml:space="preserve"> года</w:t>
            </w:r>
          </w:p>
          <w:p w:rsidR="00E32A0C" w:rsidRPr="005E3D96" w:rsidRDefault="00E32A0C" w:rsidP="00997D05">
            <w:pPr>
              <w:jc w:val="both"/>
            </w:pPr>
          </w:p>
        </w:tc>
        <w:tc>
          <w:tcPr>
            <w:tcW w:w="3827" w:type="dxa"/>
          </w:tcPr>
          <w:p w:rsidR="00E32A0C" w:rsidRPr="005E3D96" w:rsidRDefault="00E32A0C" w:rsidP="00997D05">
            <w:pPr>
              <w:jc w:val="both"/>
            </w:pPr>
            <w:r w:rsidRPr="005E3D96">
              <w:t xml:space="preserve">Избирательная комиссия Забайкальского края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r>
              <w:t xml:space="preserve">Утверждение порядка осуществления </w:t>
            </w:r>
            <w:proofErr w:type="gramStart"/>
            <w:r>
              <w:t>контроля за</w:t>
            </w:r>
            <w:proofErr w:type="gramEnd"/>
            <w:r>
              <w:t xml:space="preserve"> изготовлением избирательных бюллетеней</w:t>
            </w:r>
          </w:p>
        </w:tc>
        <w:tc>
          <w:tcPr>
            <w:tcW w:w="3119" w:type="dxa"/>
          </w:tcPr>
          <w:p w:rsidR="00E32A0C" w:rsidRPr="005E3D96" w:rsidRDefault="00E32A0C" w:rsidP="00997D05">
            <w:pPr>
              <w:jc w:val="both"/>
            </w:pPr>
            <w:r>
              <w:t>Не позднее 14 августа 2018</w:t>
            </w:r>
            <w:r w:rsidRPr="005E3D96">
              <w:t xml:space="preserve"> года</w:t>
            </w:r>
          </w:p>
          <w:p w:rsidR="00E32A0C" w:rsidRPr="005E3D96" w:rsidRDefault="00E32A0C" w:rsidP="00997D05">
            <w:pPr>
              <w:jc w:val="both"/>
            </w:pPr>
          </w:p>
        </w:tc>
        <w:tc>
          <w:tcPr>
            <w:tcW w:w="3827" w:type="dxa"/>
          </w:tcPr>
          <w:p w:rsidR="00E32A0C" w:rsidRPr="005E3D96" w:rsidRDefault="00E32A0C" w:rsidP="00997D05">
            <w:pPr>
              <w:jc w:val="both"/>
            </w:pPr>
            <w:r w:rsidRPr="005E3D96">
              <w:t xml:space="preserve">Избирательная комиссия Забайкальского края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jc w:val="both"/>
            </w:pPr>
            <w:r>
              <w:t>Утверждение текста избирательного бюллетеня по одномандатному избирательному округу</w:t>
            </w:r>
          </w:p>
        </w:tc>
        <w:tc>
          <w:tcPr>
            <w:tcW w:w="3119" w:type="dxa"/>
          </w:tcPr>
          <w:p w:rsidR="00E32A0C" w:rsidRPr="005E3D96" w:rsidRDefault="00E32A0C" w:rsidP="00997D05">
            <w:pPr>
              <w:jc w:val="both"/>
            </w:pPr>
            <w:r>
              <w:t>Не позднее 14 августа 2018</w:t>
            </w:r>
            <w:r w:rsidRPr="005E3D96">
              <w:t xml:space="preserve"> года</w:t>
            </w:r>
          </w:p>
          <w:p w:rsidR="00E32A0C" w:rsidRDefault="00E32A0C" w:rsidP="00997D05">
            <w:pPr>
              <w:jc w:val="both"/>
            </w:pPr>
          </w:p>
        </w:tc>
        <w:tc>
          <w:tcPr>
            <w:tcW w:w="3827" w:type="dxa"/>
          </w:tcPr>
          <w:p w:rsidR="00E32A0C" w:rsidRPr="005E3D96" w:rsidRDefault="00E32A0C" w:rsidP="00997D05">
            <w:pPr>
              <w:jc w:val="both"/>
            </w:pPr>
            <w:r>
              <w:t>Окружные избирательные 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30"/>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roofErr w:type="gramStart"/>
            <w:r w:rsidRPr="005E3D96">
              <w:t xml:space="preserve">Проведение жеребьевки в целях определения порядка, в котором в избирательном бюллетене помещаются </w:t>
            </w:r>
            <w:r>
              <w:t>краткие наименования избирательных объединений, а также фамилии, имена, отчества кандидатов из краевой части краевого списка кандидатов и первых трех кандидатов соответствующей региональной группы (в случае, если в региональную группу включены два кандидата, - фамилии, имена, отчества этих кандидатов) и эмблемы избирательных объединений (если они были представлены в Избирательную комиссию</w:t>
            </w:r>
            <w:proofErr w:type="gramEnd"/>
            <w:r>
              <w:t xml:space="preserve"> края) в одноцветном исполнении</w:t>
            </w:r>
          </w:p>
        </w:tc>
        <w:tc>
          <w:tcPr>
            <w:tcW w:w="3119" w:type="dxa"/>
          </w:tcPr>
          <w:p w:rsidR="00E32A0C" w:rsidRPr="005E3D96" w:rsidRDefault="00E32A0C" w:rsidP="00997D05">
            <w:pPr>
              <w:jc w:val="both"/>
            </w:pPr>
            <w:r>
              <w:t>Не позднее 9 августа 2018</w:t>
            </w:r>
            <w:r w:rsidRPr="005E3D96">
              <w:t xml:space="preserve"> года</w:t>
            </w:r>
          </w:p>
          <w:p w:rsidR="00E32A0C" w:rsidRPr="005E3D96" w:rsidRDefault="00E32A0C" w:rsidP="00997D05">
            <w:pPr>
              <w:jc w:val="both"/>
            </w:pPr>
          </w:p>
        </w:tc>
        <w:tc>
          <w:tcPr>
            <w:tcW w:w="3827" w:type="dxa"/>
          </w:tcPr>
          <w:p w:rsidR="00E32A0C" w:rsidRPr="005E3D96" w:rsidRDefault="00E32A0C" w:rsidP="00997D05">
            <w:pPr>
              <w:jc w:val="both"/>
            </w:pPr>
            <w:r w:rsidRPr="005E3D96">
              <w:t>Избирательная комиссия Забайкальского  края с участием уполномоченных представителей избирательных объединений</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nil"/>
              <w:right w:val="single" w:sz="4" w:space="0" w:color="auto"/>
            </w:tcBorders>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10348" w:type="dxa"/>
            <w:gridSpan w:val="3"/>
            <w:tcBorders>
              <w:top w:val="single" w:sz="4" w:space="0" w:color="auto"/>
              <w:left w:val="single" w:sz="4" w:space="0" w:color="auto"/>
              <w:bottom w:val="single" w:sz="4" w:space="0" w:color="auto"/>
              <w:right w:val="single" w:sz="4" w:space="0" w:color="auto"/>
            </w:tcBorders>
          </w:tcPr>
          <w:p w:rsidR="00E32A0C" w:rsidRPr="005E3D96" w:rsidRDefault="00E32A0C" w:rsidP="00997D05">
            <w:pPr>
              <w:widowControl w:val="0"/>
              <w:autoSpaceDE w:val="0"/>
              <w:autoSpaceDN w:val="0"/>
              <w:adjustRightInd w:val="0"/>
              <w:jc w:val="center"/>
            </w:pPr>
            <w:r w:rsidRPr="005E3D96">
              <w:t>Изготовление избирательных бюллетеней:</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nil"/>
              <w:right w:val="single" w:sz="4" w:space="0" w:color="auto"/>
            </w:tcBorders>
          </w:tcPr>
          <w:p w:rsidR="00E32A0C" w:rsidRPr="005E3D96" w:rsidRDefault="00E32A0C" w:rsidP="00997D05">
            <w:pPr>
              <w:pStyle w:val="af"/>
              <w:ind w:left="0" w:right="0" w:firstLine="0"/>
              <w:jc w:val="both"/>
              <w:rPr>
                <w:color w:val="auto"/>
                <w:szCs w:val="24"/>
              </w:rPr>
            </w:pPr>
          </w:p>
        </w:tc>
        <w:tc>
          <w:tcPr>
            <w:tcW w:w="3402" w:type="dxa"/>
            <w:tcBorders>
              <w:left w:val="single" w:sz="4" w:space="0" w:color="auto"/>
              <w:bottom w:val="single" w:sz="4" w:space="0" w:color="auto"/>
            </w:tcBorders>
          </w:tcPr>
          <w:p w:rsidR="00E32A0C" w:rsidRPr="005E3D96" w:rsidRDefault="00E32A0C" w:rsidP="00997D05">
            <w:pPr>
              <w:widowControl w:val="0"/>
              <w:autoSpaceDE w:val="0"/>
              <w:autoSpaceDN w:val="0"/>
              <w:adjustRightInd w:val="0"/>
              <w:jc w:val="both"/>
            </w:pPr>
            <w:r w:rsidRPr="005E3D96">
              <w:t>для обеспечения досрочного голосования</w:t>
            </w:r>
          </w:p>
        </w:tc>
        <w:tc>
          <w:tcPr>
            <w:tcW w:w="3119" w:type="dxa"/>
            <w:tcBorders>
              <w:bottom w:val="single" w:sz="4" w:space="0" w:color="auto"/>
            </w:tcBorders>
          </w:tcPr>
          <w:p w:rsidR="00E32A0C" w:rsidRPr="00BE0B0E" w:rsidRDefault="00E32A0C" w:rsidP="00997D05">
            <w:pPr>
              <w:widowControl w:val="0"/>
              <w:jc w:val="both"/>
            </w:pPr>
            <w:r w:rsidRPr="00BE0B0E">
              <w:t>Не позднее 19 августа 2018 года</w:t>
            </w:r>
          </w:p>
          <w:p w:rsidR="00E32A0C" w:rsidRPr="00BE0B0E" w:rsidRDefault="00E32A0C" w:rsidP="00BE0B0E">
            <w:pPr>
              <w:widowControl w:val="0"/>
              <w:jc w:val="both"/>
            </w:pPr>
          </w:p>
        </w:tc>
        <w:tc>
          <w:tcPr>
            <w:tcW w:w="3827" w:type="dxa"/>
            <w:tcBorders>
              <w:bottom w:val="single" w:sz="4" w:space="0" w:color="auto"/>
              <w:right w:val="single" w:sz="4" w:space="0" w:color="auto"/>
            </w:tcBorders>
          </w:tcPr>
          <w:p w:rsidR="00E32A0C" w:rsidRPr="005E3D96" w:rsidRDefault="00E32A0C" w:rsidP="00997D05">
            <w:pPr>
              <w:jc w:val="both"/>
            </w:pPr>
            <w:r w:rsidRPr="005E3D96">
              <w:t xml:space="preserve">Полиграфическая организация по решению Избирательной комиссии Забайкальского края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6"/>
        </w:trPr>
        <w:tc>
          <w:tcPr>
            <w:tcW w:w="567" w:type="dxa"/>
            <w:tcBorders>
              <w:top w:val="nil"/>
            </w:tcBorders>
          </w:tcPr>
          <w:p w:rsidR="00E32A0C" w:rsidRPr="005E3D96" w:rsidRDefault="00E32A0C" w:rsidP="00997D05">
            <w:pPr>
              <w:widowControl w:val="0"/>
              <w:jc w:val="both"/>
            </w:pPr>
          </w:p>
        </w:tc>
        <w:tc>
          <w:tcPr>
            <w:tcW w:w="3402" w:type="dxa"/>
            <w:tcBorders>
              <w:top w:val="single" w:sz="4" w:space="0" w:color="auto"/>
            </w:tcBorders>
          </w:tcPr>
          <w:p w:rsidR="00E32A0C" w:rsidRDefault="00E32A0C" w:rsidP="00997D05">
            <w:pPr>
              <w:widowControl w:val="0"/>
              <w:autoSpaceDE w:val="0"/>
              <w:autoSpaceDN w:val="0"/>
              <w:adjustRightInd w:val="0"/>
              <w:jc w:val="both"/>
            </w:pPr>
            <w:r w:rsidRPr="005E3D96">
              <w:t xml:space="preserve">для обеспечения голосования в день голосования </w:t>
            </w:r>
            <w:r w:rsidRPr="00FA4000">
              <w:t>по единому краевому избирательному округу</w:t>
            </w:r>
            <w:r>
              <w:t xml:space="preserve">, </w:t>
            </w:r>
            <w:r w:rsidRPr="00FA4000">
              <w:t>для голосования по одномандатным избирательным округам</w:t>
            </w:r>
          </w:p>
          <w:p w:rsidR="00E32A0C" w:rsidRPr="005E3D96" w:rsidRDefault="00E32A0C" w:rsidP="00997D05">
            <w:pPr>
              <w:widowControl w:val="0"/>
              <w:autoSpaceDE w:val="0"/>
              <w:autoSpaceDN w:val="0"/>
              <w:adjustRightInd w:val="0"/>
              <w:jc w:val="both"/>
            </w:pPr>
          </w:p>
        </w:tc>
        <w:tc>
          <w:tcPr>
            <w:tcW w:w="3119" w:type="dxa"/>
            <w:tcBorders>
              <w:top w:val="single" w:sz="4" w:space="0" w:color="auto"/>
            </w:tcBorders>
          </w:tcPr>
          <w:p w:rsidR="00E32A0C" w:rsidRPr="005E3D96" w:rsidRDefault="00E32A0C" w:rsidP="00997D05">
            <w:pPr>
              <w:widowControl w:val="0"/>
              <w:jc w:val="both"/>
            </w:pPr>
            <w:r>
              <w:t>Не позднее 19 августа 2018</w:t>
            </w:r>
            <w:r w:rsidRPr="005E3D96">
              <w:t xml:space="preserve"> года </w:t>
            </w:r>
          </w:p>
          <w:p w:rsidR="00E32A0C" w:rsidRPr="005E3D96" w:rsidRDefault="00E32A0C" w:rsidP="00997D05">
            <w:pPr>
              <w:widowControl w:val="0"/>
              <w:jc w:val="both"/>
            </w:pPr>
          </w:p>
        </w:tc>
        <w:tc>
          <w:tcPr>
            <w:tcW w:w="3827" w:type="dxa"/>
            <w:tcBorders>
              <w:top w:val="single" w:sz="4" w:space="0" w:color="auto"/>
            </w:tcBorders>
          </w:tcPr>
          <w:p w:rsidR="00E32A0C" w:rsidRPr="005E3D96" w:rsidRDefault="00E32A0C" w:rsidP="00997D05">
            <w:pPr>
              <w:jc w:val="both"/>
            </w:pPr>
            <w:r w:rsidRPr="005E3D96">
              <w:t>Полигр</w:t>
            </w:r>
            <w:r>
              <w:t>афическая организация по решениям</w:t>
            </w:r>
            <w:r w:rsidRPr="005E3D96">
              <w:t xml:space="preserve"> Избирательной комиссии Забайкальского  края, окружных избирательных комиссий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12"/>
        </w:trPr>
        <w:tc>
          <w:tcPr>
            <w:tcW w:w="567" w:type="dxa"/>
            <w:tcBorders>
              <w:top w:val="single" w:sz="4" w:space="0" w:color="auto"/>
              <w:bottom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Default="00E32A0C" w:rsidP="00997D05">
            <w:pPr>
              <w:widowControl w:val="0"/>
              <w:autoSpaceDE w:val="0"/>
              <w:autoSpaceDN w:val="0"/>
              <w:adjustRightInd w:val="0"/>
              <w:jc w:val="both"/>
            </w:pPr>
            <w:r w:rsidRPr="005E3D96">
              <w:t>Принятие решения о распределении избирательных бюллетеней для голос</w:t>
            </w:r>
            <w:r>
              <w:t xml:space="preserve">ования по </w:t>
            </w:r>
            <w:r w:rsidRPr="005E3D96">
              <w:t>единому избирательному округу между окру</w:t>
            </w:r>
            <w:r>
              <w:t>жными избирательными комиссиями</w:t>
            </w:r>
          </w:p>
        </w:tc>
        <w:tc>
          <w:tcPr>
            <w:tcW w:w="3119" w:type="dxa"/>
          </w:tcPr>
          <w:p w:rsidR="00E32A0C" w:rsidRPr="00844C33" w:rsidRDefault="00BE0B0E" w:rsidP="00997D05">
            <w:pPr>
              <w:widowControl w:val="0"/>
              <w:autoSpaceDE w:val="0"/>
              <w:autoSpaceDN w:val="0"/>
              <w:adjustRightInd w:val="0"/>
              <w:jc w:val="both"/>
              <w:rPr>
                <w:color w:val="FF0000"/>
              </w:rPr>
            </w:pPr>
            <w:r w:rsidRPr="00BE0B0E">
              <w:t>Не позднее чем в день предшествующий передачи избирательных бюллетеней в нижестоящую избирательную комиссию</w:t>
            </w:r>
          </w:p>
        </w:tc>
        <w:tc>
          <w:tcPr>
            <w:tcW w:w="3827" w:type="dxa"/>
          </w:tcPr>
          <w:p w:rsidR="00E32A0C" w:rsidRPr="005E3D96" w:rsidRDefault="00E32A0C" w:rsidP="00997D05">
            <w:pPr>
              <w:widowControl w:val="0"/>
              <w:autoSpaceDE w:val="0"/>
              <w:autoSpaceDN w:val="0"/>
              <w:adjustRightInd w:val="0"/>
              <w:jc w:val="both"/>
            </w:pPr>
            <w:r w:rsidRPr="005E3D96">
              <w:t>Избирательная комиссия Забайкальского края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autoSpaceDE w:val="0"/>
              <w:autoSpaceDN w:val="0"/>
              <w:adjustRightInd w:val="0"/>
              <w:jc w:val="both"/>
            </w:pPr>
            <w:r w:rsidRPr="005E3D96">
              <w:t>Принятие решения о распределении избирательных бюллетеней для голосования по единому и одномандатному избирательным округам между территориальными избирательными комиссиями</w:t>
            </w:r>
          </w:p>
        </w:tc>
        <w:tc>
          <w:tcPr>
            <w:tcW w:w="3119" w:type="dxa"/>
          </w:tcPr>
          <w:p w:rsidR="00E32A0C" w:rsidRPr="00406FCE" w:rsidRDefault="00BE0B0E" w:rsidP="00997D05">
            <w:pPr>
              <w:widowControl w:val="0"/>
              <w:autoSpaceDE w:val="0"/>
              <w:autoSpaceDN w:val="0"/>
              <w:adjustRightInd w:val="0"/>
              <w:jc w:val="both"/>
              <w:rPr>
                <w:color w:val="FF0000"/>
              </w:rPr>
            </w:pPr>
            <w:r w:rsidRPr="00BE0B0E">
              <w:t>Не позднее чем в день предшествующий передачи избирательных бюллетеней в нижестоящую избирательную комиссию</w:t>
            </w:r>
          </w:p>
        </w:tc>
        <w:tc>
          <w:tcPr>
            <w:tcW w:w="3827" w:type="dxa"/>
          </w:tcPr>
          <w:p w:rsidR="00E32A0C" w:rsidRPr="005E3D96" w:rsidRDefault="00E32A0C" w:rsidP="00997D05">
            <w:pPr>
              <w:widowControl w:val="0"/>
              <w:autoSpaceDE w:val="0"/>
              <w:autoSpaceDN w:val="0"/>
              <w:adjustRightInd w:val="0"/>
              <w:jc w:val="both"/>
            </w:pPr>
            <w:r w:rsidRPr="005E3D96">
              <w:t>Окружные избирательные 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autoSpaceDE w:val="0"/>
              <w:autoSpaceDN w:val="0"/>
              <w:adjustRightInd w:val="0"/>
              <w:jc w:val="both"/>
            </w:pPr>
            <w:r w:rsidRPr="005E3D96">
              <w:t xml:space="preserve">Принятие решения о распределении избирательных бюллетеней для голосования по единому и одномандатному избирательным округам между участковыми избирательными комиссиями </w:t>
            </w:r>
          </w:p>
        </w:tc>
        <w:tc>
          <w:tcPr>
            <w:tcW w:w="3119" w:type="dxa"/>
          </w:tcPr>
          <w:p w:rsidR="00E32A0C" w:rsidRPr="00406FCE" w:rsidRDefault="00BE0B0E" w:rsidP="00997D05">
            <w:pPr>
              <w:widowControl w:val="0"/>
              <w:autoSpaceDE w:val="0"/>
              <w:autoSpaceDN w:val="0"/>
              <w:adjustRightInd w:val="0"/>
              <w:jc w:val="both"/>
              <w:rPr>
                <w:color w:val="FF0000"/>
              </w:rPr>
            </w:pPr>
            <w:r w:rsidRPr="00BE0B0E">
              <w:t>Не позднее чем в день предшествующий передачи избирательных бюллетеней в нижестоящую избирательную комиссию</w:t>
            </w:r>
          </w:p>
        </w:tc>
        <w:tc>
          <w:tcPr>
            <w:tcW w:w="3827" w:type="dxa"/>
          </w:tcPr>
          <w:p w:rsidR="00E32A0C" w:rsidRPr="005E3D96" w:rsidRDefault="00E32A0C" w:rsidP="00997D05">
            <w:pPr>
              <w:widowControl w:val="0"/>
              <w:autoSpaceDE w:val="0"/>
              <w:autoSpaceDN w:val="0"/>
              <w:adjustRightInd w:val="0"/>
              <w:jc w:val="both"/>
            </w:pPr>
            <w:r w:rsidRPr="005E3D96">
              <w:t>Территориальные избирательные 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tcBorders>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autoSpaceDE w:val="0"/>
              <w:autoSpaceDN w:val="0"/>
              <w:adjustRightInd w:val="0"/>
              <w:jc w:val="both"/>
            </w:pPr>
            <w:r w:rsidRPr="005E3D96">
              <w:t>Принятие решения о месте и времени передачи избирательных бюллетеней членам избирательной комиссии Забайкальского края, окружным избирательным комиссиям,  уничтожении лишних избирательных бюллетеней (при их выявлении)</w:t>
            </w:r>
          </w:p>
        </w:tc>
        <w:tc>
          <w:tcPr>
            <w:tcW w:w="3119" w:type="dxa"/>
          </w:tcPr>
          <w:p w:rsidR="00E32A0C" w:rsidRPr="005E3D96" w:rsidRDefault="00E32A0C" w:rsidP="00997D05">
            <w:pPr>
              <w:widowControl w:val="0"/>
              <w:autoSpaceDE w:val="0"/>
              <w:autoSpaceDN w:val="0"/>
              <w:adjustRightInd w:val="0"/>
              <w:jc w:val="both"/>
            </w:pPr>
            <w:r w:rsidRPr="005E3D96">
              <w:t>Не позднее, чем за два дня до дня получения избирательных бюллетеней от полиграфической организации</w:t>
            </w:r>
          </w:p>
          <w:p w:rsidR="00E32A0C" w:rsidRPr="005E3D96" w:rsidRDefault="00E32A0C" w:rsidP="00997D05">
            <w:pPr>
              <w:widowControl w:val="0"/>
              <w:autoSpaceDE w:val="0"/>
              <w:autoSpaceDN w:val="0"/>
              <w:adjustRightInd w:val="0"/>
              <w:jc w:val="both"/>
            </w:pPr>
          </w:p>
        </w:tc>
        <w:tc>
          <w:tcPr>
            <w:tcW w:w="3827" w:type="dxa"/>
          </w:tcPr>
          <w:p w:rsidR="00E32A0C" w:rsidRPr="005E3D96" w:rsidRDefault="00E32A0C" w:rsidP="00997D05">
            <w:pPr>
              <w:widowControl w:val="0"/>
              <w:autoSpaceDE w:val="0"/>
              <w:autoSpaceDN w:val="0"/>
              <w:adjustRightInd w:val="0"/>
              <w:jc w:val="both"/>
            </w:pPr>
            <w:r w:rsidRPr="005E3D96">
              <w:t xml:space="preserve">Избирательная комиссия Забайкальского края, окружные избирательные комиссии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vMerge w:val="restart"/>
            <w:tcBorders>
              <w:top w:val="single" w:sz="4" w:space="0" w:color="auto"/>
            </w:tcBorders>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10348" w:type="dxa"/>
            <w:gridSpan w:val="3"/>
          </w:tcPr>
          <w:p w:rsidR="00E32A0C" w:rsidRPr="005E3D96" w:rsidRDefault="00E32A0C" w:rsidP="00997D05">
            <w:pPr>
              <w:widowControl w:val="0"/>
              <w:autoSpaceDE w:val="0"/>
              <w:autoSpaceDN w:val="0"/>
              <w:adjustRightInd w:val="0"/>
              <w:jc w:val="center"/>
            </w:pPr>
            <w:r w:rsidRPr="005E3D96">
              <w:t>Передача избирательных бюллетеней</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vMerge/>
          </w:tcPr>
          <w:p w:rsidR="00E32A0C" w:rsidRPr="005E3D96" w:rsidRDefault="00E32A0C" w:rsidP="00997D05">
            <w:pPr>
              <w:pStyle w:val="af4"/>
              <w:jc w:val="right"/>
            </w:pPr>
          </w:p>
        </w:tc>
        <w:tc>
          <w:tcPr>
            <w:tcW w:w="3402" w:type="dxa"/>
          </w:tcPr>
          <w:p w:rsidR="00E32A0C" w:rsidRPr="005E3D96" w:rsidRDefault="00E32A0C" w:rsidP="00997D05">
            <w:pPr>
              <w:widowControl w:val="0"/>
              <w:autoSpaceDE w:val="0"/>
              <w:autoSpaceDN w:val="0"/>
              <w:adjustRightInd w:val="0"/>
            </w:pPr>
            <w:r w:rsidRPr="005E3D96">
              <w:t>в окружные избирательные комиссии</w:t>
            </w:r>
          </w:p>
        </w:tc>
        <w:tc>
          <w:tcPr>
            <w:tcW w:w="3119" w:type="dxa"/>
          </w:tcPr>
          <w:p w:rsidR="00E32A0C" w:rsidRPr="00BE0B0E" w:rsidRDefault="00E32A0C" w:rsidP="00997D05">
            <w:pPr>
              <w:widowControl w:val="0"/>
              <w:autoSpaceDE w:val="0"/>
              <w:autoSpaceDN w:val="0"/>
              <w:adjustRightInd w:val="0"/>
            </w:pPr>
            <w:r w:rsidRPr="00BE0B0E">
              <w:t>В сроки, устано</w:t>
            </w:r>
            <w:r w:rsidR="00BE0B0E">
              <w:t xml:space="preserve">вленные </w:t>
            </w:r>
            <w:r w:rsidR="00BE0B0E" w:rsidRPr="00BE0B0E">
              <w:t>Избирательной комиссией З</w:t>
            </w:r>
            <w:r w:rsidRPr="00BE0B0E">
              <w:t>абайкальского края</w:t>
            </w:r>
          </w:p>
        </w:tc>
        <w:tc>
          <w:tcPr>
            <w:tcW w:w="3827" w:type="dxa"/>
          </w:tcPr>
          <w:p w:rsidR="00E32A0C" w:rsidRPr="005E3D96" w:rsidRDefault="00E32A0C" w:rsidP="00997D05">
            <w:pPr>
              <w:widowControl w:val="0"/>
              <w:autoSpaceDE w:val="0"/>
              <w:autoSpaceDN w:val="0"/>
              <w:adjustRightInd w:val="0"/>
            </w:pPr>
            <w:r w:rsidRPr="005E3D96">
              <w:t xml:space="preserve">Избирательная комиссия Забайкальского края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9"/>
        </w:trPr>
        <w:tc>
          <w:tcPr>
            <w:tcW w:w="567" w:type="dxa"/>
            <w:vMerge/>
          </w:tcPr>
          <w:p w:rsidR="00E32A0C" w:rsidRPr="005E3D96" w:rsidRDefault="00E32A0C" w:rsidP="00997D05">
            <w:pPr>
              <w:pStyle w:val="af4"/>
              <w:jc w:val="right"/>
            </w:pPr>
          </w:p>
        </w:tc>
        <w:tc>
          <w:tcPr>
            <w:tcW w:w="3402" w:type="dxa"/>
          </w:tcPr>
          <w:p w:rsidR="00E32A0C" w:rsidRPr="005E3D96" w:rsidRDefault="00E32A0C" w:rsidP="00997D05">
            <w:pPr>
              <w:widowControl w:val="0"/>
              <w:autoSpaceDE w:val="0"/>
              <w:autoSpaceDN w:val="0"/>
              <w:adjustRightInd w:val="0"/>
            </w:pPr>
            <w:r w:rsidRPr="005E3D96">
              <w:t>в территориальные избирательные комиссии</w:t>
            </w:r>
          </w:p>
        </w:tc>
        <w:tc>
          <w:tcPr>
            <w:tcW w:w="3119" w:type="dxa"/>
          </w:tcPr>
          <w:p w:rsidR="00E32A0C" w:rsidRPr="00BE0B0E" w:rsidRDefault="00BE0B0E" w:rsidP="00BE0B0E">
            <w:pPr>
              <w:widowControl w:val="0"/>
              <w:autoSpaceDE w:val="0"/>
              <w:autoSpaceDN w:val="0"/>
              <w:adjustRightInd w:val="0"/>
            </w:pPr>
            <w:r>
              <w:t xml:space="preserve">В сроки, установленные </w:t>
            </w:r>
            <w:r w:rsidR="00E32A0C" w:rsidRPr="00BE0B0E">
              <w:t xml:space="preserve"> </w:t>
            </w:r>
            <w:r w:rsidRPr="00BE0B0E">
              <w:t>окружной избирательной комиссией</w:t>
            </w:r>
          </w:p>
        </w:tc>
        <w:tc>
          <w:tcPr>
            <w:tcW w:w="3827" w:type="dxa"/>
          </w:tcPr>
          <w:p w:rsidR="00E32A0C" w:rsidRPr="005E3D96" w:rsidRDefault="00E32A0C" w:rsidP="00997D05">
            <w:pPr>
              <w:widowControl w:val="0"/>
              <w:autoSpaceDE w:val="0"/>
              <w:autoSpaceDN w:val="0"/>
              <w:adjustRightInd w:val="0"/>
            </w:pPr>
            <w:r w:rsidRPr="005E3D96">
              <w:t xml:space="preserve">Окружные </w:t>
            </w:r>
            <w:r>
              <w:t>избирательные</w:t>
            </w:r>
          </w:p>
          <w:p w:rsidR="00E32A0C" w:rsidRPr="005E3D96" w:rsidRDefault="00E32A0C" w:rsidP="00997D05">
            <w:pPr>
              <w:widowControl w:val="0"/>
              <w:autoSpaceDE w:val="0"/>
              <w:autoSpaceDN w:val="0"/>
              <w:adjustRightInd w:val="0"/>
            </w:pPr>
            <w:r w:rsidRPr="005E3D96">
              <w:t>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9"/>
        </w:trPr>
        <w:tc>
          <w:tcPr>
            <w:tcW w:w="567" w:type="dxa"/>
            <w:vMerge/>
          </w:tcPr>
          <w:p w:rsidR="00E32A0C" w:rsidRPr="005E3D96" w:rsidRDefault="00E32A0C" w:rsidP="00997D05">
            <w:pPr>
              <w:pStyle w:val="af4"/>
              <w:jc w:val="right"/>
            </w:pPr>
          </w:p>
        </w:tc>
        <w:tc>
          <w:tcPr>
            <w:tcW w:w="3402" w:type="dxa"/>
          </w:tcPr>
          <w:p w:rsidR="00E32A0C" w:rsidRPr="005E3D96" w:rsidRDefault="00E32A0C" w:rsidP="00997D05">
            <w:pPr>
              <w:widowControl w:val="0"/>
              <w:autoSpaceDE w:val="0"/>
              <w:autoSpaceDN w:val="0"/>
              <w:adjustRightInd w:val="0"/>
            </w:pPr>
            <w:r w:rsidRPr="005E3D96">
              <w:t>в участковые избирательные комиссии</w:t>
            </w:r>
          </w:p>
        </w:tc>
        <w:tc>
          <w:tcPr>
            <w:tcW w:w="3119" w:type="dxa"/>
          </w:tcPr>
          <w:p w:rsidR="00E32A0C" w:rsidRPr="005E3D96" w:rsidRDefault="00BE0B0E" w:rsidP="00997D05">
            <w:pPr>
              <w:widowControl w:val="0"/>
              <w:autoSpaceDE w:val="0"/>
              <w:autoSpaceDN w:val="0"/>
              <w:adjustRightInd w:val="0"/>
            </w:pPr>
            <w:r>
              <w:t>В сроки, установленные территориальной избирательной комиссией, но н</w:t>
            </w:r>
            <w:r w:rsidR="00E32A0C">
              <w:t>е позднее 7 сентября 2018</w:t>
            </w:r>
            <w:r w:rsidR="00E32A0C" w:rsidRPr="005E3D96">
              <w:t xml:space="preserve"> года</w:t>
            </w:r>
            <w:r w:rsidR="00E32A0C">
              <w:t xml:space="preserve">, а в случае проведения досрочного голосования – не </w:t>
            </w:r>
            <w:proofErr w:type="gramStart"/>
            <w:r w:rsidR="00E32A0C">
              <w:t>позднее</w:t>
            </w:r>
            <w:proofErr w:type="gramEnd"/>
            <w:r w:rsidR="00E32A0C">
              <w:t xml:space="preserve"> чем за один день до дня досрочного голосования</w:t>
            </w:r>
          </w:p>
        </w:tc>
        <w:tc>
          <w:tcPr>
            <w:tcW w:w="3827" w:type="dxa"/>
          </w:tcPr>
          <w:p w:rsidR="00E32A0C" w:rsidRPr="005E3D96" w:rsidRDefault="00E32A0C" w:rsidP="00997D05">
            <w:pPr>
              <w:widowControl w:val="0"/>
              <w:autoSpaceDE w:val="0"/>
              <w:autoSpaceDN w:val="0"/>
              <w:adjustRightInd w:val="0"/>
            </w:pPr>
            <w:r w:rsidRPr="005E3D96">
              <w:t>Территориальные 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bCs/>
                <w:color w:val="auto"/>
                <w:szCs w:val="24"/>
              </w:rPr>
            </w:pPr>
          </w:p>
        </w:tc>
        <w:tc>
          <w:tcPr>
            <w:tcW w:w="3402" w:type="dxa"/>
          </w:tcPr>
          <w:p w:rsidR="00E32A0C" w:rsidRPr="005E3D96" w:rsidRDefault="00E32A0C" w:rsidP="00997D05">
            <w:pPr>
              <w:pStyle w:val="af3"/>
              <w:jc w:val="both"/>
              <w:rPr>
                <w:rFonts w:ascii="Times New Roman" w:hAnsi="Times New Roman"/>
                <w:bCs/>
              </w:rPr>
            </w:pPr>
            <w:r w:rsidRPr="005E3D96">
              <w:rPr>
                <w:rFonts w:ascii="Times New Roman" w:hAnsi="Times New Roman"/>
                <w:bCs/>
              </w:rPr>
              <w:t>Оповещение избирателей о дне, времени и месте голосования через средства массовой информации или иным способом</w:t>
            </w:r>
          </w:p>
        </w:tc>
        <w:tc>
          <w:tcPr>
            <w:tcW w:w="3119" w:type="dxa"/>
          </w:tcPr>
          <w:p w:rsidR="00E32A0C" w:rsidRPr="005E3D96" w:rsidRDefault="00E32A0C" w:rsidP="00997D05">
            <w:pPr>
              <w:widowControl w:val="0"/>
              <w:autoSpaceDE w:val="0"/>
              <w:autoSpaceDN w:val="0"/>
              <w:adjustRightInd w:val="0"/>
              <w:jc w:val="both"/>
              <w:rPr>
                <w:bCs/>
              </w:rPr>
            </w:pPr>
            <w:r>
              <w:rPr>
                <w:bCs/>
              </w:rPr>
              <w:t>Не позднее 29 августа 2018</w:t>
            </w:r>
            <w:r w:rsidRPr="005E3D96">
              <w:rPr>
                <w:bCs/>
              </w:rPr>
              <w:t xml:space="preserve"> года, а при проведении досрочного голосования - не </w:t>
            </w:r>
            <w:proofErr w:type="gramStart"/>
            <w:r w:rsidRPr="005E3D96">
              <w:rPr>
                <w:bCs/>
              </w:rPr>
              <w:t>позднее</w:t>
            </w:r>
            <w:proofErr w:type="gramEnd"/>
            <w:r w:rsidRPr="005E3D96">
              <w:rPr>
                <w:bCs/>
              </w:rPr>
              <w:t xml:space="preserve"> чем за пять дней до дня досрочного голосования</w:t>
            </w:r>
          </w:p>
        </w:tc>
        <w:tc>
          <w:tcPr>
            <w:tcW w:w="3827" w:type="dxa"/>
          </w:tcPr>
          <w:p w:rsidR="00E32A0C" w:rsidRPr="005E3D96" w:rsidRDefault="00E32A0C" w:rsidP="00997D05">
            <w:pPr>
              <w:widowControl w:val="0"/>
              <w:autoSpaceDE w:val="0"/>
              <w:autoSpaceDN w:val="0"/>
              <w:adjustRightInd w:val="0"/>
              <w:jc w:val="both"/>
              <w:rPr>
                <w:bCs/>
              </w:rPr>
            </w:pPr>
            <w:r w:rsidRPr="005E3D96">
              <w:rPr>
                <w:bCs/>
              </w:rPr>
              <w:t>Территориальные и участковые избирательные 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6"/>
        </w:trPr>
        <w:tc>
          <w:tcPr>
            <w:tcW w:w="567" w:type="dxa"/>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3402" w:type="dxa"/>
          </w:tcPr>
          <w:p w:rsidR="00E32A0C" w:rsidRPr="005E3D96" w:rsidRDefault="00E32A0C" w:rsidP="00997D05">
            <w:pPr>
              <w:widowControl w:val="0"/>
            </w:pPr>
            <w:r w:rsidRPr="005E3D96">
              <w:t>Направление избирателям приглашений для участия в выборах</w:t>
            </w:r>
          </w:p>
        </w:tc>
        <w:tc>
          <w:tcPr>
            <w:tcW w:w="3119" w:type="dxa"/>
          </w:tcPr>
          <w:p w:rsidR="00E32A0C" w:rsidRPr="005E3D96" w:rsidRDefault="00BE0B0E" w:rsidP="00997D05">
            <w:pPr>
              <w:widowControl w:val="0"/>
            </w:pPr>
            <w:r>
              <w:t>С 29 августа до 8</w:t>
            </w:r>
            <w:r w:rsidR="00E32A0C">
              <w:t xml:space="preserve"> сентября  2018</w:t>
            </w:r>
            <w:r w:rsidR="00E32A0C" w:rsidRPr="005E3D96">
              <w:t xml:space="preserve"> года </w:t>
            </w:r>
          </w:p>
          <w:p w:rsidR="00E32A0C" w:rsidRPr="005E3D96" w:rsidRDefault="00E32A0C" w:rsidP="00997D05">
            <w:pPr>
              <w:widowControl w:val="0"/>
            </w:pPr>
          </w:p>
        </w:tc>
        <w:tc>
          <w:tcPr>
            <w:tcW w:w="3827" w:type="dxa"/>
          </w:tcPr>
          <w:p w:rsidR="00E32A0C" w:rsidRPr="005E3D96" w:rsidRDefault="00E32A0C" w:rsidP="00997D05">
            <w:pPr>
              <w:widowControl w:val="0"/>
            </w:pPr>
            <w:r w:rsidRPr="005E3D96">
              <w:t xml:space="preserve">Участковые избирательные комиссии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9"/>
        </w:trPr>
        <w:tc>
          <w:tcPr>
            <w:tcW w:w="567" w:type="dxa"/>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3402" w:type="dxa"/>
          </w:tcPr>
          <w:p w:rsidR="00E32A0C" w:rsidRDefault="00E32A0C" w:rsidP="00997D05">
            <w:pPr>
              <w:widowControl w:val="0"/>
            </w:pPr>
            <w:r>
              <w:t xml:space="preserve">Образование групп </w:t>
            </w:r>
            <w:proofErr w:type="gramStart"/>
            <w:r>
              <w:t>контроля за</w:t>
            </w:r>
            <w:proofErr w:type="gramEnd"/>
            <w:r>
              <w:t xml:space="preserve"> использованием ГАС «Выборы» в территориальных избирательных комиссиях</w:t>
            </w:r>
          </w:p>
          <w:p w:rsidR="00E32A0C" w:rsidRDefault="00E32A0C" w:rsidP="00997D05">
            <w:pPr>
              <w:widowControl w:val="0"/>
            </w:pPr>
          </w:p>
        </w:tc>
        <w:tc>
          <w:tcPr>
            <w:tcW w:w="3119" w:type="dxa"/>
          </w:tcPr>
          <w:p w:rsidR="00E32A0C" w:rsidRDefault="00BE0B0E" w:rsidP="00997D05">
            <w:pPr>
              <w:widowControl w:val="0"/>
            </w:pPr>
            <w:r>
              <w:t>Не позднее 1 августа</w:t>
            </w:r>
            <w:r w:rsidR="00E32A0C">
              <w:t xml:space="preserve"> 2018 года</w:t>
            </w:r>
          </w:p>
        </w:tc>
        <w:tc>
          <w:tcPr>
            <w:tcW w:w="3827" w:type="dxa"/>
          </w:tcPr>
          <w:p w:rsidR="00E32A0C" w:rsidRPr="005E3D96" w:rsidRDefault="00E32A0C" w:rsidP="00997D05">
            <w:pPr>
              <w:widowControl w:val="0"/>
            </w:pPr>
            <w:r>
              <w:t>Территориальные избирательные 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jc w:val="both"/>
            </w:pPr>
            <w:r w:rsidRPr="005E3D96">
              <w:t>Проведение голосования</w:t>
            </w:r>
          </w:p>
        </w:tc>
        <w:tc>
          <w:tcPr>
            <w:tcW w:w="3119" w:type="dxa"/>
          </w:tcPr>
          <w:p w:rsidR="00E32A0C" w:rsidRPr="005E3D96" w:rsidRDefault="00E32A0C" w:rsidP="00997D05">
            <w:pPr>
              <w:widowControl w:val="0"/>
              <w:jc w:val="both"/>
            </w:pPr>
            <w:r>
              <w:t>9 сентября 2018</w:t>
            </w:r>
            <w:r w:rsidRPr="005E3D96">
              <w:t xml:space="preserve"> года с 8 до 20 часов по местному времени. </w:t>
            </w:r>
            <w:proofErr w:type="gramStart"/>
            <w:r w:rsidRPr="005E3D96">
              <w:t>Если на территории избирательного участка расположено место жительства избирателей, рабочее время которых совпадает со временем голосования (при работе на предприятиях с непрерывным циклом работы или работе вахтовым методом), решением Избирательной комиссии Забайкальского края время начала голосования на этом избирательном участке может быть перенесено на более раннее время, но не более чем на два часа</w:t>
            </w:r>
            <w:proofErr w:type="gramEnd"/>
          </w:p>
        </w:tc>
        <w:tc>
          <w:tcPr>
            <w:tcW w:w="3827" w:type="dxa"/>
          </w:tcPr>
          <w:p w:rsidR="00E32A0C" w:rsidRPr="005E3D96" w:rsidRDefault="00E32A0C" w:rsidP="00997D05">
            <w:pPr>
              <w:widowControl w:val="0"/>
              <w:jc w:val="both"/>
            </w:pPr>
            <w:r w:rsidRPr="005E3D96">
              <w:t>Участковые избирательные 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jc w:val="both"/>
            </w:pPr>
            <w:r w:rsidRPr="005E3D96">
              <w:t>Подача</w:t>
            </w:r>
            <w:r>
              <w:t xml:space="preserve"> в участковую избирательную комиссию</w:t>
            </w:r>
            <w:r w:rsidRPr="005E3D96">
              <w:t xml:space="preserve"> письменного заявления или устного обращения</w:t>
            </w:r>
            <w:r>
              <w:t>, в том числе переданного при содействии других лиц,</w:t>
            </w:r>
            <w:r w:rsidRPr="005E3D96">
              <w:t xml:space="preserve"> о предоставлении возможности проголосовать вне помещения для голосования</w:t>
            </w:r>
          </w:p>
        </w:tc>
        <w:tc>
          <w:tcPr>
            <w:tcW w:w="3119" w:type="dxa"/>
          </w:tcPr>
          <w:p w:rsidR="00E32A0C" w:rsidRPr="005E3D96" w:rsidRDefault="00E32A0C" w:rsidP="00997D05">
            <w:pPr>
              <w:widowControl w:val="0"/>
              <w:jc w:val="both"/>
            </w:pPr>
            <w:r>
              <w:t>В любое время с 30 августа 2018</w:t>
            </w:r>
            <w:r w:rsidRPr="005E3D96">
              <w:t xml:space="preserve"> года, но не поздне</w:t>
            </w:r>
            <w:r>
              <w:t>е 14 часов по местному времени 9 сентября 2018</w:t>
            </w:r>
            <w:r w:rsidRPr="005E3D96">
              <w:t xml:space="preserve"> года</w:t>
            </w:r>
          </w:p>
        </w:tc>
        <w:tc>
          <w:tcPr>
            <w:tcW w:w="3827" w:type="dxa"/>
          </w:tcPr>
          <w:p w:rsidR="00E32A0C" w:rsidRPr="005E3D96" w:rsidRDefault="00E32A0C" w:rsidP="00997D05">
            <w:r w:rsidRPr="005E3D96">
              <w:t xml:space="preserve">Избиратели, которые </w:t>
            </w:r>
            <w:r w:rsidRPr="00FA4000">
              <w:t>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w:t>
            </w:r>
            <w:r>
              <w:t xml:space="preserve">ть в помещение для голосования, а также избиратели, </w:t>
            </w:r>
            <w:r w:rsidRPr="00FA4000">
              <w:t xml:space="preserve">которые включены в список избирателей на данном избирательном участке и находятся в местах содержания под </w:t>
            </w:r>
            <w:proofErr w:type="gramStart"/>
            <w:r w:rsidRPr="00FA4000">
              <w:t>стражей</w:t>
            </w:r>
            <w:proofErr w:type="gramEnd"/>
            <w:r w:rsidRPr="00FA4000">
              <w:t xml:space="preserve"> подозреваемых и обвиня</w:t>
            </w:r>
            <w:r>
              <w:t>емых в совершении преступлений</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35"/>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jc w:val="both"/>
            </w:pPr>
            <w:r w:rsidRPr="005E3D96">
              <w:t>Проведение досрочного голосования всех избирателей на одном или нескольких избирательных участках, образованных в труднодоступных или отдаленных местностях</w:t>
            </w:r>
          </w:p>
        </w:tc>
        <w:tc>
          <w:tcPr>
            <w:tcW w:w="3119" w:type="dxa"/>
          </w:tcPr>
          <w:p w:rsidR="00E32A0C" w:rsidRPr="005E3D96" w:rsidRDefault="00E32A0C" w:rsidP="00997D05">
            <w:pPr>
              <w:widowControl w:val="0"/>
              <w:jc w:val="both"/>
            </w:pPr>
            <w:r w:rsidRPr="005E3D96">
              <w:t>Не ране</w:t>
            </w:r>
            <w:r>
              <w:t>е 19 августа 2018</w:t>
            </w:r>
            <w:r w:rsidRPr="005E3D96">
              <w:t> года</w:t>
            </w:r>
          </w:p>
          <w:p w:rsidR="00E32A0C" w:rsidRPr="005E3D96" w:rsidRDefault="00E32A0C" w:rsidP="00997D05">
            <w:pPr>
              <w:widowControl w:val="0"/>
              <w:jc w:val="both"/>
            </w:pPr>
          </w:p>
        </w:tc>
        <w:tc>
          <w:tcPr>
            <w:tcW w:w="3827" w:type="dxa"/>
          </w:tcPr>
          <w:p w:rsidR="00E32A0C" w:rsidRPr="005E3D96" w:rsidRDefault="00E32A0C" w:rsidP="00997D05">
            <w:pPr>
              <w:widowControl w:val="0"/>
              <w:jc w:val="both"/>
            </w:pPr>
            <w:r w:rsidRPr="005E3D96">
              <w:t xml:space="preserve">Участковые избирательные комиссии по решению Избирательной комиссии Забайкальского края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8"/>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jc w:val="both"/>
            </w:pPr>
            <w:r>
              <w:t>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tc>
        <w:tc>
          <w:tcPr>
            <w:tcW w:w="3119" w:type="dxa"/>
          </w:tcPr>
          <w:p w:rsidR="00E32A0C" w:rsidRPr="005E3D96" w:rsidRDefault="00E32A0C" w:rsidP="00997D05">
            <w:pPr>
              <w:widowControl w:val="0"/>
              <w:jc w:val="both"/>
            </w:pPr>
            <w:r w:rsidRPr="005E3D96">
              <w:t>Не ране</w:t>
            </w:r>
            <w:r>
              <w:t>е 19 августа 2018</w:t>
            </w:r>
            <w:r w:rsidRPr="005E3D96">
              <w:t> года</w:t>
            </w:r>
          </w:p>
          <w:p w:rsidR="00E32A0C" w:rsidRPr="005E3D96" w:rsidRDefault="00E32A0C" w:rsidP="00997D05">
            <w:pPr>
              <w:widowControl w:val="0"/>
              <w:jc w:val="both"/>
            </w:pPr>
          </w:p>
        </w:tc>
        <w:tc>
          <w:tcPr>
            <w:tcW w:w="3827" w:type="dxa"/>
          </w:tcPr>
          <w:p w:rsidR="00E32A0C" w:rsidRPr="005E3D96" w:rsidRDefault="00E32A0C" w:rsidP="00997D05">
            <w:pPr>
              <w:widowControl w:val="0"/>
              <w:jc w:val="both"/>
            </w:pPr>
            <w:r w:rsidRPr="005E3D96">
              <w:t xml:space="preserve">Участковые избирательные комиссии по решению Избирательной комиссии Забайкальского края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Default="00E32A0C" w:rsidP="00997D05">
            <w:pPr>
              <w:widowControl w:val="0"/>
              <w:jc w:val="both"/>
            </w:pPr>
            <w:r>
              <w:t>Подсчет и погашение неиспользованных избирательных бюллетеней, находящихся в территориальных избирательных комиссиях</w:t>
            </w:r>
          </w:p>
        </w:tc>
        <w:tc>
          <w:tcPr>
            <w:tcW w:w="3119" w:type="dxa"/>
          </w:tcPr>
          <w:p w:rsidR="00E32A0C" w:rsidRPr="005E3D96" w:rsidRDefault="00E32A0C" w:rsidP="00997D05">
            <w:pPr>
              <w:widowControl w:val="0"/>
              <w:jc w:val="both"/>
            </w:pPr>
            <w:r>
              <w:t xml:space="preserve">В день голосования после окончания времени голосования </w:t>
            </w:r>
          </w:p>
        </w:tc>
        <w:tc>
          <w:tcPr>
            <w:tcW w:w="3827" w:type="dxa"/>
          </w:tcPr>
          <w:p w:rsidR="00E32A0C" w:rsidRPr="005E3D96" w:rsidRDefault="00E32A0C" w:rsidP="00997D05">
            <w:pPr>
              <w:widowControl w:val="0"/>
              <w:jc w:val="both"/>
            </w:pPr>
            <w:r>
              <w:t>Территориальные избирательные 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4"/>
              <w:numPr>
                <w:ilvl w:val="0"/>
                <w:numId w:val="6"/>
              </w:numPr>
              <w:tabs>
                <w:tab w:val="num" w:pos="480"/>
              </w:tabs>
              <w:ind w:left="0" w:firstLine="0"/>
            </w:pPr>
          </w:p>
        </w:tc>
        <w:tc>
          <w:tcPr>
            <w:tcW w:w="3402" w:type="dxa"/>
          </w:tcPr>
          <w:p w:rsidR="00E32A0C" w:rsidRPr="005E3D96" w:rsidRDefault="00E32A0C" w:rsidP="00997D05">
            <w:pPr>
              <w:widowControl w:val="0"/>
              <w:jc w:val="both"/>
            </w:pPr>
            <w:r w:rsidRPr="005E3D96">
              <w:t>Подсчет голосов избирателей</w:t>
            </w:r>
          </w:p>
        </w:tc>
        <w:tc>
          <w:tcPr>
            <w:tcW w:w="3119" w:type="dxa"/>
          </w:tcPr>
          <w:p w:rsidR="00E32A0C" w:rsidRPr="005E3D96" w:rsidRDefault="00E32A0C" w:rsidP="00997D05">
            <w:pPr>
              <w:widowControl w:val="0"/>
              <w:jc w:val="both"/>
            </w:pPr>
            <w:r w:rsidRPr="005E3D96">
              <w:t>Сразу после окончания голосования и без перерыва до установления итогов голосования</w:t>
            </w:r>
          </w:p>
        </w:tc>
        <w:tc>
          <w:tcPr>
            <w:tcW w:w="3827" w:type="dxa"/>
          </w:tcPr>
          <w:p w:rsidR="00E32A0C" w:rsidRPr="005E3D96" w:rsidRDefault="00E32A0C" w:rsidP="00997D05">
            <w:pPr>
              <w:widowControl w:val="0"/>
              <w:jc w:val="both"/>
            </w:pPr>
            <w:r w:rsidRPr="005E3D96">
              <w:t>Участковые избирательные 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jc w:val="both"/>
            </w:pPr>
            <w:r w:rsidRPr="005E3D96">
              <w:t>Подписание протокола участковой избирательной комиссии об итогах голосования</w:t>
            </w:r>
          </w:p>
        </w:tc>
        <w:tc>
          <w:tcPr>
            <w:tcW w:w="3119" w:type="dxa"/>
          </w:tcPr>
          <w:p w:rsidR="00E32A0C" w:rsidRPr="005E3D96" w:rsidRDefault="00E32A0C" w:rsidP="00997D05">
            <w:pPr>
              <w:widowControl w:val="0"/>
              <w:jc w:val="both"/>
            </w:pPr>
            <w:r w:rsidRPr="005E3D96">
              <w:t>На итоговом заседании участковой избирательной комиссии</w:t>
            </w:r>
          </w:p>
        </w:tc>
        <w:tc>
          <w:tcPr>
            <w:tcW w:w="3827" w:type="dxa"/>
          </w:tcPr>
          <w:p w:rsidR="00E32A0C" w:rsidRPr="005E3D96" w:rsidRDefault="00E32A0C" w:rsidP="00997D05">
            <w:pPr>
              <w:widowControl w:val="0"/>
              <w:jc w:val="both"/>
            </w:pPr>
            <w:r w:rsidRPr="005E3D96">
              <w:t>Члены участковых избирательных комиссий с правом решающего голоса</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jc w:val="both"/>
            </w:pPr>
            <w:r w:rsidRPr="005E3D96">
              <w:t xml:space="preserve">Выдача заверенных копий протокола участковой избирательной комиссии об итогах голосования </w:t>
            </w:r>
            <w:r>
              <w:t xml:space="preserve">членам участковой избирательной комиссии и </w:t>
            </w:r>
            <w:r w:rsidRPr="005E3D96">
              <w:t>лицам, указанным в час</w:t>
            </w:r>
            <w:r w:rsidR="00BE0B0E">
              <w:t>ти 3</w:t>
            </w:r>
            <w:r w:rsidRPr="005E3D96">
              <w:t xml:space="preserve"> ст. 14   Закона Забайкальского края «О выборах депутатов Законодательного Собрания Забайкальского края»</w:t>
            </w:r>
          </w:p>
        </w:tc>
        <w:tc>
          <w:tcPr>
            <w:tcW w:w="3119" w:type="dxa"/>
          </w:tcPr>
          <w:p w:rsidR="00E32A0C" w:rsidRPr="005E3D96" w:rsidRDefault="00E32A0C" w:rsidP="00997D05">
            <w:pPr>
              <w:widowControl w:val="0"/>
              <w:jc w:val="both"/>
            </w:pPr>
            <w:r w:rsidRPr="005E3D96">
              <w:t>Незамедлительно после подписания протокола</w:t>
            </w:r>
            <w:r>
              <w:t xml:space="preserve"> участковой избирательной комиссии об итогах голосования</w:t>
            </w:r>
          </w:p>
        </w:tc>
        <w:tc>
          <w:tcPr>
            <w:tcW w:w="3827" w:type="dxa"/>
          </w:tcPr>
          <w:p w:rsidR="00E32A0C" w:rsidRPr="005E3D96" w:rsidRDefault="00E32A0C" w:rsidP="00997D05">
            <w:pPr>
              <w:widowControl w:val="0"/>
              <w:jc w:val="both"/>
            </w:pPr>
            <w:r w:rsidRPr="005E3D96">
              <w:t>Участковые избирательные комиссии при обращении соответствующих лиц</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1"/>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jc w:val="both"/>
            </w:pPr>
            <w:r w:rsidRPr="005E3D96">
              <w:t>Размещение данных протоколов участковых избирательных комиссий об итогах голо</w:t>
            </w:r>
            <w:r>
              <w:t>сования в сети Интернет</w:t>
            </w:r>
          </w:p>
        </w:tc>
        <w:tc>
          <w:tcPr>
            <w:tcW w:w="3119" w:type="dxa"/>
          </w:tcPr>
          <w:p w:rsidR="00E32A0C" w:rsidRPr="005E3D96" w:rsidRDefault="00E32A0C" w:rsidP="00997D05">
            <w:pPr>
              <w:widowControl w:val="0"/>
              <w:jc w:val="both"/>
            </w:pPr>
            <w:r w:rsidRPr="005E3D96">
              <w:t xml:space="preserve">По мере введения данных </w:t>
            </w:r>
            <w:proofErr w:type="gramStart"/>
            <w:r w:rsidRPr="005E3D96">
              <w:t>в ГАС</w:t>
            </w:r>
            <w:proofErr w:type="gramEnd"/>
            <w:r w:rsidRPr="005E3D96">
              <w:t xml:space="preserve"> «Выборы»</w:t>
            </w:r>
          </w:p>
        </w:tc>
        <w:tc>
          <w:tcPr>
            <w:tcW w:w="3827" w:type="dxa"/>
          </w:tcPr>
          <w:p w:rsidR="00E32A0C" w:rsidRPr="005E3D96" w:rsidRDefault="00E32A0C" w:rsidP="00997D05">
            <w:pPr>
              <w:widowControl w:val="0"/>
              <w:jc w:val="both"/>
            </w:pPr>
            <w:r w:rsidRPr="005E3D96">
              <w:t>Избирательная комиссия Забайкальского края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9"/>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jc w:val="both"/>
            </w:pPr>
            <w:r w:rsidRPr="005E3D96">
              <w:t>Установление итогов голосования на соответствующей территории</w:t>
            </w:r>
          </w:p>
        </w:tc>
        <w:tc>
          <w:tcPr>
            <w:tcW w:w="3119" w:type="dxa"/>
          </w:tcPr>
          <w:p w:rsidR="00E32A0C" w:rsidRPr="005E3D96" w:rsidRDefault="00E32A0C" w:rsidP="00997D05">
            <w:pPr>
              <w:widowControl w:val="0"/>
              <w:jc w:val="both"/>
            </w:pPr>
            <w:r>
              <w:t>Не позднее 11 сентября 2018</w:t>
            </w:r>
            <w:r w:rsidRPr="005E3D96">
              <w:t> года</w:t>
            </w:r>
          </w:p>
          <w:p w:rsidR="00E32A0C" w:rsidRPr="005E3D96" w:rsidRDefault="00E32A0C" w:rsidP="00997D05">
            <w:pPr>
              <w:widowControl w:val="0"/>
              <w:jc w:val="both"/>
            </w:pPr>
          </w:p>
        </w:tc>
        <w:tc>
          <w:tcPr>
            <w:tcW w:w="3827" w:type="dxa"/>
          </w:tcPr>
          <w:p w:rsidR="00E32A0C" w:rsidRPr="005E3D96" w:rsidRDefault="00E32A0C" w:rsidP="00997D05">
            <w:pPr>
              <w:widowControl w:val="0"/>
              <w:jc w:val="both"/>
            </w:pPr>
            <w:r w:rsidRPr="005E3D96">
              <w:t>Территориальные избирательные 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2"/>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BE0B0E">
            <w:pPr>
              <w:widowControl w:val="0"/>
              <w:jc w:val="both"/>
            </w:pPr>
            <w:r w:rsidRPr="005E3D96">
              <w:t xml:space="preserve">Выдача заверенных копий протокола </w:t>
            </w:r>
            <w:r>
              <w:t xml:space="preserve">территориальной </w:t>
            </w:r>
            <w:r w:rsidRPr="005E3D96">
              <w:t xml:space="preserve">избирательной комиссии об итогах голосования лицам, указанным в части </w:t>
            </w:r>
            <w:r w:rsidR="00BE0B0E">
              <w:t>3</w:t>
            </w:r>
            <w:r w:rsidRPr="005E3D96">
              <w:t xml:space="preserve"> ст. 14   Закона Забайкальского края «О выборах депутатов Законодательного Собрания Забайкальского края»</w:t>
            </w:r>
          </w:p>
        </w:tc>
        <w:tc>
          <w:tcPr>
            <w:tcW w:w="3119" w:type="dxa"/>
          </w:tcPr>
          <w:p w:rsidR="00E32A0C" w:rsidRDefault="00E32A0C" w:rsidP="00997D05">
            <w:pPr>
              <w:widowControl w:val="0"/>
              <w:jc w:val="both"/>
            </w:pPr>
            <w:r>
              <w:t>После подписания протокола территориальной избирательной комиссии</w:t>
            </w:r>
          </w:p>
        </w:tc>
        <w:tc>
          <w:tcPr>
            <w:tcW w:w="3827" w:type="dxa"/>
          </w:tcPr>
          <w:p w:rsidR="00E32A0C" w:rsidRPr="005E3D96" w:rsidRDefault="00E32A0C" w:rsidP="00997D05">
            <w:pPr>
              <w:widowControl w:val="0"/>
              <w:jc w:val="both"/>
            </w:pPr>
            <w:r>
              <w:t>Территориальные избирательные 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3402" w:type="dxa"/>
          </w:tcPr>
          <w:p w:rsidR="00E32A0C" w:rsidRPr="005E3D96" w:rsidRDefault="00E32A0C" w:rsidP="00997D05">
            <w:pPr>
              <w:widowControl w:val="0"/>
            </w:pPr>
            <w:r w:rsidRPr="005E3D96">
              <w:t xml:space="preserve">Определение результатов выборов по одномандатным избирательным округам </w:t>
            </w:r>
          </w:p>
        </w:tc>
        <w:tc>
          <w:tcPr>
            <w:tcW w:w="3119" w:type="dxa"/>
          </w:tcPr>
          <w:p w:rsidR="00E32A0C" w:rsidRPr="005E3D96" w:rsidRDefault="00E32A0C" w:rsidP="00997D05">
            <w:pPr>
              <w:widowControl w:val="0"/>
            </w:pPr>
            <w:r>
              <w:t>Не позднее 13</w:t>
            </w:r>
            <w:r w:rsidRPr="005E3D96">
              <w:t xml:space="preserve"> сентября 201</w:t>
            </w:r>
            <w:r>
              <w:t>8</w:t>
            </w:r>
            <w:r w:rsidRPr="005E3D96">
              <w:t> года</w:t>
            </w:r>
          </w:p>
          <w:p w:rsidR="00E32A0C" w:rsidRPr="005E3D96" w:rsidRDefault="00E32A0C" w:rsidP="00997D05">
            <w:pPr>
              <w:widowControl w:val="0"/>
            </w:pPr>
          </w:p>
        </w:tc>
        <w:tc>
          <w:tcPr>
            <w:tcW w:w="3827" w:type="dxa"/>
          </w:tcPr>
          <w:p w:rsidR="00E32A0C" w:rsidRPr="005E3D96" w:rsidRDefault="00E32A0C" w:rsidP="00997D05">
            <w:pPr>
              <w:widowControl w:val="0"/>
            </w:pPr>
            <w:r w:rsidRPr="005E3D96">
              <w:t xml:space="preserve">Окружная избирательная комиссия </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0"/>
        </w:trPr>
        <w:tc>
          <w:tcPr>
            <w:tcW w:w="567" w:type="dxa"/>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3402" w:type="dxa"/>
          </w:tcPr>
          <w:p w:rsidR="00E32A0C" w:rsidRPr="005E3D96" w:rsidRDefault="00E32A0C" w:rsidP="00997D05">
            <w:pPr>
              <w:widowControl w:val="0"/>
            </w:pPr>
            <w:r w:rsidRPr="005E3D96">
              <w:t>Определение результатов выборов по единому краевому избирательному округу</w:t>
            </w:r>
          </w:p>
          <w:p w:rsidR="00E32A0C" w:rsidRPr="005E3D96" w:rsidRDefault="00E32A0C" w:rsidP="00997D05">
            <w:pPr>
              <w:widowControl w:val="0"/>
            </w:pPr>
          </w:p>
        </w:tc>
        <w:tc>
          <w:tcPr>
            <w:tcW w:w="3119" w:type="dxa"/>
          </w:tcPr>
          <w:p w:rsidR="00E32A0C" w:rsidRPr="005E3D96" w:rsidRDefault="00BE0B0E" w:rsidP="00997D05">
            <w:pPr>
              <w:widowControl w:val="0"/>
            </w:pPr>
            <w:r>
              <w:t>Не позднее 20</w:t>
            </w:r>
            <w:r w:rsidR="00E32A0C">
              <w:t xml:space="preserve"> сентября 2018</w:t>
            </w:r>
            <w:r w:rsidR="00E32A0C" w:rsidRPr="005E3D96">
              <w:t xml:space="preserve"> года</w:t>
            </w:r>
          </w:p>
          <w:p w:rsidR="00E32A0C" w:rsidRPr="005E3D96" w:rsidRDefault="00E32A0C" w:rsidP="00997D05">
            <w:pPr>
              <w:widowControl w:val="0"/>
            </w:pPr>
          </w:p>
        </w:tc>
        <w:tc>
          <w:tcPr>
            <w:tcW w:w="3827" w:type="dxa"/>
          </w:tcPr>
          <w:p w:rsidR="00E32A0C" w:rsidRPr="005E3D96" w:rsidRDefault="00E32A0C" w:rsidP="00997D05">
            <w:pPr>
              <w:widowControl w:val="0"/>
            </w:pPr>
            <w:r w:rsidRPr="005E3D96">
              <w:t>Избирательная комиссия Забайкальского края</w:t>
            </w:r>
          </w:p>
          <w:p w:rsidR="00E32A0C" w:rsidRPr="005E3D96" w:rsidRDefault="00E32A0C" w:rsidP="00997D05">
            <w:pPr>
              <w:widowControl w:val="0"/>
            </w:pP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567" w:type="dxa"/>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3402" w:type="dxa"/>
          </w:tcPr>
          <w:p w:rsidR="00E32A0C" w:rsidRPr="005E3D96" w:rsidRDefault="00E32A0C" w:rsidP="00997D05">
            <w:pPr>
              <w:widowControl w:val="0"/>
            </w:pPr>
            <w:r w:rsidRPr="005E3D96">
              <w:t>Опреде</w:t>
            </w:r>
            <w:r>
              <w:t>ление общих результатов выборов</w:t>
            </w:r>
          </w:p>
        </w:tc>
        <w:tc>
          <w:tcPr>
            <w:tcW w:w="3119" w:type="dxa"/>
          </w:tcPr>
          <w:p w:rsidR="00E32A0C" w:rsidRPr="005E3D96" w:rsidRDefault="00E32A0C" w:rsidP="00997D05">
            <w:pPr>
              <w:widowControl w:val="0"/>
            </w:pPr>
            <w:r>
              <w:t>Не позднее  24 сентября 2018 года</w:t>
            </w:r>
          </w:p>
        </w:tc>
        <w:tc>
          <w:tcPr>
            <w:tcW w:w="3827" w:type="dxa"/>
          </w:tcPr>
          <w:p w:rsidR="00E32A0C" w:rsidRPr="005E3D96" w:rsidRDefault="00E32A0C" w:rsidP="00997D05">
            <w:pPr>
              <w:widowControl w:val="0"/>
            </w:pPr>
            <w:r w:rsidRPr="005E3D96">
              <w:t>Избирательная комиссия Забайкальского края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8"/>
        </w:trPr>
        <w:tc>
          <w:tcPr>
            <w:tcW w:w="567" w:type="dxa"/>
          </w:tcPr>
          <w:p w:rsidR="00E32A0C" w:rsidRPr="005E3D96" w:rsidRDefault="00E32A0C" w:rsidP="00997D05">
            <w:pPr>
              <w:pStyle w:val="af"/>
              <w:numPr>
                <w:ilvl w:val="0"/>
                <w:numId w:val="6"/>
              </w:numPr>
              <w:tabs>
                <w:tab w:val="num" w:pos="480"/>
              </w:tabs>
              <w:ind w:left="0" w:right="0" w:firstLine="0"/>
              <w:jc w:val="right"/>
              <w:rPr>
                <w:color w:val="auto"/>
                <w:szCs w:val="24"/>
              </w:rPr>
            </w:pPr>
          </w:p>
        </w:tc>
        <w:tc>
          <w:tcPr>
            <w:tcW w:w="3402" w:type="dxa"/>
          </w:tcPr>
          <w:p w:rsidR="00E32A0C" w:rsidRPr="005E3D96" w:rsidRDefault="00E32A0C" w:rsidP="00997D05">
            <w:pPr>
              <w:widowControl w:val="0"/>
            </w:pPr>
            <w:r>
              <w:t>Направление предварительных</w:t>
            </w:r>
            <w:r w:rsidRPr="00FA4000">
              <w:t xml:space="preserve"> д</w:t>
            </w:r>
            <w:r>
              <w:t>анных</w:t>
            </w:r>
            <w:r w:rsidRPr="00FA4000">
              <w:t xml:space="preserve"> о результатах выборов депутатов Законодательного Собрания края редакциям средств массовой информации</w:t>
            </w:r>
            <w:r w:rsidRPr="005E3D96">
              <w:t xml:space="preserve"> </w:t>
            </w:r>
          </w:p>
        </w:tc>
        <w:tc>
          <w:tcPr>
            <w:tcW w:w="3119" w:type="dxa"/>
          </w:tcPr>
          <w:p w:rsidR="00E32A0C" w:rsidRPr="005E3D96" w:rsidRDefault="00E32A0C" w:rsidP="00997D05">
            <w:pPr>
              <w:widowControl w:val="0"/>
            </w:pPr>
            <w:r>
              <w:t xml:space="preserve">В </w:t>
            </w:r>
            <w:r w:rsidRPr="00FA4000">
              <w:t xml:space="preserve">течение одних суток после определения результатов выборов </w:t>
            </w:r>
          </w:p>
        </w:tc>
        <w:tc>
          <w:tcPr>
            <w:tcW w:w="3827" w:type="dxa"/>
          </w:tcPr>
          <w:p w:rsidR="00E32A0C" w:rsidRPr="005E3D96" w:rsidRDefault="00E32A0C" w:rsidP="00997D05">
            <w:pPr>
              <w:widowControl w:val="0"/>
            </w:pPr>
            <w:r w:rsidRPr="005E3D96">
              <w:t>Избирательная комиссия Забайкальского края, окружные избирательные комиссии</w:t>
            </w:r>
          </w:p>
          <w:p w:rsidR="00E32A0C" w:rsidRPr="005E3D96" w:rsidRDefault="00E32A0C" w:rsidP="00997D05">
            <w:pPr>
              <w:widowControl w:val="0"/>
            </w:pPr>
          </w:p>
          <w:p w:rsidR="00E32A0C" w:rsidRPr="005E3D96" w:rsidRDefault="00E32A0C" w:rsidP="00997D05">
            <w:pPr>
              <w:widowControl w:val="0"/>
            </w:pP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85"/>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jc w:val="both"/>
            </w:pPr>
            <w:r>
              <w:t>О</w:t>
            </w:r>
            <w:r w:rsidRPr="00FA4000">
              <w:t>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краевом государственном периодическом печатном издании</w:t>
            </w:r>
          </w:p>
        </w:tc>
        <w:tc>
          <w:tcPr>
            <w:tcW w:w="3119" w:type="dxa"/>
          </w:tcPr>
          <w:p w:rsidR="00E32A0C" w:rsidRPr="005E3D96" w:rsidRDefault="00E32A0C" w:rsidP="00997D05">
            <w:pPr>
              <w:widowControl w:val="0"/>
              <w:jc w:val="both"/>
            </w:pPr>
            <w:r>
              <w:t>Не позднее 23 сентября 2018</w:t>
            </w:r>
            <w:r w:rsidRPr="005E3D96">
              <w:t xml:space="preserve"> года</w:t>
            </w:r>
          </w:p>
          <w:p w:rsidR="00E32A0C" w:rsidRPr="005E3D96" w:rsidRDefault="00E32A0C" w:rsidP="00997D05">
            <w:pPr>
              <w:widowControl w:val="0"/>
              <w:jc w:val="both"/>
            </w:pPr>
          </w:p>
        </w:tc>
        <w:tc>
          <w:tcPr>
            <w:tcW w:w="3827" w:type="dxa"/>
          </w:tcPr>
          <w:p w:rsidR="00E32A0C" w:rsidRPr="005E3D96" w:rsidRDefault="00E32A0C" w:rsidP="00997D05">
            <w:pPr>
              <w:widowControl w:val="0"/>
              <w:jc w:val="both"/>
            </w:pPr>
            <w:r w:rsidRPr="005E3D96">
              <w:t>Окружная избирательная комиссия</w:t>
            </w:r>
          </w:p>
          <w:p w:rsidR="00E32A0C" w:rsidRPr="005E3D96" w:rsidRDefault="00E32A0C" w:rsidP="00997D05">
            <w:pPr>
              <w:widowControl w:val="0"/>
              <w:jc w:val="both"/>
            </w:pPr>
          </w:p>
          <w:p w:rsidR="00E32A0C" w:rsidRPr="005E3D96" w:rsidRDefault="00E32A0C" w:rsidP="00997D05">
            <w:pPr>
              <w:widowControl w:val="0"/>
              <w:jc w:val="both"/>
            </w:pPr>
          </w:p>
          <w:p w:rsidR="00E32A0C" w:rsidRPr="005E3D96" w:rsidRDefault="00E32A0C" w:rsidP="00997D05">
            <w:pPr>
              <w:widowControl w:val="0"/>
              <w:jc w:val="both"/>
            </w:pP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4"/>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jc w:val="both"/>
            </w:pPr>
            <w:r w:rsidRPr="00FA4000">
              <w:t>Официальное опубликование общих результатов выборов депутатов Законодательного Собрания края, а также данных о числе голосов избирателей, полученных каждым зарегистрированным краевым списком кандидатов</w:t>
            </w:r>
          </w:p>
        </w:tc>
        <w:tc>
          <w:tcPr>
            <w:tcW w:w="3119" w:type="dxa"/>
          </w:tcPr>
          <w:p w:rsidR="00E32A0C" w:rsidRPr="005E3D96" w:rsidRDefault="00E32A0C" w:rsidP="00997D05">
            <w:pPr>
              <w:widowControl w:val="0"/>
              <w:jc w:val="both"/>
            </w:pPr>
            <w:r>
              <w:t>Не позднее 29 сентября 2018</w:t>
            </w:r>
            <w:r w:rsidRPr="005E3D96">
              <w:t xml:space="preserve"> года</w:t>
            </w:r>
          </w:p>
          <w:p w:rsidR="00E32A0C" w:rsidRPr="005E3D96" w:rsidRDefault="00E32A0C" w:rsidP="00997D05">
            <w:pPr>
              <w:widowControl w:val="0"/>
              <w:jc w:val="both"/>
            </w:pPr>
          </w:p>
        </w:tc>
        <w:tc>
          <w:tcPr>
            <w:tcW w:w="3827" w:type="dxa"/>
          </w:tcPr>
          <w:p w:rsidR="00E32A0C" w:rsidRPr="005E3D96" w:rsidRDefault="00E32A0C" w:rsidP="00997D05">
            <w:pPr>
              <w:widowControl w:val="0"/>
              <w:jc w:val="both"/>
            </w:pPr>
            <w:r w:rsidRPr="005E3D96">
              <w:t>Избирательная комиссия Забайкальского края</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color w:val="auto"/>
                <w:szCs w:val="24"/>
              </w:rPr>
            </w:pPr>
          </w:p>
        </w:tc>
        <w:tc>
          <w:tcPr>
            <w:tcW w:w="3402" w:type="dxa"/>
          </w:tcPr>
          <w:p w:rsidR="00E32A0C" w:rsidRPr="005E3D96" w:rsidRDefault="00E32A0C" w:rsidP="00997D05">
            <w:pPr>
              <w:widowControl w:val="0"/>
              <w:jc w:val="both"/>
            </w:pPr>
            <w:r w:rsidRPr="005E3D96">
              <w:t>Хранение документов, связанных с подготовкой и проведением выборов, их передача в вышестоящие избирательные комиссии или в архив, уничтожение указанных документов</w:t>
            </w:r>
          </w:p>
        </w:tc>
        <w:tc>
          <w:tcPr>
            <w:tcW w:w="3119" w:type="dxa"/>
          </w:tcPr>
          <w:p w:rsidR="00E32A0C" w:rsidRPr="005E3D96" w:rsidRDefault="00E32A0C" w:rsidP="00997D05">
            <w:pPr>
              <w:pStyle w:val="af3"/>
              <w:jc w:val="both"/>
              <w:rPr>
                <w:rFonts w:ascii="Times New Roman" w:hAnsi="Times New Roman"/>
              </w:rPr>
            </w:pPr>
            <w:r w:rsidRPr="005E3D96">
              <w:rPr>
                <w:rFonts w:ascii="Times New Roman" w:hAnsi="Times New Roman"/>
              </w:rPr>
              <w:t xml:space="preserve">В порядке, установленном законодательством Российской Федерации и постановлением Избирательной комиссии Забайкальского края </w:t>
            </w:r>
          </w:p>
        </w:tc>
        <w:tc>
          <w:tcPr>
            <w:tcW w:w="3827" w:type="dxa"/>
          </w:tcPr>
          <w:p w:rsidR="00E32A0C" w:rsidRPr="005E3D96" w:rsidRDefault="00E32A0C" w:rsidP="00997D05">
            <w:pPr>
              <w:pStyle w:val="af3"/>
              <w:jc w:val="both"/>
              <w:rPr>
                <w:rFonts w:ascii="Times New Roman" w:hAnsi="Times New Roman"/>
              </w:rPr>
            </w:pPr>
            <w:r w:rsidRPr="005E3D96">
              <w:rPr>
                <w:rFonts w:ascii="Times New Roman" w:hAnsi="Times New Roman"/>
              </w:rPr>
              <w:t>Избирательные комиссии</w:t>
            </w:r>
          </w:p>
        </w:tc>
      </w:tr>
      <w:tr w:rsidR="00E32A0C" w:rsidRPr="005E3D96" w:rsidTr="0099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Pr>
          <w:p w:rsidR="00E32A0C" w:rsidRPr="005E3D96" w:rsidRDefault="00E32A0C" w:rsidP="00997D05">
            <w:pPr>
              <w:pStyle w:val="af"/>
              <w:numPr>
                <w:ilvl w:val="0"/>
                <w:numId w:val="6"/>
              </w:numPr>
              <w:tabs>
                <w:tab w:val="num" w:pos="480"/>
              </w:tabs>
              <w:ind w:left="0" w:right="0" w:firstLine="0"/>
              <w:jc w:val="both"/>
              <w:rPr>
                <w:szCs w:val="24"/>
              </w:rPr>
            </w:pPr>
          </w:p>
        </w:tc>
        <w:tc>
          <w:tcPr>
            <w:tcW w:w="3402" w:type="dxa"/>
          </w:tcPr>
          <w:p w:rsidR="00E32A0C" w:rsidRPr="005E3D96" w:rsidRDefault="00E32A0C" w:rsidP="00997D05">
            <w:pPr>
              <w:widowControl w:val="0"/>
              <w:jc w:val="both"/>
            </w:pPr>
            <w:r w:rsidRPr="005E3D96">
              <w:t>Хранение избирательных бюллетеней, списков избирателей и подписных листов с подписями избирателей</w:t>
            </w:r>
          </w:p>
        </w:tc>
        <w:tc>
          <w:tcPr>
            <w:tcW w:w="3119" w:type="dxa"/>
          </w:tcPr>
          <w:p w:rsidR="00E32A0C" w:rsidRPr="005E3D96" w:rsidRDefault="00E32A0C" w:rsidP="00997D05">
            <w:pPr>
              <w:widowControl w:val="0"/>
              <w:jc w:val="both"/>
            </w:pPr>
            <w:r w:rsidRPr="005E3D96">
              <w:t>Не менее одного года со дня официального опубликования результатов выборов</w:t>
            </w:r>
          </w:p>
        </w:tc>
        <w:tc>
          <w:tcPr>
            <w:tcW w:w="3827" w:type="dxa"/>
          </w:tcPr>
          <w:p w:rsidR="00E32A0C" w:rsidRPr="005E3D96" w:rsidRDefault="00E32A0C" w:rsidP="00997D05">
            <w:pPr>
              <w:widowControl w:val="0"/>
              <w:jc w:val="both"/>
            </w:pPr>
            <w:r w:rsidRPr="005E3D96">
              <w:t>Избирательные комиссии</w:t>
            </w:r>
          </w:p>
        </w:tc>
      </w:tr>
    </w:tbl>
    <w:p w:rsidR="00E32A0C" w:rsidRPr="005E3D96" w:rsidRDefault="00E32A0C" w:rsidP="00E32A0C">
      <w:pPr>
        <w:widowControl w:val="0"/>
      </w:pPr>
    </w:p>
    <w:p w:rsidR="00E32A0C" w:rsidRPr="005E3D96" w:rsidRDefault="00E32A0C" w:rsidP="00E32A0C">
      <w:pPr>
        <w:widowControl w:val="0"/>
      </w:pPr>
    </w:p>
    <w:p w:rsidR="00E32A0C" w:rsidRPr="005E3D96" w:rsidRDefault="00E32A0C" w:rsidP="00E32A0C">
      <w:pPr>
        <w:widowControl w:val="0"/>
      </w:pPr>
    </w:p>
    <w:p w:rsidR="00E32A0C" w:rsidRPr="005E3D96" w:rsidRDefault="00E32A0C" w:rsidP="00E32A0C">
      <w:pPr>
        <w:widowControl w:val="0"/>
      </w:pPr>
    </w:p>
    <w:p w:rsidR="00E32A0C" w:rsidRPr="005E3D96" w:rsidRDefault="00E32A0C" w:rsidP="00E32A0C">
      <w:pPr>
        <w:widowControl w:val="0"/>
      </w:pPr>
    </w:p>
    <w:p w:rsidR="00E32A0C" w:rsidRPr="005E3D96" w:rsidRDefault="00E32A0C" w:rsidP="00E32A0C">
      <w:pPr>
        <w:widowControl w:val="0"/>
      </w:pPr>
    </w:p>
    <w:p w:rsidR="00E32A0C" w:rsidRPr="005E3D96" w:rsidRDefault="00E32A0C" w:rsidP="00E32A0C"/>
    <w:p w:rsidR="00224F00" w:rsidRDefault="00224F00"/>
    <w:sectPr w:rsidR="00224F00" w:rsidSect="00997D05">
      <w:pgSz w:w="11906" w:h="16838"/>
      <w:pgMar w:top="426" w:right="851" w:bottom="1247"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E1" w:rsidRDefault="009B36E1">
      <w:r>
        <w:separator/>
      </w:r>
    </w:p>
  </w:endnote>
  <w:endnote w:type="continuationSeparator" w:id="0">
    <w:p w:rsidR="009B36E1" w:rsidRDefault="009B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choolBook">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E1" w:rsidRDefault="009B36E1">
      <w:r>
        <w:separator/>
      </w:r>
    </w:p>
  </w:footnote>
  <w:footnote w:type="continuationSeparator" w:id="0">
    <w:p w:rsidR="009B36E1" w:rsidRDefault="009B3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E" w:rsidRDefault="00007CBE">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7CBE" w:rsidRDefault="00007C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E" w:rsidRDefault="00007CBE">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7190B">
      <w:rPr>
        <w:rStyle w:val="a5"/>
        <w:noProof/>
      </w:rPr>
      <w:t>31</w:t>
    </w:r>
    <w:r>
      <w:rPr>
        <w:rStyle w:val="a5"/>
      </w:rPr>
      <w:fldChar w:fldCharType="end"/>
    </w:r>
  </w:p>
  <w:p w:rsidR="00007CBE" w:rsidRDefault="00007CBE">
    <w:pPr>
      <w:pStyle w:val="a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2FFF"/>
    <w:multiLevelType w:val="hybridMultilevel"/>
    <w:tmpl w:val="EBE20212"/>
    <w:lvl w:ilvl="0" w:tplc="AC10948E">
      <w:start w:val="1"/>
      <w:numFmt w:val="decimal"/>
      <w:lvlText w:val="%1"/>
      <w:lvlJc w:val="left"/>
      <w:pPr>
        <w:tabs>
          <w:tab w:val="num" w:pos="1080"/>
        </w:tabs>
        <w:ind w:left="108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56437E"/>
    <w:multiLevelType w:val="hybridMultilevel"/>
    <w:tmpl w:val="75E2F950"/>
    <w:lvl w:ilvl="0" w:tplc="1A6CF812">
      <w:start w:val="1"/>
      <w:numFmt w:val="decimal"/>
      <w:lvlText w:val="%1."/>
      <w:lvlJc w:val="left"/>
      <w:pPr>
        <w:tabs>
          <w:tab w:val="num" w:pos="780"/>
        </w:tabs>
        <w:ind w:left="78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7B423A"/>
    <w:multiLevelType w:val="hybridMultilevel"/>
    <w:tmpl w:val="4A5AE766"/>
    <w:lvl w:ilvl="0" w:tplc="5C3A861C">
      <w:start w:val="1"/>
      <w:numFmt w:val="decimal"/>
      <w:lvlText w:val="%1."/>
      <w:lvlJc w:val="left"/>
      <w:pPr>
        <w:tabs>
          <w:tab w:val="num" w:pos="2081"/>
        </w:tabs>
        <w:ind w:left="2081" w:hanging="123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21B25437"/>
    <w:multiLevelType w:val="singleLevel"/>
    <w:tmpl w:val="EC9CE0CA"/>
    <w:lvl w:ilvl="0">
      <w:start w:val="1"/>
      <w:numFmt w:val="decimal"/>
      <w:lvlText w:val="%1."/>
      <w:lvlJc w:val="left"/>
      <w:pPr>
        <w:tabs>
          <w:tab w:val="num" w:pos="405"/>
        </w:tabs>
        <w:ind w:left="405" w:hanging="405"/>
      </w:pPr>
      <w:rPr>
        <w:rFonts w:hint="default"/>
        <w:b/>
      </w:rPr>
    </w:lvl>
  </w:abstractNum>
  <w:abstractNum w:abstractNumId="4">
    <w:nsid w:val="26734345"/>
    <w:multiLevelType w:val="singleLevel"/>
    <w:tmpl w:val="DC9ABCF0"/>
    <w:lvl w:ilvl="0">
      <w:start w:val="1"/>
      <w:numFmt w:val="decimal"/>
      <w:lvlText w:val="%1."/>
      <w:lvlJc w:val="left"/>
      <w:pPr>
        <w:tabs>
          <w:tab w:val="num" w:pos="360"/>
        </w:tabs>
        <w:ind w:left="360" w:hanging="360"/>
      </w:pPr>
      <w:rPr>
        <w:rFonts w:hint="default"/>
        <w:b/>
      </w:rPr>
    </w:lvl>
  </w:abstractNum>
  <w:abstractNum w:abstractNumId="5">
    <w:nsid w:val="294E53AE"/>
    <w:multiLevelType w:val="singleLevel"/>
    <w:tmpl w:val="F51A9E60"/>
    <w:lvl w:ilvl="0">
      <w:start w:val="1"/>
      <w:numFmt w:val="decimal"/>
      <w:lvlText w:val="%1."/>
      <w:lvlJc w:val="left"/>
      <w:pPr>
        <w:tabs>
          <w:tab w:val="num" w:pos="360"/>
        </w:tabs>
        <w:ind w:left="360" w:hanging="360"/>
      </w:pPr>
      <w:rPr>
        <w:rFonts w:hint="default"/>
        <w:b/>
      </w:rPr>
    </w:lvl>
  </w:abstractNum>
  <w:abstractNum w:abstractNumId="6">
    <w:nsid w:val="2A1F1BF3"/>
    <w:multiLevelType w:val="hybridMultilevel"/>
    <w:tmpl w:val="EB081C50"/>
    <w:lvl w:ilvl="0" w:tplc="2DAEB9A8">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DAF4838"/>
    <w:multiLevelType w:val="singleLevel"/>
    <w:tmpl w:val="7EB8BBB4"/>
    <w:lvl w:ilvl="0">
      <w:start w:val="1"/>
      <w:numFmt w:val="decimal"/>
      <w:lvlText w:val="%1."/>
      <w:lvlJc w:val="left"/>
      <w:pPr>
        <w:tabs>
          <w:tab w:val="num" w:pos="360"/>
        </w:tabs>
        <w:ind w:left="360" w:hanging="360"/>
      </w:pPr>
      <w:rPr>
        <w:rFonts w:hint="default"/>
        <w:b/>
      </w:rPr>
    </w:lvl>
  </w:abstractNum>
  <w:abstractNum w:abstractNumId="8">
    <w:nsid w:val="31777060"/>
    <w:multiLevelType w:val="hybridMultilevel"/>
    <w:tmpl w:val="29D65CF8"/>
    <w:lvl w:ilvl="0" w:tplc="3FAC1D1C">
      <w:start w:val="1"/>
      <w:numFmt w:val="decimal"/>
      <w:lvlText w:val="%1."/>
      <w:lvlJc w:val="left"/>
      <w:pPr>
        <w:tabs>
          <w:tab w:val="num" w:pos="1155"/>
        </w:tabs>
        <w:ind w:left="1155" w:hanging="360"/>
      </w:pPr>
      <w:rPr>
        <w:rFonts w:hint="default"/>
      </w:rPr>
    </w:lvl>
    <w:lvl w:ilvl="1" w:tplc="04190019">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9">
    <w:nsid w:val="323A2A64"/>
    <w:multiLevelType w:val="hybridMultilevel"/>
    <w:tmpl w:val="4D148886"/>
    <w:lvl w:ilvl="0" w:tplc="DD62B91E">
      <w:start w:val="2"/>
      <w:numFmt w:val="decimal"/>
      <w:lvlText w:val="%1."/>
      <w:lvlJc w:val="left"/>
      <w:pPr>
        <w:tabs>
          <w:tab w:val="num" w:pos="2396"/>
        </w:tabs>
        <w:ind w:left="2396" w:hanging="15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373E7616"/>
    <w:multiLevelType w:val="singleLevel"/>
    <w:tmpl w:val="DAD825B0"/>
    <w:lvl w:ilvl="0">
      <w:start w:val="1"/>
      <w:numFmt w:val="decimal"/>
      <w:lvlText w:val="%1."/>
      <w:lvlJc w:val="left"/>
      <w:pPr>
        <w:tabs>
          <w:tab w:val="num" w:pos="405"/>
        </w:tabs>
        <w:ind w:left="405" w:hanging="405"/>
      </w:pPr>
      <w:rPr>
        <w:rFonts w:hint="default"/>
        <w:b/>
      </w:rPr>
    </w:lvl>
  </w:abstractNum>
  <w:abstractNum w:abstractNumId="11">
    <w:nsid w:val="38A97027"/>
    <w:multiLevelType w:val="hybridMultilevel"/>
    <w:tmpl w:val="B5A27A2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3BA321C7"/>
    <w:multiLevelType w:val="singleLevel"/>
    <w:tmpl w:val="00E802E8"/>
    <w:lvl w:ilvl="0">
      <w:start w:val="1"/>
      <w:numFmt w:val="decimal"/>
      <w:lvlText w:val="%1. "/>
      <w:legacy w:legacy="1" w:legacySpace="0" w:legacyIndent="283"/>
      <w:lvlJc w:val="left"/>
      <w:pPr>
        <w:ind w:left="566" w:hanging="283"/>
      </w:pPr>
      <w:rPr>
        <w:rFonts w:ascii="SchoolBook" w:hAnsi="SchoolBook" w:hint="default"/>
        <w:b w:val="0"/>
        <w:i w:val="0"/>
        <w:sz w:val="26"/>
        <w:u w:val="none"/>
      </w:rPr>
    </w:lvl>
  </w:abstractNum>
  <w:abstractNum w:abstractNumId="13">
    <w:nsid w:val="3BBA1B05"/>
    <w:multiLevelType w:val="singleLevel"/>
    <w:tmpl w:val="86CA5B8A"/>
    <w:lvl w:ilvl="0">
      <w:start w:val="1"/>
      <w:numFmt w:val="decimal"/>
      <w:lvlText w:val="%1."/>
      <w:lvlJc w:val="left"/>
      <w:pPr>
        <w:tabs>
          <w:tab w:val="num" w:pos="360"/>
        </w:tabs>
        <w:ind w:left="360" w:hanging="360"/>
      </w:pPr>
      <w:rPr>
        <w:rFonts w:hint="default"/>
        <w:b/>
      </w:rPr>
    </w:lvl>
  </w:abstractNum>
  <w:abstractNum w:abstractNumId="14">
    <w:nsid w:val="3C8334D5"/>
    <w:multiLevelType w:val="singleLevel"/>
    <w:tmpl w:val="2B388E9A"/>
    <w:lvl w:ilvl="0">
      <w:start w:val="1"/>
      <w:numFmt w:val="decimal"/>
      <w:lvlText w:val="%1."/>
      <w:lvlJc w:val="left"/>
      <w:pPr>
        <w:tabs>
          <w:tab w:val="num" w:pos="360"/>
        </w:tabs>
        <w:ind w:left="360" w:hanging="360"/>
      </w:pPr>
      <w:rPr>
        <w:rFonts w:hint="default"/>
        <w:b/>
      </w:rPr>
    </w:lvl>
  </w:abstractNum>
  <w:abstractNum w:abstractNumId="15">
    <w:nsid w:val="3DF1072B"/>
    <w:multiLevelType w:val="singleLevel"/>
    <w:tmpl w:val="73C6E982"/>
    <w:lvl w:ilvl="0">
      <w:start w:val="1"/>
      <w:numFmt w:val="decimal"/>
      <w:lvlText w:val="%1."/>
      <w:lvlJc w:val="left"/>
      <w:pPr>
        <w:tabs>
          <w:tab w:val="num" w:pos="786"/>
        </w:tabs>
        <w:ind w:left="786" w:hanging="360"/>
      </w:pPr>
      <w:rPr>
        <w:rFonts w:hint="default"/>
        <w:b w:val="0"/>
        <w:color w:val="auto"/>
      </w:rPr>
    </w:lvl>
  </w:abstractNum>
  <w:abstractNum w:abstractNumId="16">
    <w:nsid w:val="43F977C3"/>
    <w:multiLevelType w:val="singleLevel"/>
    <w:tmpl w:val="7C4CFB6E"/>
    <w:lvl w:ilvl="0">
      <w:start w:val="1"/>
      <w:numFmt w:val="decimal"/>
      <w:lvlText w:val="%1."/>
      <w:lvlJc w:val="left"/>
      <w:pPr>
        <w:tabs>
          <w:tab w:val="num" w:pos="465"/>
        </w:tabs>
        <w:ind w:left="465" w:hanging="465"/>
      </w:pPr>
      <w:rPr>
        <w:rFonts w:hint="default"/>
        <w:b/>
      </w:rPr>
    </w:lvl>
  </w:abstractNum>
  <w:abstractNum w:abstractNumId="17">
    <w:nsid w:val="4A974BC7"/>
    <w:multiLevelType w:val="hybridMultilevel"/>
    <w:tmpl w:val="22AEDE16"/>
    <w:lvl w:ilvl="0" w:tplc="499C5054">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D1528F0"/>
    <w:multiLevelType w:val="hybridMultilevel"/>
    <w:tmpl w:val="41581FBA"/>
    <w:lvl w:ilvl="0" w:tplc="DC30A9A2">
      <w:start w:val="1"/>
      <w:numFmt w:val="decimal"/>
      <w:lvlText w:val="%1."/>
      <w:lvlJc w:val="left"/>
      <w:pPr>
        <w:tabs>
          <w:tab w:val="num" w:pos="2036"/>
        </w:tabs>
        <w:ind w:left="2036" w:hanging="118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nsid w:val="613C032D"/>
    <w:multiLevelType w:val="singleLevel"/>
    <w:tmpl w:val="27C8A1F8"/>
    <w:lvl w:ilvl="0">
      <w:start w:val="1"/>
      <w:numFmt w:val="decimal"/>
      <w:lvlText w:val="%1."/>
      <w:lvlJc w:val="left"/>
      <w:pPr>
        <w:tabs>
          <w:tab w:val="num" w:pos="360"/>
        </w:tabs>
        <w:ind w:left="360" w:hanging="360"/>
      </w:pPr>
      <w:rPr>
        <w:rFonts w:hint="default"/>
        <w:b/>
      </w:rPr>
    </w:lvl>
  </w:abstractNum>
  <w:abstractNum w:abstractNumId="20">
    <w:nsid w:val="6B1C4DAF"/>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6E84166C"/>
    <w:multiLevelType w:val="hybridMultilevel"/>
    <w:tmpl w:val="EBE20212"/>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607414"/>
    <w:multiLevelType w:val="hybridMultilevel"/>
    <w:tmpl w:val="C33C71A2"/>
    <w:lvl w:ilvl="0" w:tplc="E3B638DC">
      <w:start w:val="1"/>
      <w:numFmt w:val="decimal"/>
      <w:lvlText w:val="%1."/>
      <w:lvlJc w:val="left"/>
      <w:pPr>
        <w:tabs>
          <w:tab w:val="num" w:pos="1991"/>
        </w:tabs>
        <w:ind w:left="1991" w:hanging="11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9"/>
  </w:num>
  <w:num w:numId="2">
    <w:abstractNumId w:val="2"/>
  </w:num>
  <w:num w:numId="3">
    <w:abstractNumId w:val="22"/>
  </w:num>
  <w:num w:numId="4">
    <w:abstractNumId w:val="18"/>
  </w:num>
  <w:num w:numId="5">
    <w:abstractNumId w:val="8"/>
  </w:num>
  <w:num w:numId="6">
    <w:abstractNumId w:val="15"/>
  </w:num>
  <w:num w:numId="7">
    <w:abstractNumId w:val="20"/>
  </w:num>
  <w:num w:numId="8">
    <w:abstractNumId w:val="13"/>
  </w:num>
  <w:num w:numId="9">
    <w:abstractNumId w:val="7"/>
  </w:num>
  <w:num w:numId="10">
    <w:abstractNumId w:val="16"/>
  </w:num>
  <w:num w:numId="11">
    <w:abstractNumId w:val="10"/>
  </w:num>
  <w:num w:numId="12">
    <w:abstractNumId w:val="5"/>
  </w:num>
  <w:num w:numId="13">
    <w:abstractNumId w:val="14"/>
  </w:num>
  <w:num w:numId="14">
    <w:abstractNumId w:val="3"/>
  </w:num>
  <w:num w:numId="15">
    <w:abstractNumId w:val="4"/>
  </w:num>
  <w:num w:numId="16">
    <w:abstractNumId w:val="19"/>
  </w:num>
  <w:num w:numId="17">
    <w:abstractNumId w:val="1"/>
  </w:num>
  <w:num w:numId="18">
    <w:abstractNumId w:val="6"/>
  </w:num>
  <w:num w:numId="19">
    <w:abstractNumId w:val="17"/>
  </w:num>
  <w:num w:numId="20">
    <w:abstractNumId w:val="0"/>
  </w:num>
  <w:num w:numId="21">
    <w:abstractNumId w:val="21"/>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90"/>
    <w:rsid w:val="00007CBE"/>
    <w:rsid w:val="00224F00"/>
    <w:rsid w:val="00272254"/>
    <w:rsid w:val="0037190B"/>
    <w:rsid w:val="00464F2C"/>
    <w:rsid w:val="004F563E"/>
    <w:rsid w:val="005E70AE"/>
    <w:rsid w:val="00861B45"/>
    <w:rsid w:val="00997D05"/>
    <w:rsid w:val="009B36E1"/>
    <w:rsid w:val="00A175AA"/>
    <w:rsid w:val="00A93578"/>
    <w:rsid w:val="00AE4CD0"/>
    <w:rsid w:val="00BE0B0E"/>
    <w:rsid w:val="00BE7B90"/>
    <w:rsid w:val="00E32A0C"/>
    <w:rsid w:val="00E543DB"/>
    <w:rsid w:val="00FB0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A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2A0C"/>
    <w:pPr>
      <w:keepNext/>
      <w:jc w:val="center"/>
      <w:outlineLvl w:val="0"/>
    </w:pPr>
    <w:rPr>
      <w:b/>
      <w:sz w:val="40"/>
      <w:szCs w:val="20"/>
      <w:lang w:val="x-none" w:eastAsia="x-none"/>
    </w:rPr>
  </w:style>
  <w:style w:type="paragraph" w:styleId="2">
    <w:name w:val="heading 2"/>
    <w:basedOn w:val="a"/>
    <w:next w:val="a"/>
    <w:link w:val="20"/>
    <w:qFormat/>
    <w:rsid w:val="00E32A0C"/>
    <w:pPr>
      <w:keepNext/>
      <w:ind w:firstLine="720"/>
      <w:jc w:val="both"/>
      <w:outlineLvl w:val="1"/>
    </w:pPr>
    <w:rPr>
      <w:b/>
      <w:sz w:val="28"/>
      <w:szCs w:val="20"/>
      <w:lang w:val="x-none" w:eastAsia="x-none"/>
    </w:rPr>
  </w:style>
  <w:style w:type="paragraph" w:styleId="3">
    <w:name w:val="heading 3"/>
    <w:basedOn w:val="a"/>
    <w:next w:val="a"/>
    <w:link w:val="30"/>
    <w:qFormat/>
    <w:rsid w:val="00E32A0C"/>
    <w:pPr>
      <w:keepNext/>
      <w:ind w:left="96"/>
      <w:outlineLvl w:val="2"/>
    </w:pPr>
    <w:rPr>
      <w:color w:val="0000FF"/>
      <w:spacing w:val="-2"/>
      <w:lang w:val="x-none" w:eastAsia="x-none"/>
    </w:rPr>
  </w:style>
  <w:style w:type="paragraph" w:styleId="4">
    <w:name w:val="heading 4"/>
    <w:basedOn w:val="a"/>
    <w:next w:val="a"/>
    <w:link w:val="40"/>
    <w:qFormat/>
    <w:rsid w:val="00E32A0C"/>
    <w:pPr>
      <w:keepNext/>
      <w:spacing w:before="120" w:after="120"/>
      <w:jc w:val="center"/>
      <w:outlineLvl w:val="3"/>
    </w:pPr>
    <w:rPr>
      <w:spacing w:val="-4"/>
      <w:szCs w:val="28"/>
      <w:lang w:val="x-none" w:eastAsia="x-none"/>
    </w:rPr>
  </w:style>
  <w:style w:type="paragraph" w:styleId="5">
    <w:name w:val="heading 5"/>
    <w:basedOn w:val="a"/>
    <w:next w:val="a"/>
    <w:link w:val="50"/>
    <w:qFormat/>
    <w:rsid w:val="00E32A0C"/>
    <w:pPr>
      <w:keepNext/>
      <w:spacing w:before="120" w:after="120"/>
      <w:jc w:val="center"/>
      <w:outlineLvl w:val="4"/>
    </w:pPr>
    <w:rPr>
      <w:b/>
      <w:bCs/>
      <w:szCs w:val="20"/>
      <w:lang w:val="x-none" w:eastAsia="x-none"/>
    </w:rPr>
  </w:style>
  <w:style w:type="paragraph" w:styleId="6">
    <w:name w:val="heading 6"/>
    <w:basedOn w:val="a"/>
    <w:next w:val="a"/>
    <w:link w:val="60"/>
    <w:qFormat/>
    <w:rsid w:val="00E32A0C"/>
    <w:pPr>
      <w:keepNext/>
      <w:outlineLvl w:val="5"/>
    </w:pPr>
    <w:rPr>
      <w:i/>
      <w:iCs/>
      <w:szCs w:val="20"/>
      <w:lang w:val="x-none" w:eastAsia="x-none"/>
    </w:rPr>
  </w:style>
  <w:style w:type="paragraph" w:styleId="7">
    <w:name w:val="heading 7"/>
    <w:basedOn w:val="a"/>
    <w:next w:val="a"/>
    <w:link w:val="70"/>
    <w:qFormat/>
    <w:rsid w:val="00E32A0C"/>
    <w:pPr>
      <w:keepNext/>
      <w:widowControl w:val="0"/>
      <w:autoSpaceDE w:val="0"/>
      <w:autoSpaceDN w:val="0"/>
      <w:adjustRightInd w:val="0"/>
      <w:ind w:left="147" w:right="142"/>
      <w:jc w:val="center"/>
      <w:outlineLvl w:val="6"/>
    </w:pPr>
    <w:rPr>
      <w:b/>
      <w:caps/>
      <w:lang w:val="x-none" w:eastAsia="x-none"/>
    </w:rPr>
  </w:style>
  <w:style w:type="paragraph" w:styleId="8">
    <w:name w:val="heading 8"/>
    <w:basedOn w:val="a"/>
    <w:next w:val="a"/>
    <w:link w:val="80"/>
    <w:qFormat/>
    <w:rsid w:val="00E32A0C"/>
    <w:pPr>
      <w:keepNext/>
      <w:widowControl w:val="0"/>
      <w:ind w:left="14"/>
      <w:outlineLvl w:val="7"/>
    </w:pPr>
    <w:rPr>
      <w:color w:val="FF0000"/>
      <w:spacing w:val="-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A0C"/>
    <w:rPr>
      <w:rFonts w:ascii="Times New Roman" w:eastAsia="Times New Roman" w:hAnsi="Times New Roman" w:cs="Times New Roman"/>
      <w:b/>
      <w:sz w:val="40"/>
      <w:szCs w:val="20"/>
      <w:lang w:val="x-none" w:eastAsia="x-none"/>
    </w:rPr>
  </w:style>
  <w:style w:type="character" w:customStyle="1" w:styleId="20">
    <w:name w:val="Заголовок 2 Знак"/>
    <w:basedOn w:val="a0"/>
    <w:link w:val="2"/>
    <w:rsid w:val="00E32A0C"/>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E32A0C"/>
    <w:rPr>
      <w:rFonts w:ascii="Times New Roman" w:eastAsia="Times New Roman" w:hAnsi="Times New Roman" w:cs="Times New Roman"/>
      <w:color w:val="0000FF"/>
      <w:spacing w:val="-2"/>
      <w:sz w:val="24"/>
      <w:szCs w:val="24"/>
      <w:lang w:val="x-none" w:eastAsia="x-none"/>
    </w:rPr>
  </w:style>
  <w:style w:type="character" w:customStyle="1" w:styleId="40">
    <w:name w:val="Заголовок 4 Знак"/>
    <w:basedOn w:val="a0"/>
    <w:link w:val="4"/>
    <w:rsid w:val="00E32A0C"/>
    <w:rPr>
      <w:rFonts w:ascii="Times New Roman" w:eastAsia="Times New Roman" w:hAnsi="Times New Roman" w:cs="Times New Roman"/>
      <w:spacing w:val="-4"/>
      <w:sz w:val="24"/>
      <w:szCs w:val="28"/>
      <w:lang w:val="x-none" w:eastAsia="x-none"/>
    </w:rPr>
  </w:style>
  <w:style w:type="character" w:customStyle="1" w:styleId="50">
    <w:name w:val="Заголовок 5 Знак"/>
    <w:basedOn w:val="a0"/>
    <w:link w:val="5"/>
    <w:rsid w:val="00E32A0C"/>
    <w:rPr>
      <w:rFonts w:ascii="Times New Roman" w:eastAsia="Times New Roman" w:hAnsi="Times New Roman" w:cs="Times New Roman"/>
      <w:b/>
      <w:bCs/>
      <w:sz w:val="24"/>
      <w:szCs w:val="20"/>
      <w:lang w:val="x-none" w:eastAsia="x-none"/>
    </w:rPr>
  </w:style>
  <w:style w:type="character" w:customStyle="1" w:styleId="60">
    <w:name w:val="Заголовок 6 Знак"/>
    <w:basedOn w:val="a0"/>
    <w:link w:val="6"/>
    <w:rsid w:val="00E32A0C"/>
    <w:rPr>
      <w:rFonts w:ascii="Times New Roman" w:eastAsia="Times New Roman" w:hAnsi="Times New Roman" w:cs="Times New Roman"/>
      <w:i/>
      <w:iCs/>
      <w:sz w:val="24"/>
      <w:szCs w:val="20"/>
      <w:lang w:val="x-none" w:eastAsia="x-none"/>
    </w:rPr>
  </w:style>
  <w:style w:type="character" w:customStyle="1" w:styleId="70">
    <w:name w:val="Заголовок 7 Знак"/>
    <w:basedOn w:val="a0"/>
    <w:link w:val="7"/>
    <w:rsid w:val="00E32A0C"/>
    <w:rPr>
      <w:rFonts w:ascii="Times New Roman" w:eastAsia="Times New Roman" w:hAnsi="Times New Roman" w:cs="Times New Roman"/>
      <w:b/>
      <w:caps/>
      <w:sz w:val="24"/>
      <w:szCs w:val="24"/>
      <w:lang w:val="x-none" w:eastAsia="x-none"/>
    </w:rPr>
  </w:style>
  <w:style w:type="character" w:customStyle="1" w:styleId="80">
    <w:name w:val="Заголовок 8 Знак"/>
    <w:basedOn w:val="a0"/>
    <w:link w:val="8"/>
    <w:rsid w:val="00E32A0C"/>
    <w:rPr>
      <w:rFonts w:ascii="Times New Roman" w:eastAsia="Times New Roman" w:hAnsi="Times New Roman" w:cs="Times New Roman"/>
      <w:color w:val="FF0000"/>
      <w:spacing w:val="-2"/>
      <w:sz w:val="24"/>
      <w:szCs w:val="24"/>
      <w:lang w:val="x-none" w:eastAsia="x-none"/>
    </w:rPr>
  </w:style>
  <w:style w:type="paragraph" w:customStyle="1" w:styleId="14-1">
    <w:name w:val="Текст14-1"/>
    <w:aliases w:val="5,текст14"/>
    <w:basedOn w:val="a"/>
    <w:rsid w:val="00E32A0C"/>
    <w:pPr>
      <w:spacing w:line="360" w:lineRule="auto"/>
      <w:ind w:firstLine="709"/>
      <w:jc w:val="both"/>
    </w:pPr>
    <w:rPr>
      <w:sz w:val="28"/>
      <w:szCs w:val="20"/>
    </w:rPr>
  </w:style>
  <w:style w:type="paragraph" w:styleId="a3">
    <w:name w:val="footer"/>
    <w:basedOn w:val="a"/>
    <w:link w:val="a4"/>
    <w:semiHidden/>
    <w:rsid w:val="00E32A0C"/>
    <w:pPr>
      <w:tabs>
        <w:tab w:val="center" w:pos="4153"/>
        <w:tab w:val="right" w:pos="8306"/>
      </w:tabs>
      <w:jc w:val="right"/>
    </w:pPr>
    <w:rPr>
      <w:sz w:val="18"/>
      <w:szCs w:val="20"/>
    </w:rPr>
  </w:style>
  <w:style w:type="character" w:customStyle="1" w:styleId="a4">
    <w:name w:val="Нижний колонтитул Знак"/>
    <w:basedOn w:val="a0"/>
    <w:link w:val="a3"/>
    <w:semiHidden/>
    <w:rsid w:val="00E32A0C"/>
    <w:rPr>
      <w:rFonts w:ascii="Times New Roman" w:eastAsia="Times New Roman" w:hAnsi="Times New Roman" w:cs="Times New Roman"/>
      <w:sz w:val="18"/>
      <w:szCs w:val="20"/>
      <w:lang w:eastAsia="ru-RU"/>
    </w:rPr>
  </w:style>
  <w:style w:type="character" w:styleId="a5">
    <w:name w:val="page number"/>
    <w:semiHidden/>
    <w:rsid w:val="00E32A0C"/>
    <w:rPr>
      <w:sz w:val="22"/>
    </w:rPr>
  </w:style>
  <w:style w:type="paragraph" w:styleId="a6">
    <w:name w:val="header"/>
    <w:basedOn w:val="a"/>
    <w:link w:val="a7"/>
    <w:semiHidden/>
    <w:rsid w:val="00E32A0C"/>
    <w:pPr>
      <w:jc w:val="center"/>
    </w:pPr>
    <w:rPr>
      <w:sz w:val="28"/>
      <w:szCs w:val="20"/>
    </w:rPr>
  </w:style>
  <w:style w:type="character" w:customStyle="1" w:styleId="a7">
    <w:name w:val="Верхний колонтитул Знак"/>
    <w:basedOn w:val="a0"/>
    <w:link w:val="a6"/>
    <w:semiHidden/>
    <w:rsid w:val="00E32A0C"/>
    <w:rPr>
      <w:rFonts w:ascii="Times New Roman" w:eastAsia="Times New Roman" w:hAnsi="Times New Roman" w:cs="Times New Roman"/>
      <w:sz w:val="28"/>
      <w:szCs w:val="20"/>
      <w:lang w:eastAsia="ru-RU"/>
    </w:rPr>
  </w:style>
  <w:style w:type="paragraph" w:customStyle="1" w:styleId="14">
    <w:name w:val="Загл.14"/>
    <w:basedOn w:val="a"/>
    <w:rsid w:val="00E32A0C"/>
    <w:pPr>
      <w:jc w:val="center"/>
    </w:pPr>
    <w:rPr>
      <w:b/>
      <w:sz w:val="28"/>
      <w:szCs w:val="20"/>
    </w:rPr>
  </w:style>
  <w:style w:type="paragraph" w:styleId="a8">
    <w:name w:val="Body Text Indent"/>
    <w:basedOn w:val="a"/>
    <w:link w:val="a9"/>
    <w:semiHidden/>
    <w:rsid w:val="00E32A0C"/>
    <w:pPr>
      <w:spacing w:line="360" w:lineRule="auto"/>
      <w:ind w:firstLine="720"/>
      <w:jc w:val="both"/>
    </w:pPr>
    <w:rPr>
      <w:sz w:val="28"/>
      <w:szCs w:val="20"/>
    </w:rPr>
  </w:style>
  <w:style w:type="character" w:customStyle="1" w:styleId="a9">
    <w:name w:val="Основной текст с отступом Знак"/>
    <w:basedOn w:val="a0"/>
    <w:link w:val="a8"/>
    <w:semiHidden/>
    <w:rsid w:val="00E32A0C"/>
    <w:rPr>
      <w:rFonts w:ascii="Times New Roman" w:eastAsia="Times New Roman" w:hAnsi="Times New Roman" w:cs="Times New Roman"/>
      <w:sz w:val="28"/>
      <w:szCs w:val="20"/>
      <w:lang w:eastAsia="ru-RU"/>
    </w:rPr>
  </w:style>
  <w:style w:type="paragraph" w:customStyle="1" w:styleId="14-15">
    <w:name w:val="текст14-15"/>
    <w:basedOn w:val="a"/>
    <w:rsid w:val="00E32A0C"/>
    <w:pPr>
      <w:spacing w:line="360" w:lineRule="auto"/>
      <w:ind w:firstLine="709"/>
      <w:jc w:val="both"/>
    </w:pPr>
    <w:rPr>
      <w:sz w:val="28"/>
      <w:szCs w:val="20"/>
    </w:rPr>
  </w:style>
  <w:style w:type="paragraph" w:customStyle="1" w:styleId="14-150">
    <w:name w:val="14-15"/>
    <w:basedOn w:val="a"/>
    <w:rsid w:val="00E32A0C"/>
    <w:pPr>
      <w:widowControl w:val="0"/>
      <w:spacing w:line="360" w:lineRule="auto"/>
      <w:ind w:firstLine="720"/>
      <w:jc w:val="both"/>
    </w:pPr>
    <w:rPr>
      <w:spacing w:val="4"/>
      <w:sz w:val="28"/>
      <w:szCs w:val="20"/>
    </w:rPr>
  </w:style>
  <w:style w:type="paragraph" w:styleId="31">
    <w:name w:val="Body Text 3"/>
    <w:basedOn w:val="a"/>
    <w:link w:val="32"/>
    <w:uiPriority w:val="99"/>
    <w:unhideWhenUsed/>
    <w:rsid w:val="00E32A0C"/>
    <w:pPr>
      <w:spacing w:after="120"/>
    </w:pPr>
    <w:rPr>
      <w:sz w:val="16"/>
      <w:szCs w:val="16"/>
      <w:lang w:val="x-none" w:eastAsia="x-none"/>
    </w:rPr>
  </w:style>
  <w:style w:type="character" w:customStyle="1" w:styleId="32">
    <w:name w:val="Основной текст 3 Знак"/>
    <w:basedOn w:val="a0"/>
    <w:link w:val="31"/>
    <w:uiPriority w:val="99"/>
    <w:rsid w:val="00E32A0C"/>
    <w:rPr>
      <w:rFonts w:ascii="Times New Roman" w:eastAsia="Times New Roman" w:hAnsi="Times New Roman" w:cs="Times New Roman"/>
      <w:sz w:val="16"/>
      <w:szCs w:val="16"/>
      <w:lang w:val="x-none" w:eastAsia="x-none"/>
    </w:rPr>
  </w:style>
  <w:style w:type="paragraph" w:styleId="aa">
    <w:name w:val="Body Text"/>
    <w:basedOn w:val="a"/>
    <w:link w:val="ab"/>
    <w:semiHidden/>
    <w:rsid w:val="00E32A0C"/>
    <w:rPr>
      <w:sz w:val="28"/>
      <w:szCs w:val="20"/>
      <w:lang w:val="x-none" w:eastAsia="x-none"/>
    </w:rPr>
  </w:style>
  <w:style w:type="character" w:customStyle="1" w:styleId="ab">
    <w:name w:val="Основной текст Знак"/>
    <w:basedOn w:val="a0"/>
    <w:link w:val="aa"/>
    <w:semiHidden/>
    <w:rsid w:val="00E32A0C"/>
    <w:rPr>
      <w:rFonts w:ascii="Times New Roman" w:eastAsia="Times New Roman" w:hAnsi="Times New Roman" w:cs="Times New Roman"/>
      <w:sz w:val="28"/>
      <w:szCs w:val="20"/>
      <w:lang w:val="x-none" w:eastAsia="x-none"/>
    </w:rPr>
  </w:style>
  <w:style w:type="paragraph" w:customStyle="1" w:styleId="11">
    <w:name w:val="Обычный1"/>
    <w:rsid w:val="00E32A0C"/>
    <w:pPr>
      <w:widowControl w:val="0"/>
      <w:spacing w:after="0" w:line="260" w:lineRule="auto"/>
      <w:ind w:left="160" w:right="400" w:firstLine="720"/>
      <w:jc w:val="both"/>
    </w:pPr>
    <w:rPr>
      <w:rFonts w:ascii="Times New Roman" w:eastAsia="Times New Roman" w:hAnsi="Times New Roman" w:cs="Times New Roman"/>
      <w:snapToGrid w:val="0"/>
      <w:sz w:val="28"/>
      <w:szCs w:val="20"/>
      <w:lang w:eastAsia="ru-RU"/>
    </w:rPr>
  </w:style>
  <w:style w:type="paragraph" w:customStyle="1" w:styleId="FR1">
    <w:name w:val="FR1"/>
    <w:rsid w:val="00E32A0C"/>
    <w:pPr>
      <w:widowControl w:val="0"/>
      <w:spacing w:after="0" w:line="300" w:lineRule="auto"/>
      <w:ind w:left="120" w:right="400" w:firstLine="720"/>
      <w:jc w:val="both"/>
    </w:pPr>
    <w:rPr>
      <w:rFonts w:ascii="Times New Roman" w:eastAsia="Times New Roman" w:hAnsi="Times New Roman" w:cs="Times New Roman"/>
      <w:snapToGrid w:val="0"/>
      <w:sz w:val="24"/>
      <w:szCs w:val="20"/>
      <w:lang w:eastAsia="ru-RU"/>
    </w:rPr>
  </w:style>
  <w:style w:type="paragraph" w:customStyle="1" w:styleId="FR2">
    <w:name w:val="FR2"/>
    <w:rsid w:val="00E32A0C"/>
    <w:pPr>
      <w:widowControl w:val="0"/>
      <w:spacing w:before="240" w:after="0" w:line="240" w:lineRule="auto"/>
      <w:ind w:left="1120"/>
    </w:pPr>
    <w:rPr>
      <w:rFonts w:ascii="Arial" w:eastAsia="Times New Roman" w:hAnsi="Arial" w:cs="Times New Roman"/>
      <w:snapToGrid w:val="0"/>
      <w:sz w:val="24"/>
      <w:szCs w:val="20"/>
      <w:lang w:eastAsia="ru-RU"/>
    </w:rPr>
  </w:style>
  <w:style w:type="paragraph" w:customStyle="1" w:styleId="61">
    <w:name w:val="заголовок 6"/>
    <w:basedOn w:val="a"/>
    <w:next w:val="a"/>
    <w:rsid w:val="00E32A0C"/>
    <w:pPr>
      <w:keepNext/>
      <w:widowControl w:val="0"/>
      <w:autoSpaceDE w:val="0"/>
      <w:autoSpaceDN w:val="0"/>
      <w:jc w:val="center"/>
    </w:pPr>
    <w:rPr>
      <w:rFonts w:ascii="Arial" w:hAnsi="Arial" w:cs="Arial"/>
      <w:b/>
      <w:bCs/>
      <w:color w:val="000000"/>
      <w:sz w:val="20"/>
      <w:szCs w:val="20"/>
    </w:rPr>
  </w:style>
  <w:style w:type="paragraph" w:customStyle="1" w:styleId="110">
    <w:name w:val="заголовок 11"/>
    <w:basedOn w:val="a"/>
    <w:next w:val="a"/>
    <w:rsid w:val="00E32A0C"/>
    <w:pPr>
      <w:keepNext/>
      <w:widowControl w:val="0"/>
      <w:autoSpaceDE w:val="0"/>
      <w:autoSpaceDN w:val="0"/>
      <w:ind w:right="-30"/>
      <w:jc w:val="center"/>
    </w:pPr>
    <w:rPr>
      <w:rFonts w:ascii="Arial" w:hAnsi="Arial" w:cs="Arial"/>
      <w:b/>
      <w:bCs/>
      <w:color w:val="000000"/>
      <w:sz w:val="20"/>
      <w:szCs w:val="20"/>
    </w:rPr>
  </w:style>
  <w:style w:type="paragraph" w:customStyle="1" w:styleId="51">
    <w:name w:val="заголовок 5"/>
    <w:basedOn w:val="a"/>
    <w:next w:val="a"/>
    <w:rsid w:val="00E32A0C"/>
    <w:pPr>
      <w:keepNext/>
      <w:widowControl w:val="0"/>
      <w:autoSpaceDE w:val="0"/>
      <w:autoSpaceDN w:val="0"/>
      <w:jc w:val="center"/>
    </w:pPr>
    <w:rPr>
      <w:b/>
      <w:bCs/>
      <w:sz w:val="20"/>
      <w:szCs w:val="20"/>
      <w:lang w:val="en-US"/>
    </w:rPr>
  </w:style>
  <w:style w:type="character" w:customStyle="1" w:styleId="ac">
    <w:name w:val="номер страницы"/>
    <w:basedOn w:val="12"/>
    <w:rsid w:val="00E32A0C"/>
  </w:style>
  <w:style w:type="character" w:customStyle="1" w:styleId="12">
    <w:name w:val="Основной шрифт1"/>
    <w:rsid w:val="00E32A0C"/>
  </w:style>
  <w:style w:type="paragraph" w:styleId="ad">
    <w:name w:val="Balloon Text"/>
    <w:basedOn w:val="a"/>
    <w:link w:val="ae"/>
    <w:semiHidden/>
    <w:rsid w:val="00E32A0C"/>
    <w:rPr>
      <w:rFonts w:ascii="Tahoma" w:hAnsi="Tahoma"/>
      <w:sz w:val="16"/>
      <w:szCs w:val="16"/>
      <w:lang w:val="x-none" w:eastAsia="x-none"/>
    </w:rPr>
  </w:style>
  <w:style w:type="character" w:customStyle="1" w:styleId="ae">
    <w:name w:val="Текст выноски Знак"/>
    <w:basedOn w:val="a0"/>
    <w:link w:val="ad"/>
    <w:semiHidden/>
    <w:rsid w:val="00E32A0C"/>
    <w:rPr>
      <w:rFonts w:ascii="Tahoma" w:eastAsia="Times New Roman" w:hAnsi="Tahoma" w:cs="Times New Roman"/>
      <w:sz w:val="16"/>
      <w:szCs w:val="16"/>
      <w:lang w:val="x-none" w:eastAsia="x-none"/>
    </w:rPr>
  </w:style>
  <w:style w:type="paragraph" w:customStyle="1" w:styleId="ConsPlusTitle">
    <w:name w:val="ConsPlusTitle"/>
    <w:rsid w:val="00E32A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semiHidden/>
    <w:rsid w:val="00E32A0C"/>
    <w:rPr>
      <w:color w:val="339966"/>
      <w:szCs w:val="20"/>
      <w:lang w:val="x-none" w:eastAsia="x-none"/>
    </w:rPr>
  </w:style>
  <w:style w:type="character" w:customStyle="1" w:styleId="22">
    <w:name w:val="Основной текст 2 Знак"/>
    <w:basedOn w:val="a0"/>
    <w:link w:val="21"/>
    <w:semiHidden/>
    <w:rsid w:val="00E32A0C"/>
    <w:rPr>
      <w:rFonts w:ascii="Times New Roman" w:eastAsia="Times New Roman" w:hAnsi="Times New Roman" w:cs="Times New Roman"/>
      <w:color w:val="339966"/>
      <w:sz w:val="24"/>
      <w:szCs w:val="20"/>
      <w:lang w:val="x-none" w:eastAsia="x-none"/>
    </w:rPr>
  </w:style>
  <w:style w:type="paragraph" w:styleId="af">
    <w:name w:val="Block Text"/>
    <w:basedOn w:val="a"/>
    <w:semiHidden/>
    <w:rsid w:val="00E32A0C"/>
    <w:pPr>
      <w:ind w:left="-108" w:right="-109" w:firstLine="108"/>
      <w:jc w:val="center"/>
    </w:pPr>
    <w:rPr>
      <w:color w:val="008000"/>
      <w:szCs w:val="20"/>
    </w:rPr>
  </w:style>
  <w:style w:type="paragraph" w:styleId="23">
    <w:name w:val="Body Text Indent 2"/>
    <w:basedOn w:val="a"/>
    <w:link w:val="24"/>
    <w:semiHidden/>
    <w:rsid w:val="00E32A0C"/>
    <w:pPr>
      <w:ind w:firstLine="720"/>
      <w:jc w:val="both"/>
    </w:pPr>
    <w:rPr>
      <w:sz w:val="20"/>
      <w:szCs w:val="20"/>
    </w:rPr>
  </w:style>
  <w:style w:type="character" w:customStyle="1" w:styleId="24">
    <w:name w:val="Основной текст с отступом 2 Знак"/>
    <w:basedOn w:val="a0"/>
    <w:link w:val="23"/>
    <w:semiHidden/>
    <w:rsid w:val="00E32A0C"/>
    <w:rPr>
      <w:rFonts w:ascii="Times New Roman" w:eastAsia="Times New Roman" w:hAnsi="Times New Roman" w:cs="Times New Roman"/>
      <w:sz w:val="20"/>
      <w:szCs w:val="20"/>
      <w:lang w:eastAsia="ru-RU"/>
    </w:rPr>
  </w:style>
  <w:style w:type="paragraph" w:styleId="33">
    <w:name w:val="Body Text Indent 3"/>
    <w:basedOn w:val="a"/>
    <w:link w:val="34"/>
    <w:semiHidden/>
    <w:rsid w:val="00E32A0C"/>
    <w:pPr>
      <w:autoSpaceDE w:val="0"/>
      <w:autoSpaceDN w:val="0"/>
      <w:adjustRightInd w:val="0"/>
      <w:ind w:firstLine="540"/>
      <w:jc w:val="both"/>
      <w:outlineLvl w:val="2"/>
    </w:pPr>
    <w:rPr>
      <w:lang w:val="x-none" w:eastAsia="x-none"/>
    </w:rPr>
  </w:style>
  <w:style w:type="character" w:customStyle="1" w:styleId="34">
    <w:name w:val="Основной текст с отступом 3 Знак"/>
    <w:basedOn w:val="a0"/>
    <w:link w:val="33"/>
    <w:semiHidden/>
    <w:rsid w:val="00E32A0C"/>
    <w:rPr>
      <w:rFonts w:ascii="Times New Roman" w:eastAsia="Times New Roman" w:hAnsi="Times New Roman" w:cs="Times New Roman"/>
      <w:sz w:val="24"/>
      <w:szCs w:val="24"/>
      <w:lang w:val="x-none" w:eastAsia="x-none"/>
    </w:rPr>
  </w:style>
  <w:style w:type="paragraph" w:styleId="af0">
    <w:name w:val="Document Map"/>
    <w:basedOn w:val="a"/>
    <w:link w:val="af1"/>
    <w:semiHidden/>
    <w:rsid w:val="00E32A0C"/>
    <w:pPr>
      <w:shd w:val="clear" w:color="auto" w:fill="000080"/>
    </w:pPr>
    <w:rPr>
      <w:rFonts w:ascii="Tahoma" w:hAnsi="Tahoma"/>
      <w:sz w:val="20"/>
      <w:szCs w:val="20"/>
      <w:lang w:val="x-none" w:eastAsia="x-none"/>
    </w:rPr>
  </w:style>
  <w:style w:type="character" w:customStyle="1" w:styleId="af1">
    <w:name w:val="Схема документа Знак"/>
    <w:basedOn w:val="a0"/>
    <w:link w:val="af0"/>
    <w:semiHidden/>
    <w:rsid w:val="00E32A0C"/>
    <w:rPr>
      <w:rFonts w:ascii="Tahoma" w:eastAsia="Times New Roman" w:hAnsi="Tahoma" w:cs="Times New Roman"/>
      <w:sz w:val="20"/>
      <w:szCs w:val="20"/>
      <w:shd w:val="clear" w:color="auto" w:fill="000080"/>
      <w:lang w:val="x-none" w:eastAsia="x-none"/>
    </w:rPr>
  </w:style>
  <w:style w:type="paragraph" w:customStyle="1" w:styleId="14-151">
    <w:name w:val="14-15к"/>
    <w:basedOn w:val="a"/>
    <w:rsid w:val="00E32A0C"/>
    <w:pPr>
      <w:widowControl w:val="0"/>
      <w:spacing w:line="360" w:lineRule="auto"/>
      <w:ind w:firstLine="720"/>
      <w:jc w:val="both"/>
    </w:pPr>
    <w:rPr>
      <w:spacing w:val="4"/>
      <w:sz w:val="28"/>
      <w:szCs w:val="28"/>
    </w:rPr>
  </w:style>
  <w:style w:type="character" w:customStyle="1" w:styleId="af2">
    <w:name w:val="Гипертекстовая ссылка"/>
    <w:uiPriority w:val="99"/>
    <w:rsid w:val="00E32A0C"/>
    <w:rPr>
      <w:rFonts w:ascii="Times New Roman" w:hAnsi="Times New Roman" w:cs="Times New Roman"/>
      <w:color w:val="008000"/>
    </w:rPr>
  </w:style>
  <w:style w:type="paragraph" w:customStyle="1" w:styleId="af3">
    <w:name w:val="Прижатый влево"/>
    <w:basedOn w:val="a"/>
    <w:next w:val="a"/>
    <w:rsid w:val="00E32A0C"/>
    <w:pPr>
      <w:widowControl w:val="0"/>
      <w:autoSpaceDE w:val="0"/>
      <w:autoSpaceDN w:val="0"/>
      <w:adjustRightInd w:val="0"/>
    </w:pPr>
    <w:rPr>
      <w:rFonts w:ascii="Arial" w:hAnsi="Arial"/>
    </w:rPr>
  </w:style>
  <w:style w:type="paragraph" w:customStyle="1" w:styleId="af4">
    <w:name w:val="Интерактивный заголовок"/>
    <w:basedOn w:val="a"/>
    <w:next w:val="a"/>
    <w:rsid w:val="00E32A0C"/>
    <w:pPr>
      <w:widowControl w:val="0"/>
      <w:autoSpaceDE w:val="0"/>
      <w:autoSpaceDN w:val="0"/>
      <w:adjustRightInd w:val="0"/>
      <w:jc w:val="both"/>
    </w:pPr>
    <w:rPr>
      <w:rFonts w:ascii="Arial" w:hAnsi="Arial"/>
      <w:u w:val="single"/>
    </w:rPr>
  </w:style>
  <w:style w:type="character" w:styleId="af5">
    <w:name w:val="annotation reference"/>
    <w:semiHidden/>
    <w:rsid w:val="00E32A0C"/>
    <w:rPr>
      <w:sz w:val="16"/>
      <w:szCs w:val="16"/>
    </w:rPr>
  </w:style>
  <w:style w:type="paragraph" w:styleId="af6">
    <w:name w:val="annotation text"/>
    <w:basedOn w:val="a"/>
    <w:link w:val="af7"/>
    <w:semiHidden/>
    <w:rsid w:val="00E32A0C"/>
    <w:rPr>
      <w:sz w:val="20"/>
      <w:szCs w:val="20"/>
    </w:rPr>
  </w:style>
  <w:style w:type="character" w:customStyle="1" w:styleId="af7">
    <w:name w:val="Текст примечания Знак"/>
    <w:basedOn w:val="a0"/>
    <w:link w:val="af6"/>
    <w:semiHidden/>
    <w:rsid w:val="00E32A0C"/>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E32A0C"/>
    <w:rPr>
      <w:b/>
      <w:bCs/>
      <w:lang w:val="x-none" w:eastAsia="x-none"/>
    </w:rPr>
  </w:style>
  <w:style w:type="character" w:customStyle="1" w:styleId="af9">
    <w:name w:val="Тема примечания Знак"/>
    <w:basedOn w:val="af7"/>
    <w:link w:val="af8"/>
    <w:semiHidden/>
    <w:rsid w:val="00E32A0C"/>
    <w:rPr>
      <w:rFonts w:ascii="Times New Roman" w:eastAsia="Times New Roman" w:hAnsi="Times New Roman" w:cs="Times New Roman"/>
      <w:b/>
      <w:bCs/>
      <w:sz w:val="20"/>
      <w:szCs w:val="20"/>
      <w:lang w:val="x-none" w:eastAsia="x-none"/>
    </w:rPr>
  </w:style>
  <w:style w:type="paragraph" w:customStyle="1" w:styleId="afa">
    <w:name w:val="Заголовок статьи"/>
    <w:basedOn w:val="a"/>
    <w:next w:val="a"/>
    <w:rsid w:val="00E32A0C"/>
    <w:pPr>
      <w:autoSpaceDE w:val="0"/>
      <w:autoSpaceDN w:val="0"/>
      <w:adjustRightInd w:val="0"/>
      <w:ind w:left="1612" w:hanging="892"/>
      <w:jc w:val="both"/>
    </w:pPr>
    <w:rPr>
      <w:rFonts w:ascii="Arial" w:hAnsi="Arial"/>
    </w:rPr>
  </w:style>
  <w:style w:type="paragraph" w:styleId="afb">
    <w:name w:val="endnote text"/>
    <w:basedOn w:val="a"/>
    <w:link w:val="afc"/>
    <w:semiHidden/>
    <w:unhideWhenUsed/>
    <w:rsid w:val="00E32A0C"/>
    <w:pPr>
      <w:jc w:val="both"/>
    </w:pPr>
    <w:rPr>
      <w:sz w:val="20"/>
      <w:szCs w:val="20"/>
    </w:rPr>
  </w:style>
  <w:style w:type="character" w:customStyle="1" w:styleId="afc">
    <w:name w:val="Текст концевой сноски Знак"/>
    <w:basedOn w:val="a0"/>
    <w:link w:val="afb"/>
    <w:semiHidden/>
    <w:rsid w:val="00E32A0C"/>
    <w:rPr>
      <w:rFonts w:ascii="Times New Roman" w:eastAsia="Times New Roman" w:hAnsi="Times New Roman" w:cs="Times New Roman"/>
      <w:sz w:val="20"/>
      <w:szCs w:val="20"/>
      <w:lang w:eastAsia="ru-RU"/>
    </w:rPr>
  </w:style>
  <w:style w:type="character" w:customStyle="1" w:styleId="25">
    <w:name w:val="Знак Знак2"/>
    <w:semiHidden/>
    <w:rsid w:val="00E32A0C"/>
    <w:rPr>
      <w:lang w:val="ru-RU" w:eastAsia="ru-RU" w:bidi="ar-SA"/>
    </w:rPr>
  </w:style>
  <w:style w:type="character" w:styleId="afd">
    <w:name w:val="footnote reference"/>
    <w:semiHidden/>
    <w:rsid w:val="00E32A0C"/>
    <w:rPr>
      <w:vertAlign w:val="superscript"/>
    </w:rPr>
  </w:style>
  <w:style w:type="paragraph" w:styleId="afe">
    <w:name w:val="caption"/>
    <w:basedOn w:val="a"/>
    <w:next w:val="a"/>
    <w:qFormat/>
    <w:rsid w:val="00E32A0C"/>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A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2A0C"/>
    <w:pPr>
      <w:keepNext/>
      <w:jc w:val="center"/>
      <w:outlineLvl w:val="0"/>
    </w:pPr>
    <w:rPr>
      <w:b/>
      <w:sz w:val="40"/>
      <w:szCs w:val="20"/>
      <w:lang w:val="x-none" w:eastAsia="x-none"/>
    </w:rPr>
  </w:style>
  <w:style w:type="paragraph" w:styleId="2">
    <w:name w:val="heading 2"/>
    <w:basedOn w:val="a"/>
    <w:next w:val="a"/>
    <w:link w:val="20"/>
    <w:qFormat/>
    <w:rsid w:val="00E32A0C"/>
    <w:pPr>
      <w:keepNext/>
      <w:ind w:firstLine="720"/>
      <w:jc w:val="both"/>
      <w:outlineLvl w:val="1"/>
    </w:pPr>
    <w:rPr>
      <w:b/>
      <w:sz w:val="28"/>
      <w:szCs w:val="20"/>
      <w:lang w:val="x-none" w:eastAsia="x-none"/>
    </w:rPr>
  </w:style>
  <w:style w:type="paragraph" w:styleId="3">
    <w:name w:val="heading 3"/>
    <w:basedOn w:val="a"/>
    <w:next w:val="a"/>
    <w:link w:val="30"/>
    <w:qFormat/>
    <w:rsid w:val="00E32A0C"/>
    <w:pPr>
      <w:keepNext/>
      <w:ind w:left="96"/>
      <w:outlineLvl w:val="2"/>
    </w:pPr>
    <w:rPr>
      <w:color w:val="0000FF"/>
      <w:spacing w:val="-2"/>
      <w:lang w:val="x-none" w:eastAsia="x-none"/>
    </w:rPr>
  </w:style>
  <w:style w:type="paragraph" w:styleId="4">
    <w:name w:val="heading 4"/>
    <w:basedOn w:val="a"/>
    <w:next w:val="a"/>
    <w:link w:val="40"/>
    <w:qFormat/>
    <w:rsid w:val="00E32A0C"/>
    <w:pPr>
      <w:keepNext/>
      <w:spacing w:before="120" w:after="120"/>
      <w:jc w:val="center"/>
      <w:outlineLvl w:val="3"/>
    </w:pPr>
    <w:rPr>
      <w:spacing w:val="-4"/>
      <w:szCs w:val="28"/>
      <w:lang w:val="x-none" w:eastAsia="x-none"/>
    </w:rPr>
  </w:style>
  <w:style w:type="paragraph" w:styleId="5">
    <w:name w:val="heading 5"/>
    <w:basedOn w:val="a"/>
    <w:next w:val="a"/>
    <w:link w:val="50"/>
    <w:qFormat/>
    <w:rsid w:val="00E32A0C"/>
    <w:pPr>
      <w:keepNext/>
      <w:spacing w:before="120" w:after="120"/>
      <w:jc w:val="center"/>
      <w:outlineLvl w:val="4"/>
    </w:pPr>
    <w:rPr>
      <w:b/>
      <w:bCs/>
      <w:szCs w:val="20"/>
      <w:lang w:val="x-none" w:eastAsia="x-none"/>
    </w:rPr>
  </w:style>
  <w:style w:type="paragraph" w:styleId="6">
    <w:name w:val="heading 6"/>
    <w:basedOn w:val="a"/>
    <w:next w:val="a"/>
    <w:link w:val="60"/>
    <w:qFormat/>
    <w:rsid w:val="00E32A0C"/>
    <w:pPr>
      <w:keepNext/>
      <w:outlineLvl w:val="5"/>
    </w:pPr>
    <w:rPr>
      <w:i/>
      <w:iCs/>
      <w:szCs w:val="20"/>
      <w:lang w:val="x-none" w:eastAsia="x-none"/>
    </w:rPr>
  </w:style>
  <w:style w:type="paragraph" w:styleId="7">
    <w:name w:val="heading 7"/>
    <w:basedOn w:val="a"/>
    <w:next w:val="a"/>
    <w:link w:val="70"/>
    <w:qFormat/>
    <w:rsid w:val="00E32A0C"/>
    <w:pPr>
      <w:keepNext/>
      <w:widowControl w:val="0"/>
      <w:autoSpaceDE w:val="0"/>
      <w:autoSpaceDN w:val="0"/>
      <w:adjustRightInd w:val="0"/>
      <w:ind w:left="147" w:right="142"/>
      <w:jc w:val="center"/>
      <w:outlineLvl w:val="6"/>
    </w:pPr>
    <w:rPr>
      <w:b/>
      <w:caps/>
      <w:lang w:val="x-none" w:eastAsia="x-none"/>
    </w:rPr>
  </w:style>
  <w:style w:type="paragraph" w:styleId="8">
    <w:name w:val="heading 8"/>
    <w:basedOn w:val="a"/>
    <w:next w:val="a"/>
    <w:link w:val="80"/>
    <w:qFormat/>
    <w:rsid w:val="00E32A0C"/>
    <w:pPr>
      <w:keepNext/>
      <w:widowControl w:val="0"/>
      <w:ind w:left="14"/>
      <w:outlineLvl w:val="7"/>
    </w:pPr>
    <w:rPr>
      <w:color w:val="FF0000"/>
      <w:spacing w:val="-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A0C"/>
    <w:rPr>
      <w:rFonts w:ascii="Times New Roman" w:eastAsia="Times New Roman" w:hAnsi="Times New Roman" w:cs="Times New Roman"/>
      <w:b/>
      <w:sz w:val="40"/>
      <w:szCs w:val="20"/>
      <w:lang w:val="x-none" w:eastAsia="x-none"/>
    </w:rPr>
  </w:style>
  <w:style w:type="character" w:customStyle="1" w:styleId="20">
    <w:name w:val="Заголовок 2 Знак"/>
    <w:basedOn w:val="a0"/>
    <w:link w:val="2"/>
    <w:rsid w:val="00E32A0C"/>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E32A0C"/>
    <w:rPr>
      <w:rFonts w:ascii="Times New Roman" w:eastAsia="Times New Roman" w:hAnsi="Times New Roman" w:cs="Times New Roman"/>
      <w:color w:val="0000FF"/>
      <w:spacing w:val="-2"/>
      <w:sz w:val="24"/>
      <w:szCs w:val="24"/>
      <w:lang w:val="x-none" w:eastAsia="x-none"/>
    </w:rPr>
  </w:style>
  <w:style w:type="character" w:customStyle="1" w:styleId="40">
    <w:name w:val="Заголовок 4 Знак"/>
    <w:basedOn w:val="a0"/>
    <w:link w:val="4"/>
    <w:rsid w:val="00E32A0C"/>
    <w:rPr>
      <w:rFonts w:ascii="Times New Roman" w:eastAsia="Times New Roman" w:hAnsi="Times New Roman" w:cs="Times New Roman"/>
      <w:spacing w:val="-4"/>
      <w:sz w:val="24"/>
      <w:szCs w:val="28"/>
      <w:lang w:val="x-none" w:eastAsia="x-none"/>
    </w:rPr>
  </w:style>
  <w:style w:type="character" w:customStyle="1" w:styleId="50">
    <w:name w:val="Заголовок 5 Знак"/>
    <w:basedOn w:val="a0"/>
    <w:link w:val="5"/>
    <w:rsid w:val="00E32A0C"/>
    <w:rPr>
      <w:rFonts w:ascii="Times New Roman" w:eastAsia="Times New Roman" w:hAnsi="Times New Roman" w:cs="Times New Roman"/>
      <w:b/>
      <w:bCs/>
      <w:sz w:val="24"/>
      <w:szCs w:val="20"/>
      <w:lang w:val="x-none" w:eastAsia="x-none"/>
    </w:rPr>
  </w:style>
  <w:style w:type="character" w:customStyle="1" w:styleId="60">
    <w:name w:val="Заголовок 6 Знак"/>
    <w:basedOn w:val="a0"/>
    <w:link w:val="6"/>
    <w:rsid w:val="00E32A0C"/>
    <w:rPr>
      <w:rFonts w:ascii="Times New Roman" w:eastAsia="Times New Roman" w:hAnsi="Times New Roman" w:cs="Times New Roman"/>
      <w:i/>
      <w:iCs/>
      <w:sz w:val="24"/>
      <w:szCs w:val="20"/>
      <w:lang w:val="x-none" w:eastAsia="x-none"/>
    </w:rPr>
  </w:style>
  <w:style w:type="character" w:customStyle="1" w:styleId="70">
    <w:name w:val="Заголовок 7 Знак"/>
    <w:basedOn w:val="a0"/>
    <w:link w:val="7"/>
    <w:rsid w:val="00E32A0C"/>
    <w:rPr>
      <w:rFonts w:ascii="Times New Roman" w:eastAsia="Times New Roman" w:hAnsi="Times New Roman" w:cs="Times New Roman"/>
      <w:b/>
      <w:caps/>
      <w:sz w:val="24"/>
      <w:szCs w:val="24"/>
      <w:lang w:val="x-none" w:eastAsia="x-none"/>
    </w:rPr>
  </w:style>
  <w:style w:type="character" w:customStyle="1" w:styleId="80">
    <w:name w:val="Заголовок 8 Знак"/>
    <w:basedOn w:val="a0"/>
    <w:link w:val="8"/>
    <w:rsid w:val="00E32A0C"/>
    <w:rPr>
      <w:rFonts w:ascii="Times New Roman" w:eastAsia="Times New Roman" w:hAnsi="Times New Roman" w:cs="Times New Roman"/>
      <w:color w:val="FF0000"/>
      <w:spacing w:val="-2"/>
      <w:sz w:val="24"/>
      <w:szCs w:val="24"/>
      <w:lang w:val="x-none" w:eastAsia="x-none"/>
    </w:rPr>
  </w:style>
  <w:style w:type="paragraph" w:customStyle="1" w:styleId="14-1">
    <w:name w:val="Текст14-1"/>
    <w:aliases w:val="5,текст14"/>
    <w:basedOn w:val="a"/>
    <w:rsid w:val="00E32A0C"/>
    <w:pPr>
      <w:spacing w:line="360" w:lineRule="auto"/>
      <w:ind w:firstLine="709"/>
      <w:jc w:val="both"/>
    </w:pPr>
    <w:rPr>
      <w:sz w:val="28"/>
      <w:szCs w:val="20"/>
    </w:rPr>
  </w:style>
  <w:style w:type="paragraph" w:styleId="a3">
    <w:name w:val="footer"/>
    <w:basedOn w:val="a"/>
    <w:link w:val="a4"/>
    <w:semiHidden/>
    <w:rsid w:val="00E32A0C"/>
    <w:pPr>
      <w:tabs>
        <w:tab w:val="center" w:pos="4153"/>
        <w:tab w:val="right" w:pos="8306"/>
      </w:tabs>
      <w:jc w:val="right"/>
    </w:pPr>
    <w:rPr>
      <w:sz w:val="18"/>
      <w:szCs w:val="20"/>
    </w:rPr>
  </w:style>
  <w:style w:type="character" w:customStyle="1" w:styleId="a4">
    <w:name w:val="Нижний колонтитул Знак"/>
    <w:basedOn w:val="a0"/>
    <w:link w:val="a3"/>
    <w:semiHidden/>
    <w:rsid w:val="00E32A0C"/>
    <w:rPr>
      <w:rFonts w:ascii="Times New Roman" w:eastAsia="Times New Roman" w:hAnsi="Times New Roman" w:cs="Times New Roman"/>
      <w:sz w:val="18"/>
      <w:szCs w:val="20"/>
      <w:lang w:eastAsia="ru-RU"/>
    </w:rPr>
  </w:style>
  <w:style w:type="character" w:styleId="a5">
    <w:name w:val="page number"/>
    <w:semiHidden/>
    <w:rsid w:val="00E32A0C"/>
    <w:rPr>
      <w:sz w:val="22"/>
    </w:rPr>
  </w:style>
  <w:style w:type="paragraph" w:styleId="a6">
    <w:name w:val="header"/>
    <w:basedOn w:val="a"/>
    <w:link w:val="a7"/>
    <w:semiHidden/>
    <w:rsid w:val="00E32A0C"/>
    <w:pPr>
      <w:jc w:val="center"/>
    </w:pPr>
    <w:rPr>
      <w:sz w:val="28"/>
      <w:szCs w:val="20"/>
    </w:rPr>
  </w:style>
  <w:style w:type="character" w:customStyle="1" w:styleId="a7">
    <w:name w:val="Верхний колонтитул Знак"/>
    <w:basedOn w:val="a0"/>
    <w:link w:val="a6"/>
    <w:semiHidden/>
    <w:rsid w:val="00E32A0C"/>
    <w:rPr>
      <w:rFonts w:ascii="Times New Roman" w:eastAsia="Times New Roman" w:hAnsi="Times New Roman" w:cs="Times New Roman"/>
      <w:sz w:val="28"/>
      <w:szCs w:val="20"/>
      <w:lang w:eastAsia="ru-RU"/>
    </w:rPr>
  </w:style>
  <w:style w:type="paragraph" w:customStyle="1" w:styleId="14">
    <w:name w:val="Загл.14"/>
    <w:basedOn w:val="a"/>
    <w:rsid w:val="00E32A0C"/>
    <w:pPr>
      <w:jc w:val="center"/>
    </w:pPr>
    <w:rPr>
      <w:b/>
      <w:sz w:val="28"/>
      <w:szCs w:val="20"/>
    </w:rPr>
  </w:style>
  <w:style w:type="paragraph" w:styleId="a8">
    <w:name w:val="Body Text Indent"/>
    <w:basedOn w:val="a"/>
    <w:link w:val="a9"/>
    <w:semiHidden/>
    <w:rsid w:val="00E32A0C"/>
    <w:pPr>
      <w:spacing w:line="360" w:lineRule="auto"/>
      <w:ind w:firstLine="720"/>
      <w:jc w:val="both"/>
    </w:pPr>
    <w:rPr>
      <w:sz w:val="28"/>
      <w:szCs w:val="20"/>
    </w:rPr>
  </w:style>
  <w:style w:type="character" w:customStyle="1" w:styleId="a9">
    <w:name w:val="Основной текст с отступом Знак"/>
    <w:basedOn w:val="a0"/>
    <w:link w:val="a8"/>
    <w:semiHidden/>
    <w:rsid w:val="00E32A0C"/>
    <w:rPr>
      <w:rFonts w:ascii="Times New Roman" w:eastAsia="Times New Roman" w:hAnsi="Times New Roman" w:cs="Times New Roman"/>
      <w:sz w:val="28"/>
      <w:szCs w:val="20"/>
      <w:lang w:eastAsia="ru-RU"/>
    </w:rPr>
  </w:style>
  <w:style w:type="paragraph" w:customStyle="1" w:styleId="14-15">
    <w:name w:val="текст14-15"/>
    <w:basedOn w:val="a"/>
    <w:rsid w:val="00E32A0C"/>
    <w:pPr>
      <w:spacing w:line="360" w:lineRule="auto"/>
      <w:ind w:firstLine="709"/>
      <w:jc w:val="both"/>
    </w:pPr>
    <w:rPr>
      <w:sz w:val="28"/>
      <w:szCs w:val="20"/>
    </w:rPr>
  </w:style>
  <w:style w:type="paragraph" w:customStyle="1" w:styleId="14-150">
    <w:name w:val="14-15"/>
    <w:basedOn w:val="a"/>
    <w:rsid w:val="00E32A0C"/>
    <w:pPr>
      <w:widowControl w:val="0"/>
      <w:spacing w:line="360" w:lineRule="auto"/>
      <w:ind w:firstLine="720"/>
      <w:jc w:val="both"/>
    </w:pPr>
    <w:rPr>
      <w:spacing w:val="4"/>
      <w:sz w:val="28"/>
      <w:szCs w:val="20"/>
    </w:rPr>
  </w:style>
  <w:style w:type="paragraph" w:styleId="31">
    <w:name w:val="Body Text 3"/>
    <w:basedOn w:val="a"/>
    <w:link w:val="32"/>
    <w:uiPriority w:val="99"/>
    <w:unhideWhenUsed/>
    <w:rsid w:val="00E32A0C"/>
    <w:pPr>
      <w:spacing w:after="120"/>
    </w:pPr>
    <w:rPr>
      <w:sz w:val="16"/>
      <w:szCs w:val="16"/>
      <w:lang w:val="x-none" w:eastAsia="x-none"/>
    </w:rPr>
  </w:style>
  <w:style w:type="character" w:customStyle="1" w:styleId="32">
    <w:name w:val="Основной текст 3 Знак"/>
    <w:basedOn w:val="a0"/>
    <w:link w:val="31"/>
    <w:uiPriority w:val="99"/>
    <w:rsid w:val="00E32A0C"/>
    <w:rPr>
      <w:rFonts w:ascii="Times New Roman" w:eastAsia="Times New Roman" w:hAnsi="Times New Roman" w:cs="Times New Roman"/>
      <w:sz w:val="16"/>
      <w:szCs w:val="16"/>
      <w:lang w:val="x-none" w:eastAsia="x-none"/>
    </w:rPr>
  </w:style>
  <w:style w:type="paragraph" w:styleId="aa">
    <w:name w:val="Body Text"/>
    <w:basedOn w:val="a"/>
    <w:link w:val="ab"/>
    <w:semiHidden/>
    <w:rsid w:val="00E32A0C"/>
    <w:rPr>
      <w:sz w:val="28"/>
      <w:szCs w:val="20"/>
      <w:lang w:val="x-none" w:eastAsia="x-none"/>
    </w:rPr>
  </w:style>
  <w:style w:type="character" w:customStyle="1" w:styleId="ab">
    <w:name w:val="Основной текст Знак"/>
    <w:basedOn w:val="a0"/>
    <w:link w:val="aa"/>
    <w:semiHidden/>
    <w:rsid w:val="00E32A0C"/>
    <w:rPr>
      <w:rFonts w:ascii="Times New Roman" w:eastAsia="Times New Roman" w:hAnsi="Times New Roman" w:cs="Times New Roman"/>
      <w:sz w:val="28"/>
      <w:szCs w:val="20"/>
      <w:lang w:val="x-none" w:eastAsia="x-none"/>
    </w:rPr>
  </w:style>
  <w:style w:type="paragraph" w:customStyle="1" w:styleId="11">
    <w:name w:val="Обычный1"/>
    <w:rsid w:val="00E32A0C"/>
    <w:pPr>
      <w:widowControl w:val="0"/>
      <w:spacing w:after="0" w:line="260" w:lineRule="auto"/>
      <w:ind w:left="160" w:right="400" w:firstLine="720"/>
      <w:jc w:val="both"/>
    </w:pPr>
    <w:rPr>
      <w:rFonts w:ascii="Times New Roman" w:eastAsia="Times New Roman" w:hAnsi="Times New Roman" w:cs="Times New Roman"/>
      <w:snapToGrid w:val="0"/>
      <w:sz w:val="28"/>
      <w:szCs w:val="20"/>
      <w:lang w:eastAsia="ru-RU"/>
    </w:rPr>
  </w:style>
  <w:style w:type="paragraph" w:customStyle="1" w:styleId="FR1">
    <w:name w:val="FR1"/>
    <w:rsid w:val="00E32A0C"/>
    <w:pPr>
      <w:widowControl w:val="0"/>
      <w:spacing w:after="0" w:line="300" w:lineRule="auto"/>
      <w:ind w:left="120" w:right="400" w:firstLine="720"/>
      <w:jc w:val="both"/>
    </w:pPr>
    <w:rPr>
      <w:rFonts w:ascii="Times New Roman" w:eastAsia="Times New Roman" w:hAnsi="Times New Roman" w:cs="Times New Roman"/>
      <w:snapToGrid w:val="0"/>
      <w:sz w:val="24"/>
      <w:szCs w:val="20"/>
      <w:lang w:eastAsia="ru-RU"/>
    </w:rPr>
  </w:style>
  <w:style w:type="paragraph" w:customStyle="1" w:styleId="FR2">
    <w:name w:val="FR2"/>
    <w:rsid w:val="00E32A0C"/>
    <w:pPr>
      <w:widowControl w:val="0"/>
      <w:spacing w:before="240" w:after="0" w:line="240" w:lineRule="auto"/>
      <w:ind w:left="1120"/>
    </w:pPr>
    <w:rPr>
      <w:rFonts w:ascii="Arial" w:eastAsia="Times New Roman" w:hAnsi="Arial" w:cs="Times New Roman"/>
      <w:snapToGrid w:val="0"/>
      <w:sz w:val="24"/>
      <w:szCs w:val="20"/>
      <w:lang w:eastAsia="ru-RU"/>
    </w:rPr>
  </w:style>
  <w:style w:type="paragraph" w:customStyle="1" w:styleId="61">
    <w:name w:val="заголовок 6"/>
    <w:basedOn w:val="a"/>
    <w:next w:val="a"/>
    <w:rsid w:val="00E32A0C"/>
    <w:pPr>
      <w:keepNext/>
      <w:widowControl w:val="0"/>
      <w:autoSpaceDE w:val="0"/>
      <w:autoSpaceDN w:val="0"/>
      <w:jc w:val="center"/>
    </w:pPr>
    <w:rPr>
      <w:rFonts w:ascii="Arial" w:hAnsi="Arial" w:cs="Arial"/>
      <w:b/>
      <w:bCs/>
      <w:color w:val="000000"/>
      <w:sz w:val="20"/>
      <w:szCs w:val="20"/>
    </w:rPr>
  </w:style>
  <w:style w:type="paragraph" w:customStyle="1" w:styleId="110">
    <w:name w:val="заголовок 11"/>
    <w:basedOn w:val="a"/>
    <w:next w:val="a"/>
    <w:rsid w:val="00E32A0C"/>
    <w:pPr>
      <w:keepNext/>
      <w:widowControl w:val="0"/>
      <w:autoSpaceDE w:val="0"/>
      <w:autoSpaceDN w:val="0"/>
      <w:ind w:right="-30"/>
      <w:jc w:val="center"/>
    </w:pPr>
    <w:rPr>
      <w:rFonts w:ascii="Arial" w:hAnsi="Arial" w:cs="Arial"/>
      <w:b/>
      <w:bCs/>
      <w:color w:val="000000"/>
      <w:sz w:val="20"/>
      <w:szCs w:val="20"/>
    </w:rPr>
  </w:style>
  <w:style w:type="paragraph" w:customStyle="1" w:styleId="51">
    <w:name w:val="заголовок 5"/>
    <w:basedOn w:val="a"/>
    <w:next w:val="a"/>
    <w:rsid w:val="00E32A0C"/>
    <w:pPr>
      <w:keepNext/>
      <w:widowControl w:val="0"/>
      <w:autoSpaceDE w:val="0"/>
      <w:autoSpaceDN w:val="0"/>
      <w:jc w:val="center"/>
    </w:pPr>
    <w:rPr>
      <w:b/>
      <w:bCs/>
      <w:sz w:val="20"/>
      <w:szCs w:val="20"/>
      <w:lang w:val="en-US"/>
    </w:rPr>
  </w:style>
  <w:style w:type="character" w:customStyle="1" w:styleId="ac">
    <w:name w:val="номер страницы"/>
    <w:basedOn w:val="12"/>
    <w:rsid w:val="00E32A0C"/>
  </w:style>
  <w:style w:type="character" w:customStyle="1" w:styleId="12">
    <w:name w:val="Основной шрифт1"/>
    <w:rsid w:val="00E32A0C"/>
  </w:style>
  <w:style w:type="paragraph" w:styleId="ad">
    <w:name w:val="Balloon Text"/>
    <w:basedOn w:val="a"/>
    <w:link w:val="ae"/>
    <w:semiHidden/>
    <w:rsid w:val="00E32A0C"/>
    <w:rPr>
      <w:rFonts w:ascii="Tahoma" w:hAnsi="Tahoma"/>
      <w:sz w:val="16"/>
      <w:szCs w:val="16"/>
      <w:lang w:val="x-none" w:eastAsia="x-none"/>
    </w:rPr>
  </w:style>
  <w:style w:type="character" w:customStyle="1" w:styleId="ae">
    <w:name w:val="Текст выноски Знак"/>
    <w:basedOn w:val="a0"/>
    <w:link w:val="ad"/>
    <w:semiHidden/>
    <w:rsid w:val="00E32A0C"/>
    <w:rPr>
      <w:rFonts w:ascii="Tahoma" w:eastAsia="Times New Roman" w:hAnsi="Tahoma" w:cs="Times New Roman"/>
      <w:sz w:val="16"/>
      <w:szCs w:val="16"/>
      <w:lang w:val="x-none" w:eastAsia="x-none"/>
    </w:rPr>
  </w:style>
  <w:style w:type="paragraph" w:customStyle="1" w:styleId="ConsPlusTitle">
    <w:name w:val="ConsPlusTitle"/>
    <w:rsid w:val="00E32A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semiHidden/>
    <w:rsid w:val="00E32A0C"/>
    <w:rPr>
      <w:color w:val="339966"/>
      <w:szCs w:val="20"/>
      <w:lang w:val="x-none" w:eastAsia="x-none"/>
    </w:rPr>
  </w:style>
  <w:style w:type="character" w:customStyle="1" w:styleId="22">
    <w:name w:val="Основной текст 2 Знак"/>
    <w:basedOn w:val="a0"/>
    <w:link w:val="21"/>
    <w:semiHidden/>
    <w:rsid w:val="00E32A0C"/>
    <w:rPr>
      <w:rFonts w:ascii="Times New Roman" w:eastAsia="Times New Roman" w:hAnsi="Times New Roman" w:cs="Times New Roman"/>
      <w:color w:val="339966"/>
      <w:sz w:val="24"/>
      <w:szCs w:val="20"/>
      <w:lang w:val="x-none" w:eastAsia="x-none"/>
    </w:rPr>
  </w:style>
  <w:style w:type="paragraph" w:styleId="af">
    <w:name w:val="Block Text"/>
    <w:basedOn w:val="a"/>
    <w:semiHidden/>
    <w:rsid w:val="00E32A0C"/>
    <w:pPr>
      <w:ind w:left="-108" w:right="-109" w:firstLine="108"/>
      <w:jc w:val="center"/>
    </w:pPr>
    <w:rPr>
      <w:color w:val="008000"/>
      <w:szCs w:val="20"/>
    </w:rPr>
  </w:style>
  <w:style w:type="paragraph" w:styleId="23">
    <w:name w:val="Body Text Indent 2"/>
    <w:basedOn w:val="a"/>
    <w:link w:val="24"/>
    <w:semiHidden/>
    <w:rsid w:val="00E32A0C"/>
    <w:pPr>
      <w:ind w:firstLine="720"/>
      <w:jc w:val="both"/>
    </w:pPr>
    <w:rPr>
      <w:sz w:val="20"/>
      <w:szCs w:val="20"/>
    </w:rPr>
  </w:style>
  <w:style w:type="character" w:customStyle="1" w:styleId="24">
    <w:name w:val="Основной текст с отступом 2 Знак"/>
    <w:basedOn w:val="a0"/>
    <w:link w:val="23"/>
    <w:semiHidden/>
    <w:rsid w:val="00E32A0C"/>
    <w:rPr>
      <w:rFonts w:ascii="Times New Roman" w:eastAsia="Times New Roman" w:hAnsi="Times New Roman" w:cs="Times New Roman"/>
      <w:sz w:val="20"/>
      <w:szCs w:val="20"/>
      <w:lang w:eastAsia="ru-RU"/>
    </w:rPr>
  </w:style>
  <w:style w:type="paragraph" w:styleId="33">
    <w:name w:val="Body Text Indent 3"/>
    <w:basedOn w:val="a"/>
    <w:link w:val="34"/>
    <w:semiHidden/>
    <w:rsid w:val="00E32A0C"/>
    <w:pPr>
      <w:autoSpaceDE w:val="0"/>
      <w:autoSpaceDN w:val="0"/>
      <w:adjustRightInd w:val="0"/>
      <w:ind w:firstLine="540"/>
      <w:jc w:val="both"/>
      <w:outlineLvl w:val="2"/>
    </w:pPr>
    <w:rPr>
      <w:lang w:val="x-none" w:eastAsia="x-none"/>
    </w:rPr>
  </w:style>
  <w:style w:type="character" w:customStyle="1" w:styleId="34">
    <w:name w:val="Основной текст с отступом 3 Знак"/>
    <w:basedOn w:val="a0"/>
    <w:link w:val="33"/>
    <w:semiHidden/>
    <w:rsid w:val="00E32A0C"/>
    <w:rPr>
      <w:rFonts w:ascii="Times New Roman" w:eastAsia="Times New Roman" w:hAnsi="Times New Roman" w:cs="Times New Roman"/>
      <w:sz w:val="24"/>
      <w:szCs w:val="24"/>
      <w:lang w:val="x-none" w:eastAsia="x-none"/>
    </w:rPr>
  </w:style>
  <w:style w:type="paragraph" w:styleId="af0">
    <w:name w:val="Document Map"/>
    <w:basedOn w:val="a"/>
    <w:link w:val="af1"/>
    <w:semiHidden/>
    <w:rsid w:val="00E32A0C"/>
    <w:pPr>
      <w:shd w:val="clear" w:color="auto" w:fill="000080"/>
    </w:pPr>
    <w:rPr>
      <w:rFonts w:ascii="Tahoma" w:hAnsi="Tahoma"/>
      <w:sz w:val="20"/>
      <w:szCs w:val="20"/>
      <w:lang w:val="x-none" w:eastAsia="x-none"/>
    </w:rPr>
  </w:style>
  <w:style w:type="character" w:customStyle="1" w:styleId="af1">
    <w:name w:val="Схема документа Знак"/>
    <w:basedOn w:val="a0"/>
    <w:link w:val="af0"/>
    <w:semiHidden/>
    <w:rsid w:val="00E32A0C"/>
    <w:rPr>
      <w:rFonts w:ascii="Tahoma" w:eastAsia="Times New Roman" w:hAnsi="Tahoma" w:cs="Times New Roman"/>
      <w:sz w:val="20"/>
      <w:szCs w:val="20"/>
      <w:shd w:val="clear" w:color="auto" w:fill="000080"/>
      <w:lang w:val="x-none" w:eastAsia="x-none"/>
    </w:rPr>
  </w:style>
  <w:style w:type="paragraph" w:customStyle="1" w:styleId="14-151">
    <w:name w:val="14-15к"/>
    <w:basedOn w:val="a"/>
    <w:rsid w:val="00E32A0C"/>
    <w:pPr>
      <w:widowControl w:val="0"/>
      <w:spacing w:line="360" w:lineRule="auto"/>
      <w:ind w:firstLine="720"/>
      <w:jc w:val="both"/>
    </w:pPr>
    <w:rPr>
      <w:spacing w:val="4"/>
      <w:sz w:val="28"/>
      <w:szCs w:val="28"/>
    </w:rPr>
  </w:style>
  <w:style w:type="character" w:customStyle="1" w:styleId="af2">
    <w:name w:val="Гипертекстовая ссылка"/>
    <w:uiPriority w:val="99"/>
    <w:rsid w:val="00E32A0C"/>
    <w:rPr>
      <w:rFonts w:ascii="Times New Roman" w:hAnsi="Times New Roman" w:cs="Times New Roman"/>
      <w:color w:val="008000"/>
    </w:rPr>
  </w:style>
  <w:style w:type="paragraph" w:customStyle="1" w:styleId="af3">
    <w:name w:val="Прижатый влево"/>
    <w:basedOn w:val="a"/>
    <w:next w:val="a"/>
    <w:rsid w:val="00E32A0C"/>
    <w:pPr>
      <w:widowControl w:val="0"/>
      <w:autoSpaceDE w:val="0"/>
      <w:autoSpaceDN w:val="0"/>
      <w:adjustRightInd w:val="0"/>
    </w:pPr>
    <w:rPr>
      <w:rFonts w:ascii="Arial" w:hAnsi="Arial"/>
    </w:rPr>
  </w:style>
  <w:style w:type="paragraph" w:customStyle="1" w:styleId="af4">
    <w:name w:val="Интерактивный заголовок"/>
    <w:basedOn w:val="a"/>
    <w:next w:val="a"/>
    <w:rsid w:val="00E32A0C"/>
    <w:pPr>
      <w:widowControl w:val="0"/>
      <w:autoSpaceDE w:val="0"/>
      <w:autoSpaceDN w:val="0"/>
      <w:adjustRightInd w:val="0"/>
      <w:jc w:val="both"/>
    </w:pPr>
    <w:rPr>
      <w:rFonts w:ascii="Arial" w:hAnsi="Arial"/>
      <w:u w:val="single"/>
    </w:rPr>
  </w:style>
  <w:style w:type="character" w:styleId="af5">
    <w:name w:val="annotation reference"/>
    <w:semiHidden/>
    <w:rsid w:val="00E32A0C"/>
    <w:rPr>
      <w:sz w:val="16"/>
      <w:szCs w:val="16"/>
    </w:rPr>
  </w:style>
  <w:style w:type="paragraph" w:styleId="af6">
    <w:name w:val="annotation text"/>
    <w:basedOn w:val="a"/>
    <w:link w:val="af7"/>
    <w:semiHidden/>
    <w:rsid w:val="00E32A0C"/>
    <w:rPr>
      <w:sz w:val="20"/>
      <w:szCs w:val="20"/>
    </w:rPr>
  </w:style>
  <w:style w:type="character" w:customStyle="1" w:styleId="af7">
    <w:name w:val="Текст примечания Знак"/>
    <w:basedOn w:val="a0"/>
    <w:link w:val="af6"/>
    <w:semiHidden/>
    <w:rsid w:val="00E32A0C"/>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E32A0C"/>
    <w:rPr>
      <w:b/>
      <w:bCs/>
      <w:lang w:val="x-none" w:eastAsia="x-none"/>
    </w:rPr>
  </w:style>
  <w:style w:type="character" w:customStyle="1" w:styleId="af9">
    <w:name w:val="Тема примечания Знак"/>
    <w:basedOn w:val="af7"/>
    <w:link w:val="af8"/>
    <w:semiHidden/>
    <w:rsid w:val="00E32A0C"/>
    <w:rPr>
      <w:rFonts w:ascii="Times New Roman" w:eastAsia="Times New Roman" w:hAnsi="Times New Roman" w:cs="Times New Roman"/>
      <w:b/>
      <w:bCs/>
      <w:sz w:val="20"/>
      <w:szCs w:val="20"/>
      <w:lang w:val="x-none" w:eastAsia="x-none"/>
    </w:rPr>
  </w:style>
  <w:style w:type="paragraph" w:customStyle="1" w:styleId="afa">
    <w:name w:val="Заголовок статьи"/>
    <w:basedOn w:val="a"/>
    <w:next w:val="a"/>
    <w:rsid w:val="00E32A0C"/>
    <w:pPr>
      <w:autoSpaceDE w:val="0"/>
      <w:autoSpaceDN w:val="0"/>
      <w:adjustRightInd w:val="0"/>
      <w:ind w:left="1612" w:hanging="892"/>
      <w:jc w:val="both"/>
    </w:pPr>
    <w:rPr>
      <w:rFonts w:ascii="Arial" w:hAnsi="Arial"/>
    </w:rPr>
  </w:style>
  <w:style w:type="paragraph" w:styleId="afb">
    <w:name w:val="endnote text"/>
    <w:basedOn w:val="a"/>
    <w:link w:val="afc"/>
    <w:semiHidden/>
    <w:unhideWhenUsed/>
    <w:rsid w:val="00E32A0C"/>
    <w:pPr>
      <w:jc w:val="both"/>
    </w:pPr>
    <w:rPr>
      <w:sz w:val="20"/>
      <w:szCs w:val="20"/>
    </w:rPr>
  </w:style>
  <w:style w:type="character" w:customStyle="1" w:styleId="afc">
    <w:name w:val="Текст концевой сноски Знак"/>
    <w:basedOn w:val="a0"/>
    <w:link w:val="afb"/>
    <w:semiHidden/>
    <w:rsid w:val="00E32A0C"/>
    <w:rPr>
      <w:rFonts w:ascii="Times New Roman" w:eastAsia="Times New Roman" w:hAnsi="Times New Roman" w:cs="Times New Roman"/>
      <w:sz w:val="20"/>
      <w:szCs w:val="20"/>
      <w:lang w:eastAsia="ru-RU"/>
    </w:rPr>
  </w:style>
  <w:style w:type="character" w:customStyle="1" w:styleId="25">
    <w:name w:val="Знак Знак2"/>
    <w:semiHidden/>
    <w:rsid w:val="00E32A0C"/>
    <w:rPr>
      <w:lang w:val="ru-RU" w:eastAsia="ru-RU" w:bidi="ar-SA"/>
    </w:rPr>
  </w:style>
  <w:style w:type="character" w:styleId="afd">
    <w:name w:val="footnote reference"/>
    <w:semiHidden/>
    <w:rsid w:val="00E32A0C"/>
    <w:rPr>
      <w:vertAlign w:val="superscript"/>
    </w:rPr>
  </w:style>
  <w:style w:type="paragraph" w:styleId="afe">
    <w:name w:val="caption"/>
    <w:basedOn w:val="a"/>
    <w:next w:val="a"/>
    <w:qFormat/>
    <w:rsid w:val="00E32A0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85413.543"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85413.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7911</Words>
  <Characters>45098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11</cp:revision>
  <dcterms:created xsi:type="dcterms:W3CDTF">2018-05-14T03:05:00Z</dcterms:created>
  <dcterms:modified xsi:type="dcterms:W3CDTF">2018-06-08T03:41:00Z</dcterms:modified>
</cp:coreProperties>
</file>