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«</w:t>
      </w:r>
      <w:proofErr w:type="spellStart"/>
      <w:r w:rsidRPr="00CF545F">
        <w:rPr>
          <w:szCs w:val="36"/>
        </w:rPr>
        <w:t>Карымский</w:t>
      </w:r>
      <w:proofErr w:type="spellEnd"/>
      <w:r w:rsidRPr="00CF545F">
        <w:rPr>
          <w:szCs w:val="36"/>
        </w:rPr>
        <w:t xml:space="preserve"> район»</w:t>
      </w:r>
      <w:r w:rsidRPr="00713803">
        <w:rPr>
          <w:szCs w:val="36"/>
        </w:rPr>
        <w:t xml:space="preserve"> </w:t>
      </w:r>
      <w:r>
        <w:rPr>
          <w:szCs w:val="36"/>
        </w:rPr>
        <w:t xml:space="preserve"> </w:t>
      </w:r>
    </w:p>
    <w:p w:rsidR="006E2CA4" w:rsidRDefault="006E2CA4" w:rsidP="006E2CA4">
      <w:pPr>
        <w:jc w:val="center"/>
        <w:rPr>
          <w:b/>
          <w:sz w:val="34"/>
        </w:rPr>
      </w:pPr>
    </w:p>
    <w:p w:rsidR="006E2CA4" w:rsidRDefault="006E2CA4" w:rsidP="006E2CA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6E2CA4" w:rsidRDefault="006E2CA4" w:rsidP="006E2CA4">
      <w:pPr>
        <w:pStyle w:val="1"/>
        <w:jc w:val="left"/>
      </w:pPr>
      <w:r>
        <w:t xml:space="preserve">  </w:t>
      </w:r>
    </w:p>
    <w:p w:rsidR="006E2CA4" w:rsidRPr="001D4EA5" w:rsidRDefault="006E2CA4" w:rsidP="006E2CA4"/>
    <w:p w:rsidR="006E2CA4" w:rsidRPr="004E3A20" w:rsidRDefault="000D7D64" w:rsidP="006E2CA4">
      <w:pPr>
        <w:jc w:val="both"/>
        <w:rPr>
          <w:sz w:val="27"/>
        </w:rPr>
      </w:pPr>
      <w:r>
        <w:rPr>
          <w:sz w:val="27"/>
        </w:rPr>
        <w:t xml:space="preserve">от «10»  мая </w:t>
      </w:r>
      <w:r w:rsidR="0056450A" w:rsidRPr="004E3A20">
        <w:rPr>
          <w:sz w:val="27"/>
        </w:rPr>
        <w:t xml:space="preserve"> </w:t>
      </w:r>
      <w:r w:rsidR="00A008BE" w:rsidRPr="004E3A20">
        <w:rPr>
          <w:sz w:val="27"/>
        </w:rPr>
        <w:t xml:space="preserve"> </w:t>
      </w:r>
      <w:r w:rsidR="006E2CA4" w:rsidRPr="004E3A20">
        <w:rPr>
          <w:sz w:val="27"/>
        </w:rPr>
        <w:t>201</w:t>
      </w:r>
      <w:r w:rsidR="00FD10AC">
        <w:rPr>
          <w:sz w:val="27"/>
        </w:rPr>
        <w:t>8</w:t>
      </w:r>
      <w:r w:rsidR="00466489" w:rsidRPr="004E3A20">
        <w:rPr>
          <w:sz w:val="27"/>
        </w:rPr>
        <w:t xml:space="preserve"> года</w:t>
      </w:r>
      <w:r w:rsidR="00575CEA" w:rsidRPr="004E3A20">
        <w:rPr>
          <w:sz w:val="27"/>
        </w:rPr>
        <w:tab/>
      </w:r>
      <w:r w:rsidR="00575CEA" w:rsidRPr="004E3A20">
        <w:rPr>
          <w:sz w:val="27"/>
        </w:rPr>
        <w:tab/>
      </w:r>
      <w:r w:rsidR="00575CEA" w:rsidRPr="004E3A20">
        <w:rPr>
          <w:sz w:val="27"/>
        </w:rPr>
        <w:tab/>
      </w:r>
      <w:r w:rsidR="00575CEA" w:rsidRPr="004E3A20">
        <w:rPr>
          <w:sz w:val="27"/>
        </w:rPr>
        <w:tab/>
      </w:r>
      <w:r w:rsidR="00575CEA" w:rsidRPr="004E3A20">
        <w:rPr>
          <w:sz w:val="27"/>
        </w:rPr>
        <w:tab/>
      </w:r>
      <w:r w:rsidR="00575CEA" w:rsidRPr="004E3A20">
        <w:rPr>
          <w:sz w:val="27"/>
        </w:rPr>
        <w:tab/>
        <w:t xml:space="preserve">           №</w:t>
      </w:r>
      <w:r>
        <w:rPr>
          <w:sz w:val="27"/>
        </w:rPr>
        <w:t xml:space="preserve"> 124</w:t>
      </w:r>
      <w:r w:rsidR="00575CEA" w:rsidRPr="004E3A20">
        <w:rPr>
          <w:sz w:val="27"/>
        </w:rPr>
        <w:t xml:space="preserve"> </w:t>
      </w:r>
    </w:p>
    <w:p w:rsidR="006E2CA4" w:rsidRPr="004E3A20" w:rsidRDefault="006E2CA4" w:rsidP="006E2CA4">
      <w:pPr>
        <w:pStyle w:val="a3"/>
        <w:rPr>
          <w:sz w:val="27"/>
        </w:rPr>
      </w:pPr>
      <w:r w:rsidRPr="004E3A20">
        <w:rPr>
          <w:sz w:val="27"/>
        </w:rPr>
        <w:t xml:space="preserve">             </w:t>
      </w:r>
    </w:p>
    <w:p w:rsidR="007E3AAF" w:rsidRPr="004E3A20" w:rsidRDefault="000113CF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О</w:t>
      </w:r>
      <w:r w:rsidR="00B9574C" w:rsidRPr="004E3A20">
        <w:rPr>
          <w:sz w:val="27"/>
          <w:szCs w:val="28"/>
        </w:rPr>
        <w:t xml:space="preserve"> внесении</w:t>
      </w:r>
      <w:r w:rsidR="0072531D" w:rsidRPr="004E3A20">
        <w:rPr>
          <w:sz w:val="27"/>
          <w:szCs w:val="28"/>
        </w:rPr>
        <w:t xml:space="preserve"> изменений (дополнений) </w:t>
      </w:r>
      <w:proofErr w:type="gramStart"/>
      <w:r w:rsidR="0072531D" w:rsidRPr="004E3A20">
        <w:rPr>
          <w:sz w:val="27"/>
          <w:szCs w:val="28"/>
        </w:rPr>
        <w:t>в</w:t>
      </w:r>
      <w:proofErr w:type="gramEnd"/>
    </w:p>
    <w:p w:rsidR="007E3AAF" w:rsidRPr="004E3A20" w:rsidRDefault="00507A5B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п</w:t>
      </w:r>
      <w:r w:rsidR="0072531D" w:rsidRPr="004E3A20">
        <w:rPr>
          <w:sz w:val="27"/>
          <w:szCs w:val="28"/>
        </w:rPr>
        <w:t xml:space="preserve">остановление </w:t>
      </w:r>
      <w:r w:rsidR="007E3AAF" w:rsidRPr="004E3A20">
        <w:rPr>
          <w:sz w:val="27"/>
          <w:szCs w:val="28"/>
        </w:rPr>
        <w:t xml:space="preserve">администрации </w:t>
      </w:r>
      <w:proofErr w:type="gramStart"/>
      <w:r w:rsidR="007E3AAF" w:rsidRPr="004E3A20">
        <w:rPr>
          <w:sz w:val="27"/>
          <w:szCs w:val="28"/>
        </w:rPr>
        <w:t>муниципального</w:t>
      </w:r>
      <w:proofErr w:type="gramEnd"/>
    </w:p>
    <w:p w:rsidR="007E3AAF" w:rsidRPr="004E3A20" w:rsidRDefault="007E3AAF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района «</w:t>
      </w:r>
      <w:proofErr w:type="spellStart"/>
      <w:r w:rsidRPr="004E3A20">
        <w:rPr>
          <w:sz w:val="27"/>
          <w:szCs w:val="28"/>
        </w:rPr>
        <w:t>Карымский</w:t>
      </w:r>
      <w:proofErr w:type="spellEnd"/>
      <w:r w:rsidRPr="004E3A20">
        <w:rPr>
          <w:sz w:val="27"/>
          <w:szCs w:val="28"/>
        </w:rPr>
        <w:t xml:space="preserve"> район» «О</w:t>
      </w:r>
      <w:r w:rsidR="00F63F53" w:rsidRPr="004E3A20">
        <w:rPr>
          <w:sz w:val="27"/>
          <w:szCs w:val="28"/>
        </w:rPr>
        <w:t>б утверждении Перечня</w:t>
      </w:r>
    </w:p>
    <w:p w:rsidR="007E3AAF" w:rsidRPr="004E3A20" w:rsidRDefault="007E3AAF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муниципальных услуг администрации </w:t>
      </w:r>
      <w:proofErr w:type="gramStart"/>
      <w:r w:rsidRPr="004E3A20">
        <w:rPr>
          <w:sz w:val="27"/>
          <w:szCs w:val="28"/>
        </w:rPr>
        <w:t>муниципального</w:t>
      </w:r>
      <w:proofErr w:type="gramEnd"/>
    </w:p>
    <w:p w:rsidR="00393512" w:rsidRPr="004E3A20" w:rsidRDefault="007E3AAF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района «</w:t>
      </w:r>
      <w:proofErr w:type="spellStart"/>
      <w:r w:rsidRPr="004E3A20">
        <w:rPr>
          <w:sz w:val="27"/>
          <w:szCs w:val="28"/>
        </w:rPr>
        <w:t>Карымский</w:t>
      </w:r>
      <w:proofErr w:type="spellEnd"/>
      <w:r w:rsidR="00507A5B" w:rsidRPr="004E3A20">
        <w:rPr>
          <w:sz w:val="27"/>
          <w:szCs w:val="28"/>
        </w:rPr>
        <w:t xml:space="preserve"> район»</w:t>
      </w:r>
      <w:r w:rsidRPr="004E3A20">
        <w:rPr>
          <w:sz w:val="27"/>
          <w:szCs w:val="28"/>
        </w:rPr>
        <w:t>,</w:t>
      </w:r>
      <w:r w:rsidR="00507A5B" w:rsidRPr="004E3A20">
        <w:rPr>
          <w:sz w:val="27"/>
          <w:szCs w:val="28"/>
        </w:rPr>
        <w:t xml:space="preserve"> </w:t>
      </w:r>
      <w:r w:rsidRPr="004E3A20">
        <w:rPr>
          <w:sz w:val="27"/>
          <w:szCs w:val="28"/>
        </w:rPr>
        <w:t xml:space="preserve">предоставление </w:t>
      </w:r>
      <w:proofErr w:type="gramStart"/>
      <w:r w:rsidRPr="004E3A20">
        <w:rPr>
          <w:sz w:val="27"/>
          <w:szCs w:val="28"/>
        </w:rPr>
        <w:t>которых</w:t>
      </w:r>
      <w:proofErr w:type="gramEnd"/>
    </w:p>
    <w:p w:rsidR="007E3AAF" w:rsidRPr="004E3A20" w:rsidRDefault="007E3AAF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</w:t>
      </w:r>
      <w:r w:rsidR="00507A5B" w:rsidRPr="004E3A20">
        <w:rPr>
          <w:sz w:val="27"/>
          <w:szCs w:val="28"/>
        </w:rPr>
        <w:t>осуществляется</w:t>
      </w:r>
      <w:r w:rsidR="00393512" w:rsidRPr="004E3A20">
        <w:rPr>
          <w:sz w:val="27"/>
          <w:szCs w:val="28"/>
        </w:rPr>
        <w:t xml:space="preserve"> </w:t>
      </w:r>
      <w:r w:rsidRPr="004E3A20">
        <w:rPr>
          <w:sz w:val="27"/>
          <w:szCs w:val="28"/>
        </w:rPr>
        <w:t xml:space="preserve">по принципу  «одного окна» в </w:t>
      </w:r>
      <w:proofErr w:type="gramStart"/>
      <w:r w:rsidRPr="004E3A20">
        <w:rPr>
          <w:sz w:val="27"/>
          <w:szCs w:val="28"/>
        </w:rPr>
        <w:t>многофункциональных</w:t>
      </w:r>
      <w:proofErr w:type="gramEnd"/>
    </w:p>
    <w:p w:rsidR="000113CF" w:rsidRPr="004E3A20" w:rsidRDefault="007E3AAF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</w:t>
      </w:r>
      <w:proofErr w:type="gramStart"/>
      <w:r w:rsidRPr="004E3A20">
        <w:rPr>
          <w:sz w:val="27"/>
          <w:szCs w:val="28"/>
        </w:rPr>
        <w:t>центрах</w:t>
      </w:r>
      <w:proofErr w:type="gramEnd"/>
      <w:r w:rsidRPr="004E3A20">
        <w:rPr>
          <w:sz w:val="27"/>
          <w:szCs w:val="28"/>
        </w:rPr>
        <w:t xml:space="preserve"> Забайкальского края</w:t>
      </w:r>
      <w:r w:rsidR="00507A5B" w:rsidRPr="004E3A20">
        <w:rPr>
          <w:sz w:val="27"/>
          <w:szCs w:val="28"/>
        </w:rPr>
        <w:t>» от 30 мая 2017 года № 212</w:t>
      </w:r>
    </w:p>
    <w:p w:rsidR="000113CF" w:rsidRPr="004E3A20" w:rsidRDefault="000113CF" w:rsidP="000113CF">
      <w:pPr>
        <w:jc w:val="both"/>
        <w:rPr>
          <w:sz w:val="27"/>
          <w:szCs w:val="28"/>
        </w:rPr>
      </w:pPr>
    </w:p>
    <w:p w:rsidR="000113CF" w:rsidRPr="004E3A20" w:rsidRDefault="000113CF" w:rsidP="000113CF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8"/>
          <w:lang w:eastAsia="ar-SA"/>
        </w:rPr>
      </w:pPr>
      <w:r w:rsidRPr="004E3A20">
        <w:rPr>
          <w:sz w:val="27"/>
          <w:szCs w:val="28"/>
        </w:rPr>
        <w:t xml:space="preserve"> </w:t>
      </w:r>
      <w:r w:rsidRPr="004E3A20">
        <w:rPr>
          <w:sz w:val="27"/>
          <w:szCs w:val="28"/>
        </w:rPr>
        <w:tab/>
      </w:r>
      <w:proofErr w:type="gramStart"/>
      <w:r w:rsidR="00507A5B" w:rsidRPr="004E3A20">
        <w:rPr>
          <w:sz w:val="27"/>
          <w:szCs w:val="28"/>
        </w:rPr>
        <w:t>В</w:t>
      </w:r>
      <w:r w:rsidR="00507A5B" w:rsidRPr="004E3A20">
        <w:rPr>
          <w:sz w:val="27"/>
          <w:szCs w:val="28"/>
          <w:lang w:eastAsia="ar-SA"/>
        </w:rPr>
        <w:t xml:space="preserve"> соответствии с Указом Президента Российской Федерации от 07 мая 2012 года № 601 «Об основных направлениях совершенствования системы государственного управления», в целях заключения Соглашения о взаимодействии и организации муниципальных услуг с КГАУ «МФЦ Забайкальского края» и р</w:t>
      </w:r>
      <w:r w:rsidR="00507A5B" w:rsidRPr="004E3A20">
        <w:rPr>
          <w:sz w:val="27"/>
          <w:szCs w:val="28"/>
        </w:rPr>
        <w:t>уководствуясь сводным по муниципальному району Перечнем муниципальных услуг органов местного самоуправления, учреждений муниципального района «</w:t>
      </w:r>
      <w:proofErr w:type="spellStart"/>
      <w:r w:rsidR="00507A5B" w:rsidRPr="004E3A20">
        <w:rPr>
          <w:sz w:val="27"/>
          <w:szCs w:val="28"/>
        </w:rPr>
        <w:t>Карымский</w:t>
      </w:r>
      <w:proofErr w:type="spellEnd"/>
      <w:r w:rsidR="00507A5B" w:rsidRPr="004E3A20">
        <w:rPr>
          <w:sz w:val="27"/>
          <w:szCs w:val="28"/>
        </w:rPr>
        <w:t xml:space="preserve"> район»,</w:t>
      </w:r>
      <w:r w:rsidR="00507A5B" w:rsidRPr="004E3A20">
        <w:rPr>
          <w:rFonts w:eastAsiaTheme="minorHAnsi"/>
          <w:bCs/>
          <w:sz w:val="27"/>
          <w:szCs w:val="28"/>
          <w:lang w:eastAsia="en-US"/>
        </w:rPr>
        <w:t xml:space="preserve"> предоставление которых может</w:t>
      </w:r>
      <w:r w:rsidR="00507A5B" w:rsidRPr="004E3A20">
        <w:rPr>
          <w:sz w:val="27"/>
          <w:szCs w:val="28"/>
        </w:rPr>
        <w:t xml:space="preserve"> быть  организовано   по принципу «одного</w:t>
      </w:r>
      <w:proofErr w:type="gramEnd"/>
      <w:r w:rsidR="00507A5B" w:rsidRPr="004E3A20">
        <w:rPr>
          <w:sz w:val="27"/>
          <w:szCs w:val="28"/>
        </w:rPr>
        <w:t xml:space="preserve"> окна» в многофункциональных центрах Забайкальского края</w:t>
      </w:r>
      <w:r w:rsidR="00507A5B" w:rsidRPr="004E3A20">
        <w:rPr>
          <w:rFonts w:eastAsiaTheme="minorHAnsi"/>
          <w:bCs/>
          <w:sz w:val="27"/>
          <w:szCs w:val="28"/>
          <w:lang w:eastAsia="en-US"/>
        </w:rPr>
        <w:t>, утвержденным</w:t>
      </w:r>
      <w:r w:rsidR="00507A5B" w:rsidRPr="004E3A20">
        <w:rPr>
          <w:sz w:val="27"/>
          <w:szCs w:val="28"/>
        </w:rPr>
        <w:t xml:space="preserve"> постановлением  администрации муниципального района «</w:t>
      </w:r>
      <w:proofErr w:type="spellStart"/>
      <w:r w:rsidR="00507A5B" w:rsidRPr="004E3A20">
        <w:rPr>
          <w:sz w:val="27"/>
          <w:szCs w:val="28"/>
        </w:rPr>
        <w:t>Карымский</w:t>
      </w:r>
      <w:proofErr w:type="spellEnd"/>
      <w:r w:rsidR="00507A5B" w:rsidRPr="004E3A20">
        <w:rPr>
          <w:sz w:val="27"/>
          <w:szCs w:val="28"/>
        </w:rPr>
        <w:t xml:space="preserve"> район» </w:t>
      </w:r>
      <w:r w:rsidR="00507A5B" w:rsidRPr="004E3A20">
        <w:rPr>
          <w:rFonts w:eastAsia="Calibri"/>
          <w:bCs/>
          <w:sz w:val="27"/>
          <w:szCs w:val="28"/>
          <w:lang w:eastAsia="en-US"/>
        </w:rPr>
        <w:t>от 6 июня 2016 г. N 175</w:t>
      </w:r>
      <w:r w:rsidR="00507A5B" w:rsidRPr="004E3A20">
        <w:rPr>
          <w:sz w:val="27"/>
          <w:szCs w:val="28"/>
        </w:rPr>
        <w:t xml:space="preserve">,  </w:t>
      </w:r>
      <w:r w:rsidR="00507A5B" w:rsidRPr="004E3A20">
        <w:rPr>
          <w:b/>
          <w:sz w:val="27"/>
          <w:szCs w:val="28"/>
        </w:rPr>
        <w:t>постановляю</w:t>
      </w:r>
      <w:r w:rsidR="00507A5B" w:rsidRPr="004E3A20">
        <w:rPr>
          <w:b/>
          <w:bCs/>
          <w:sz w:val="27"/>
          <w:szCs w:val="28"/>
          <w:lang w:eastAsia="ar-SA"/>
        </w:rPr>
        <w:t>:</w:t>
      </w:r>
    </w:p>
    <w:p w:rsidR="007E3AAF" w:rsidRPr="004E3A20" w:rsidRDefault="007E3AAF" w:rsidP="007E3AAF">
      <w:pPr>
        <w:pStyle w:val="a7"/>
        <w:ind w:left="0" w:firstLine="708"/>
        <w:jc w:val="both"/>
        <w:rPr>
          <w:sz w:val="27"/>
          <w:szCs w:val="28"/>
        </w:rPr>
      </w:pPr>
      <w:r w:rsidRPr="004E3A20">
        <w:rPr>
          <w:bCs/>
          <w:sz w:val="27"/>
          <w:szCs w:val="28"/>
          <w:lang w:eastAsia="ar-SA"/>
        </w:rPr>
        <w:t>1.      Внести изменения (дополнения) в</w:t>
      </w:r>
      <w:r w:rsidRPr="004E3A20">
        <w:rPr>
          <w:sz w:val="27"/>
          <w:szCs w:val="28"/>
        </w:rPr>
        <w:t xml:space="preserve"> постановление администрации муниципального района «</w:t>
      </w:r>
      <w:proofErr w:type="spellStart"/>
      <w:r w:rsidRPr="004E3A20">
        <w:rPr>
          <w:sz w:val="27"/>
          <w:szCs w:val="28"/>
        </w:rPr>
        <w:t>Карымский</w:t>
      </w:r>
      <w:proofErr w:type="spellEnd"/>
      <w:r w:rsidRPr="004E3A20">
        <w:rPr>
          <w:sz w:val="27"/>
          <w:szCs w:val="28"/>
        </w:rPr>
        <w:t xml:space="preserve"> район» «О</w:t>
      </w:r>
      <w:r w:rsidR="00F63F53" w:rsidRPr="004E3A20">
        <w:rPr>
          <w:sz w:val="27"/>
          <w:szCs w:val="28"/>
        </w:rPr>
        <w:t>б утверждении</w:t>
      </w:r>
      <w:r w:rsidRPr="004E3A20">
        <w:rPr>
          <w:sz w:val="27"/>
          <w:szCs w:val="28"/>
        </w:rPr>
        <w:t xml:space="preserve"> Перечн</w:t>
      </w:r>
      <w:r w:rsidR="00F63F53" w:rsidRPr="004E3A20">
        <w:rPr>
          <w:sz w:val="27"/>
          <w:szCs w:val="28"/>
        </w:rPr>
        <w:t>я</w:t>
      </w:r>
      <w:r w:rsidRPr="004E3A20">
        <w:rPr>
          <w:sz w:val="27"/>
          <w:szCs w:val="28"/>
        </w:rPr>
        <w:t xml:space="preserve"> муниципальных услуг администрации муниципального района «</w:t>
      </w:r>
      <w:proofErr w:type="spellStart"/>
      <w:r w:rsidRPr="004E3A20">
        <w:rPr>
          <w:sz w:val="27"/>
          <w:szCs w:val="28"/>
        </w:rPr>
        <w:t>Карымский</w:t>
      </w:r>
      <w:proofErr w:type="spellEnd"/>
      <w:r w:rsidRPr="004E3A20">
        <w:rPr>
          <w:sz w:val="27"/>
          <w:szCs w:val="28"/>
        </w:rPr>
        <w:t xml:space="preserve"> район», предоставление которых </w:t>
      </w:r>
      <w:r w:rsidR="00361351" w:rsidRPr="004E3A20">
        <w:rPr>
          <w:sz w:val="27"/>
          <w:szCs w:val="28"/>
        </w:rPr>
        <w:t>осуществляется</w:t>
      </w:r>
      <w:r w:rsidRPr="004E3A20">
        <w:rPr>
          <w:sz w:val="27"/>
          <w:szCs w:val="28"/>
        </w:rPr>
        <w:t xml:space="preserve">   по принципу  «одного окна» в многофункциональных центрах Забайкальского края</w:t>
      </w:r>
      <w:r w:rsidR="00361351" w:rsidRPr="004E3A20">
        <w:rPr>
          <w:sz w:val="27"/>
          <w:szCs w:val="28"/>
        </w:rPr>
        <w:t>» от 30 мая 2017 года № 212</w:t>
      </w:r>
      <w:r w:rsidR="00F63F53" w:rsidRPr="004E3A20">
        <w:rPr>
          <w:sz w:val="27"/>
          <w:szCs w:val="28"/>
        </w:rPr>
        <w:t xml:space="preserve"> (далее Постановление</w:t>
      </w:r>
      <w:r w:rsidR="00361351" w:rsidRPr="004E3A20">
        <w:rPr>
          <w:sz w:val="27"/>
          <w:szCs w:val="28"/>
        </w:rPr>
        <w:t xml:space="preserve"> от 30 мая 2017 года №212</w:t>
      </w:r>
      <w:r w:rsidR="00F63F53" w:rsidRPr="004E3A20">
        <w:rPr>
          <w:sz w:val="27"/>
          <w:szCs w:val="28"/>
        </w:rPr>
        <w:t>)</w:t>
      </w:r>
      <w:r w:rsidRPr="004E3A20">
        <w:rPr>
          <w:sz w:val="27"/>
          <w:szCs w:val="28"/>
        </w:rPr>
        <w:t>:</w:t>
      </w:r>
    </w:p>
    <w:p w:rsidR="007E3AAF" w:rsidRPr="004E3A20" w:rsidRDefault="007E3AAF" w:rsidP="00EF160A">
      <w:pPr>
        <w:pStyle w:val="a7"/>
        <w:ind w:left="0" w:firstLine="708"/>
        <w:jc w:val="both"/>
        <w:rPr>
          <w:sz w:val="27"/>
          <w:szCs w:val="28"/>
        </w:rPr>
      </w:pPr>
      <w:r w:rsidRPr="004E3A20">
        <w:rPr>
          <w:sz w:val="27"/>
          <w:szCs w:val="28"/>
        </w:rPr>
        <w:t>1.1.</w:t>
      </w:r>
      <w:r w:rsidR="00EF160A" w:rsidRPr="004E3A20">
        <w:rPr>
          <w:sz w:val="27"/>
          <w:szCs w:val="28"/>
        </w:rPr>
        <w:t xml:space="preserve">  Приложение</w:t>
      </w:r>
      <w:r w:rsidR="004E3A20" w:rsidRPr="004E3A20">
        <w:rPr>
          <w:sz w:val="27"/>
          <w:szCs w:val="28"/>
        </w:rPr>
        <w:t xml:space="preserve"> к Постановлению от 30 мая 2017 года №212 </w:t>
      </w:r>
      <w:r w:rsidR="00EF160A" w:rsidRPr="004E3A20">
        <w:rPr>
          <w:sz w:val="27"/>
          <w:szCs w:val="28"/>
        </w:rPr>
        <w:t xml:space="preserve"> </w:t>
      </w:r>
      <w:r w:rsidR="00C411F1" w:rsidRPr="004E3A20">
        <w:rPr>
          <w:sz w:val="27"/>
          <w:szCs w:val="28"/>
        </w:rPr>
        <w:t>изложить в новой редакции (прилагается).</w:t>
      </w:r>
    </w:p>
    <w:p w:rsidR="00A008BE" w:rsidRPr="004E3A20" w:rsidRDefault="00873686" w:rsidP="00FE2579">
      <w:pPr>
        <w:pStyle w:val="a7"/>
        <w:ind w:left="360" w:firstLine="348"/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2. </w:t>
      </w:r>
      <w:proofErr w:type="gramStart"/>
      <w:r w:rsidRPr="004E3A20">
        <w:rPr>
          <w:sz w:val="27"/>
          <w:szCs w:val="28"/>
        </w:rPr>
        <w:t>Контроль за</w:t>
      </w:r>
      <w:proofErr w:type="gramEnd"/>
      <w:r w:rsidRPr="004E3A20">
        <w:rPr>
          <w:sz w:val="27"/>
          <w:szCs w:val="28"/>
        </w:rPr>
        <w:t xml:space="preserve"> исполнением настоящего распоряжения оставляю за собой.</w:t>
      </w:r>
    </w:p>
    <w:p w:rsidR="00FC5A31" w:rsidRPr="004E3A20" w:rsidRDefault="00FC5A31" w:rsidP="00A77682">
      <w:pPr>
        <w:autoSpaceDE w:val="0"/>
        <w:autoSpaceDN w:val="0"/>
        <w:adjustRightInd w:val="0"/>
        <w:ind w:left="284" w:firstLine="425"/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</w:t>
      </w:r>
      <w:r w:rsidR="00FE2579" w:rsidRPr="004E3A20">
        <w:rPr>
          <w:sz w:val="27"/>
          <w:szCs w:val="28"/>
        </w:rPr>
        <w:t>3.</w:t>
      </w:r>
      <w:r w:rsidRPr="004E3A20">
        <w:rPr>
          <w:sz w:val="27"/>
          <w:szCs w:val="28"/>
        </w:rPr>
        <w:t>Настоящее постановление опубликовать в районной газете «Красное знамя» и на официальном сайте муниципального района «</w:t>
      </w:r>
      <w:proofErr w:type="spellStart"/>
      <w:r w:rsidRPr="004E3A20">
        <w:rPr>
          <w:sz w:val="27"/>
          <w:szCs w:val="28"/>
        </w:rPr>
        <w:t>Карымский</w:t>
      </w:r>
      <w:proofErr w:type="spellEnd"/>
      <w:r w:rsidRPr="004E3A20">
        <w:rPr>
          <w:sz w:val="27"/>
          <w:szCs w:val="28"/>
        </w:rPr>
        <w:t xml:space="preserve"> район».</w:t>
      </w:r>
    </w:p>
    <w:p w:rsidR="00FC5A31" w:rsidRPr="004E3A20" w:rsidRDefault="00FC5A31" w:rsidP="00FC5A31">
      <w:pPr>
        <w:jc w:val="both"/>
        <w:rPr>
          <w:sz w:val="27"/>
          <w:szCs w:val="28"/>
        </w:rPr>
      </w:pPr>
    </w:p>
    <w:p w:rsidR="006E2CA4" w:rsidRPr="004E3A20" w:rsidRDefault="006E2CA4" w:rsidP="004E3A20">
      <w:pPr>
        <w:pStyle w:val="a3"/>
        <w:rPr>
          <w:sz w:val="27"/>
        </w:rPr>
      </w:pPr>
      <w:r w:rsidRPr="004E3A20">
        <w:rPr>
          <w:sz w:val="27"/>
        </w:rPr>
        <w:t xml:space="preserve"> </w:t>
      </w:r>
    </w:p>
    <w:p w:rsidR="006E2CA4" w:rsidRPr="004E3A20" w:rsidRDefault="00FD10AC" w:rsidP="006E2CA4">
      <w:pPr>
        <w:pStyle w:val="a3"/>
        <w:rPr>
          <w:sz w:val="27"/>
        </w:rPr>
      </w:pPr>
      <w:r>
        <w:rPr>
          <w:sz w:val="27"/>
        </w:rPr>
        <w:t xml:space="preserve">Глава </w:t>
      </w:r>
      <w:r w:rsidR="006E2CA4" w:rsidRPr="004E3A20">
        <w:rPr>
          <w:sz w:val="27"/>
        </w:rPr>
        <w:t>муниципального района</w:t>
      </w:r>
    </w:p>
    <w:p w:rsidR="00C411F1" w:rsidRDefault="006E2CA4" w:rsidP="004E3A20">
      <w:pPr>
        <w:pStyle w:val="a3"/>
        <w:rPr>
          <w:sz w:val="27"/>
        </w:rPr>
      </w:pPr>
      <w:r w:rsidRPr="004E3A20">
        <w:rPr>
          <w:sz w:val="27"/>
        </w:rPr>
        <w:t>«</w:t>
      </w:r>
      <w:proofErr w:type="spellStart"/>
      <w:r w:rsidRPr="004E3A20">
        <w:rPr>
          <w:sz w:val="27"/>
        </w:rPr>
        <w:t>Карымский</w:t>
      </w:r>
      <w:proofErr w:type="spellEnd"/>
      <w:r w:rsidRPr="004E3A20">
        <w:rPr>
          <w:sz w:val="27"/>
        </w:rPr>
        <w:t xml:space="preserve"> район»                                   </w:t>
      </w:r>
      <w:r w:rsidR="000113CF" w:rsidRPr="004E3A20">
        <w:rPr>
          <w:sz w:val="27"/>
        </w:rPr>
        <w:t xml:space="preserve">                           </w:t>
      </w:r>
      <w:r w:rsidR="00DD52C4">
        <w:rPr>
          <w:sz w:val="27"/>
        </w:rPr>
        <w:t xml:space="preserve">А.С. </w:t>
      </w:r>
      <w:proofErr w:type="spellStart"/>
      <w:r w:rsidR="00DD52C4">
        <w:rPr>
          <w:sz w:val="27"/>
        </w:rPr>
        <w:t>Сидельников</w:t>
      </w:r>
      <w:proofErr w:type="spellEnd"/>
    </w:p>
    <w:p w:rsidR="00C70CDA" w:rsidRPr="004E3A20" w:rsidRDefault="00C70CDA" w:rsidP="004E3A20">
      <w:pPr>
        <w:pStyle w:val="a3"/>
        <w:rPr>
          <w:sz w:val="27"/>
        </w:rPr>
      </w:pPr>
    </w:p>
    <w:p w:rsidR="00C411F1" w:rsidRDefault="00C411F1"/>
    <w:p w:rsidR="00FD10AC" w:rsidRDefault="00FD10AC"/>
    <w:p w:rsidR="004E3A20" w:rsidRDefault="004E3A20" w:rsidP="004E3A20">
      <w:pPr>
        <w:pStyle w:val="a7"/>
        <w:jc w:val="right"/>
        <w:rPr>
          <w:rFonts w:eastAsiaTheme="minorHAnsi"/>
          <w:sz w:val="27"/>
          <w:szCs w:val="28"/>
          <w:lang w:eastAsia="en-US"/>
        </w:rPr>
      </w:pPr>
      <w:r>
        <w:rPr>
          <w:rFonts w:eastAsiaTheme="minorHAnsi"/>
          <w:sz w:val="27"/>
          <w:szCs w:val="28"/>
          <w:lang w:eastAsia="en-US"/>
        </w:rPr>
        <w:lastRenderedPageBreak/>
        <w:t>Приложение</w:t>
      </w:r>
    </w:p>
    <w:p w:rsidR="00DD52C4" w:rsidRDefault="00DD52C4" w:rsidP="004E3A20">
      <w:pPr>
        <w:pStyle w:val="a7"/>
        <w:jc w:val="right"/>
        <w:rPr>
          <w:rFonts w:eastAsiaTheme="minorHAnsi"/>
          <w:sz w:val="27"/>
          <w:szCs w:val="28"/>
          <w:lang w:eastAsia="en-US"/>
        </w:rPr>
      </w:pPr>
    </w:p>
    <w:p w:rsidR="00A2683F" w:rsidRDefault="00A2683F" w:rsidP="00A2683F">
      <w:pPr>
        <w:pStyle w:val="a7"/>
        <w:jc w:val="center"/>
        <w:rPr>
          <w:sz w:val="27"/>
          <w:szCs w:val="28"/>
        </w:rPr>
      </w:pPr>
      <w:r w:rsidRPr="004E3A20">
        <w:rPr>
          <w:sz w:val="27"/>
          <w:szCs w:val="28"/>
        </w:rPr>
        <w:t>Приложение к Постановлению от 30 мая 2017 года №212 в новой редакции</w:t>
      </w:r>
      <w:r>
        <w:rPr>
          <w:sz w:val="27"/>
          <w:szCs w:val="28"/>
        </w:rPr>
        <w:t>:</w:t>
      </w:r>
    </w:p>
    <w:p w:rsidR="00A2683F" w:rsidRDefault="00A2683F" w:rsidP="00A2683F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tbl>
      <w:tblPr>
        <w:tblpPr w:leftFromText="180" w:rightFromText="180" w:vertAnchor="text" w:horzAnchor="margin" w:tblpXSpec="right" w:tblpY="-63"/>
        <w:tblW w:w="0" w:type="auto"/>
        <w:tblLook w:val="04A0"/>
      </w:tblPr>
      <w:tblGrid>
        <w:gridCol w:w="5070"/>
      </w:tblGrid>
      <w:tr w:rsidR="00A2683F" w:rsidRPr="00EE0AD4" w:rsidTr="004B6650">
        <w:trPr>
          <w:trHeight w:val="1834"/>
        </w:trPr>
        <w:tc>
          <w:tcPr>
            <w:tcW w:w="5070" w:type="dxa"/>
          </w:tcPr>
          <w:p w:rsidR="00A2683F" w:rsidRPr="00A2683F" w:rsidRDefault="00A2683F" w:rsidP="004B665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7"/>
                <w:szCs w:val="28"/>
                <w:lang w:eastAsia="en-US"/>
              </w:rPr>
            </w:pPr>
            <w:r w:rsidRPr="00A2683F">
              <w:rPr>
                <w:rFonts w:eastAsiaTheme="minorHAnsi"/>
                <w:sz w:val="27"/>
                <w:szCs w:val="28"/>
                <w:lang w:eastAsia="en-US"/>
              </w:rPr>
              <w:t xml:space="preserve">«Приложение к постановлению </w:t>
            </w:r>
          </w:p>
          <w:p w:rsidR="00A2683F" w:rsidRPr="00A2683F" w:rsidRDefault="00A2683F" w:rsidP="004B665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8"/>
              </w:rPr>
            </w:pPr>
            <w:r w:rsidRPr="00A2683F">
              <w:rPr>
                <w:rFonts w:eastAsiaTheme="minorHAnsi"/>
                <w:sz w:val="27"/>
                <w:szCs w:val="28"/>
                <w:lang w:eastAsia="en-US"/>
              </w:rPr>
              <w:t>администрации</w:t>
            </w:r>
            <w:r w:rsidRPr="00A2683F">
              <w:rPr>
                <w:sz w:val="27"/>
                <w:szCs w:val="28"/>
              </w:rPr>
              <w:t xml:space="preserve"> </w:t>
            </w:r>
            <w:proofErr w:type="gramStart"/>
            <w:r w:rsidRPr="00A2683F">
              <w:rPr>
                <w:sz w:val="27"/>
                <w:szCs w:val="28"/>
              </w:rPr>
              <w:t>муниципального</w:t>
            </w:r>
            <w:proofErr w:type="gramEnd"/>
          </w:p>
          <w:p w:rsidR="00A2683F" w:rsidRPr="00A2683F" w:rsidRDefault="00A2683F" w:rsidP="004B665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8"/>
              </w:rPr>
            </w:pPr>
            <w:r w:rsidRPr="00A2683F">
              <w:rPr>
                <w:sz w:val="27"/>
                <w:szCs w:val="28"/>
              </w:rPr>
              <w:t xml:space="preserve"> района «</w:t>
            </w:r>
            <w:proofErr w:type="spellStart"/>
            <w:r w:rsidRPr="00A2683F">
              <w:rPr>
                <w:sz w:val="27"/>
                <w:szCs w:val="28"/>
              </w:rPr>
              <w:t>Карымский</w:t>
            </w:r>
            <w:proofErr w:type="spellEnd"/>
            <w:r w:rsidRPr="00A2683F">
              <w:rPr>
                <w:sz w:val="27"/>
                <w:szCs w:val="28"/>
              </w:rPr>
              <w:t xml:space="preserve"> район»</w:t>
            </w:r>
          </w:p>
          <w:p w:rsidR="00A2683F" w:rsidRPr="00A2683F" w:rsidRDefault="00A2683F" w:rsidP="004B665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7"/>
                <w:szCs w:val="28"/>
                <w:lang w:eastAsia="en-US"/>
              </w:rPr>
            </w:pPr>
            <w:r w:rsidRPr="00A2683F">
              <w:rPr>
                <w:sz w:val="27"/>
                <w:szCs w:val="28"/>
              </w:rPr>
              <w:t>от «30» мая 2017 года №212</w:t>
            </w:r>
          </w:p>
          <w:p w:rsidR="00A2683F" w:rsidRPr="00EE0AD4" w:rsidRDefault="00A2683F" w:rsidP="004B6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7"/>
                <w:szCs w:val="22"/>
                <w:lang w:eastAsia="en-US"/>
              </w:rPr>
            </w:pPr>
            <w:bookmarkStart w:id="0" w:name="Par199"/>
            <w:bookmarkEnd w:id="0"/>
          </w:p>
          <w:p w:rsidR="00A2683F" w:rsidRPr="00EE0AD4" w:rsidRDefault="00A2683F" w:rsidP="004B665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7"/>
                <w:szCs w:val="28"/>
              </w:rPr>
            </w:pPr>
          </w:p>
        </w:tc>
      </w:tr>
    </w:tbl>
    <w:p w:rsidR="004E3A20" w:rsidRDefault="004E3A20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4E3A20" w:rsidRDefault="004E3A20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4E3A20" w:rsidRDefault="004E3A20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A2683F" w:rsidRDefault="00A2683F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A2683F" w:rsidRDefault="00A2683F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A2683F" w:rsidRDefault="00A2683F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A2683F" w:rsidRDefault="00A2683F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4E3A20" w:rsidRPr="004E3A20" w:rsidRDefault="004E3A20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  <w:r w:rsidRPr="004E3A20">
        <w:rPr>
          <w:rFonts w:eastAsiaTheme="minorHAnsi"/>
          <w:sz w:val="27"/>
          <w:szCs w:val="28"/>
          <w:lang w:eastAsia="en-US"/>
        </w:rPr>
        <w:t>Перечень</w:t>
      </w:r>
    </w:p>
    <w:p w:rsidR="004E3A20" w:rsidRPr="004E3A20" w:rsidRDefault="004E3A20" w:rsidP="004E3A20">
      <w:pPr>
        <w:pStyle w:val="a7"/>
        <w:jc w:val="center"/>
        <w:rPr>
          <w:sz w:val="27"/>
          <w:szCs w:val="28"/>
        </w:rPr>
      </w:pPr>
      <w:r w:rsidRPr="004E3A20">
        <w:rPr>
          <w:sz w:val="27"/>
          <w:szCs w:val="28"/>
        </w:rPr>
        <w:t>муниципальных услуг администрации муниципального района «</w:t>
      </w:r>
      <w:proofErr w:type="spellStart"/>
      <w:r w:rsidRPr="004E3A20">
        <w:rPr>
          <w:sz w:val="27"/>
          <w:szCs w:val="28"/>
        </w:rPr>
        <w:t>Карымский</w:t>
      </w:r>
      <w:proofErr w:type="spellEnd"/>
      <w:r w:rsidRPr="004E3A20">
        <w:rPr>
          <w:sz w:val="27"/>
          <w:szCs w:val="28"/>
        </w:rPr>
        <w:t xml:space="preserve"> район», предоставление которых  осуществляется   по принципу  «одного окна»  в многофункциональных центрах Забайкальского края</w:t>
      </w:r>
    </w:p>
    <w:p w:rsidR="004E3A20" w:rsidRPr="004E3A20" w:rsidRDefault="004E3A20" w:rsidP="004E3A20">
      <w:pPr>
        <w:jc w:val="center"/>
        <w:rPr>
          <w:b/>
          <w:sz w:val="27"/>
          <w:szCs w:val="28"/>
        </w:rPr>
      </w:pPr>
    </w:p>
    <w:p w:rsidR="004E3A20" w:rsidRPr="004E3A20" w:rsidRDefault="004E3A20" w:rsidP="004E3A20">
      <w:pPr>
        <w:jc w:val="center"/>
        <w:rPr>
          <w:b/>
          <w:sz w:val="27"/>
          <w:szCs w:val="28"/>
        </w:rPr>
      </w:pPr>
    </w:p>
    <w:p w:rsidR="004E3A20" w:rsidRPr="004E3A20" w:rsidRDefault="004E3A20" w:rsidP="004E3A2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Предоставление разрешения на осуществление земляных работ. </w:t>
      </w:r>
    </w:p>
    <w:p w:rsidR="004E3A20" w:rsidRPr="004E3A20" w:rsidRDefault="004E3A20" w:rsidP="004E3A2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7"/>
          <w:szCs w:val="28"/>
        </w:rPr>
      </w:pPr>
      <w:r w:rsidRPr="004E3A20">
        <w:rPr>
          <w:color w:val="000000"/>
          <w:sz w:val="27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4E3A20" w:rsidRPr="004E3A20" w:rsidRDefault="004E3A20" w:rsidP="004E3A20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8"/>
        </w:rPr>
      </w:pPr>
      <w:r w:rsidRPr="004E3A20">
        <w:rPr>
          <w:color w:val="000000"/>
          <w:sz w:val="27"/>
          <w:szCs w:val="28"/>
        </w:rPr>
        <w:t xml:space="preserve">3. Прием документов, необходимых для согласования перевода жилого помещения в </w:t>
      </w:r>
      <w:proofErr w:type="gramStart"/>
      <w:r w:rsidRPr="004E3A20">
        <w:rPr>
          <w:color w:val="000000"/>
          <w:sz w:val="27"/>
          <w:szCs w:val="28"/>
        </w:rPr>
        <w:t>нежилое</w:t>
      </w:r>
      <w:proofErr w:type="gramEnd"/>
      <w:r w:rsidRPr="004E3A20">
        <w:rPr>
          <w:color w:val="000000"/>
          <w:sz w:val="27"/>
          <w:szCs w:val="28"/>
        </w:rPr>
        <w:t xml:space="preserve"> или нежилого помещения в жилое, а также выдача соответствующих решений о переводе или об отказе в переводе</w:t>
      </w:r>
      <w:r w:rsidRPr="004E3A20">
        <w:rPr>
          <w:sz w:val="27"/>
          <w:szCs w:val="28"/>
        </w:rPr>
        <w:t>.</w:t>
      </w:r>
    </w:p>
    <w:p w:rsidR="004E3A20" w:rsidRPr="004E3A20" w:rsidRDefault="004E3A20" w:rsidP="004E3A20">
      <w:pPr>
        <w:ind w:firstLine="360"/>
        <w:jc w:val="both"/>
        <w:rPr>
          <w:sz w:val="27"/>
          <w:szCs w:val="28"/>
        </w:rPr>
      </w:pPr>
      <w:r w:rsidRPr="004E3A20">
        <w:rPr>
          <w:sz w:val="27"/>
          <w:szCs w:val="28"/>
        </w:rPr>
        <w:t>4.</w:t>
      </w:r>
      <w:r>
        <w:rPr>
          <w:sz w:val="27"/>
          <w:szCs w:val="28"/>
        </w:rPr>
        <w:t xml:space="preserve"> </w:t>
      </w:r>
      <w:r w:rsidRPr="004E3A20">
        <w:rPr>
          <w:sz w:val="27"/>
          <w:szCs w:val="28"/>
        </w:rPr>
        <w:t>Выдача градостроительного плана земельного участка.</w:t>
      </w:r>
    </w:p>
    <w:p w:rsidR="004E3A20" w:rsidRPr="004E3A20" w:rsidRDefault="004E3A20" w:rsidP="004E3A20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    5. Выдача копий архивных документов, подтверждающих право на владение землей.</w:t>
      </w:r>
    </w:p>
    <w:p w:rsidR="004E3A20" w:rsidRPr="004E3A20" w:rsidRDefault="004E3A20" w:rsidP="004E3A20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</w:t>
      </w:r>
      <w:r w:rsidRPr="004E3A20">
        <w:rPr>
          <w:sz w:val="27"/>
          <w:szCs w:val="28"/>
        </w:rPr>
        <w:t>6. Выдача разрешений на строительство, реконструкцию объектов капитального строительства.</w:t>
      </w:r>
    </w:p>
    <w:p w:rsidR="004E3A20" w:rsidRPr="004E3A20" w:rsidRDefault="004E3A20" w:rsidP="004E3A20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    7. 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B23F2A" w:rsidRDefault="004E3A20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</w:t>
      </w:r>
      <w:r w:rsidRPr="004E3A20">
        <w:rPr>
          <w:sz w:val="27"/>
          <w:szCs w:val="28"/>
        </w:rPr>
        <w:t>8.</w:t>
      </w:r>
      <w:r>
        <w:rPr>
          <w:sz w:val="27"/>
          <w:szCs w:val="28"/>
        </w:rPr>
        <w:t xml:space="preserve"> </w:t>
      </w:r>
      <w:r w:rsidRPr="004E3A20">
        <w:rPr>
          <w:sz w:val="27"/>
          <w:szCs w:val="28"/>
        </w:rPr>
        <w:t>Предоставление информации о времени и месте театральных представлений, филармонических  и эстрадных концертов и гастрольных мероприятий театров и филармоний, киносеансов, анонсы данных мероприятий.</w:t>
      </w:r>
    </w:p>
    <w:p w:rsidR="00B23F2A" w:rsidRDefault="00B23F2A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>9.</w:t>
      </w:r>
      <w:r w:rsidRPr="00B23F2A">
        <w:t xml:space="preserve"> </w:t>
      </w:r>
      <w:r w:rsidRPr="00B23F2A">
        <w:rPr>
          <w:sz w:val="27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7"/>
          <w:szCs w:val="28"/>
        </w:rPr>
        <w:t>.</w:t>
      </w:r>
    </w:p>
    <w:p w:rsidR="00B23F2A" w:rsidRDefault="00B23F2A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10. </w:t>
      </w:r>
      <w:r w:rsidRPr="00B23F2A">
        <w:rPr>
          <w:sz w:val="27"/>
          <w:szCs w:val="28"/>
        </w:rPr>
        <w:t>Выдача разрешений на ввод объектов капитального строительства в эксплуатацию</w:t>
      </w:r>
      <w:r>
        <w:rPr>
          <w:sz w:val="27"/>
          <w:szCs w:val="28"/>
        </w:rPr>
        <w:t>.</w:t>
      </w:r>
    </w:p>
    <w:p w:rsidR="00B23F2A" w:rsidRDefault="00B23F2A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>11.</w:t>
      </w:r>
      <w:r w:rsidRPr="00B23F2A">
        <w:t xml:space="preserve"> </w:t>
      </w:r>
      <w:r w:rsidRPr="00B23F2A">
        <w:rPr>
          <w:sz w:val="27"/>
          <w:szCs w:val="28"/>
        </w:rPr>
        <w:t>Предоставление в безвозмездное пользование земельных участков, находящихся в муниципальной собственности, и земельных участков,  государственная собственность на которые не разграничена</w:t>
      </w:r>
      <w:r>
        <w:rPr>
          <w:sz w:val="27"/>
          <w:szCs w:val="28"/>
        </w:rPr>
        <w:t>.</w:t>
      </w:r>
    </w:p>
    <w:p w:rsidR="00B23F2A" w:rsidRDefault="00B23F2A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ab/>
        <w:t>12.</w:t>
      </w:r>
      <w:r w:rsidRPr="00B23F2A">
        <w:t xml:space="preserve"> </w:t>
      </w:r>
      <w:r w:rsidRPr="00B23F2A">
        <w:rPr>
          <w:sz w:val="27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sz w:val="27"/>
          <w:szCs w:val="28"/>
        </w:rPr>
        <w:t>.</w:t>
      </w:r>
    </w:p>
    <w:p w:rsidR="008A53CD" w:rsidRDefault="00B23F2A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13. </w:t>
      </w:r>
      <w:r w:rsidRPr="00B23F2A">
        <w:rPr>
          <w:sz w:val="27"/>
          <w:szCs w:val="28"/>
        </w:rPr>
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8A53CD">
        <w:rPr>
          <w:sz w:val="27"/>
          <w:szCs w:val="28"/>
        </w:rPr>
        <w:t>.</w:t>
      </w:r>
    </w:p>
    <w:p w:rsidR="008A53CD" w:rsidRDefault="008A53CD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14. </w:t>
      </w:r>
      <w:r w:rsidR="00B23F2A">
        <w:rPr>
          <w:sz w:val="27"/>
          <w:szCs w:val="28"/>
        </w:rPr>
        <w:t xml:space="preserve"> </w:t>
      </w:r>
      <w:r w:rsidRPr="008A53CD">
        <w:rPr>
          <w:sz w:val="27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предназначенные для сдачи в аренду</w:t>
      </w:r>
      <w:r>
        <w:rPr>
          <w:sz w:val="27"/>
          <w:szCs w:val="28"/>
        </w:rPr>
        <w:t>.</w:t>
      </w:r>
    </w:p>
    <w:p w:rsidR="00FE5B4C" w:rsidRDefault="00FE5B4C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15. </w:t>
      </w:r>
      <w:r w:rsidRPr="0009049B">
        <w:rPr>
          <w:sz w:val="27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торгов.</w:t>
      </w:r>
    </w:p>
    <w:p w:rsidR="00070DB8" w:rsidRDefault="00FE5B4C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16. </w:t>
      </w:r>
      <w:r w:rsidR="00FD10AC" w:rsidRPr="00FD10AC">
        <w:rPr>
          <w:color w:val="000000"/>
          <w:sz w:val="27"/>
          <w:szCs w:val="28"/>
        </w:rPr>
        <w:t>Принятие решения о бесплатном предоставлении гражданину земельного участка для индивидуального жилищного строительства в случаях</w:t>
      </w:r>
      <w:r w:rsidR="00F5008E">
        <w:rPr>
          <w:color w:val="000000"/>
          <w:sz w:val="27"/>
          <w:szCs w:val="28"/>
        </w:rPr>
        <w:t>,</w:t>
      </w:r>
      <w:r w:rsidR="00FD10AC" w:rsidRPr="00FD10AC">
        <w:rPr>
          <w:color w:val="000000"/>
          <w:sz w:val="27"/>
          <w:szCs w:val="28"/>
        </w:rPr>
        <w:t xml:space="preserve"> предусмотренных законами субъекта Российской Федерации</w:t>
      </w:r>
      <w:r w:rsidR="00070DB8">
        <w:rPr>
          <w:sz w:val="27"/>
          <w:szCs w:val="28"/>
        </w:rPr>
        <w:t>.</w:t>
      </w:r>
    </w:p>
    <w:p w:rsidR="005E388D" w:rsidRDefault="00070DB8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17. </w:t>
      </w:r>
      <w:r w:rsidRPr="00070DB8">
        <w:rPr>
          <w:sz w:val="27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5E388D">
        <w:rPr>
          <w:sz w:val="27"/>
          <w:szCs w:val="28"/>
        </w:rPr>
        <w:t>.</w:t>
      </w:r>
    </w:p>
    <w:p w:rsidR="004E3A20" w:rsidRPr="004E3A20" w:rsidRDefault="005E388D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>18.</w:t>
      </w:r>
      <w:r w:rsidR="0009049B" w:rsidRPr="0009049B">
        <w:t xml:space="preserve"> </w:t>
      </w:r>
      <w:r w:rsidR="0009049B" w:rsidRPr="0009049B">
        <w:rPr>
          <w:sz w:val="27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</w:t>
      </w:r>
      <w:proofErr w:type="gramStart"/>
      <w:r w:rsidR="0009049B">
        <w:rPr>
          <w:sz w:val="27"/>
          <w:szCs w:val="28"/>
        </w:rPr>
        <w:t>.</w:t>
      </w:r>
      <w:r w:rsidR="00A2683F">
        <w:rPr>
          <w:sz w:val="27"/>
          <w:szCs w:val="28"/>
        </w:rPr>
        <w:t>»</w:t>
      </w:r>
      <w:proofErr w:type="gramEnd"/>
    </w:p>
    <w:p w:rsidR="004E3A20" w:rsidRPr="00EE0AD4" w:rsidRDefault="004E3A20" w:rsidP="004E3A20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</w:p>
    <w:p w:rsidR="00C411F1" w:rsidRDefault="004E3A20" w:rsidP="004E3A20">
      <w:r>
        <w:rPr>
          <w:sz w:val="27"/>
          <w:szCs w:val="28"/>
        </w:rPr>
        <w:t xml:space="preserve">                                          </w:t>
      </w:r>
      <w:r w:rsidRPr="00EE0AD4">
        <w:rPr>
          <w:sz w:val="27"/>
          <w:szCs w:val="28"/>
        </w:rPr>
        <w:t>_________________________________</w:t>
      </w:r>
    </w:p>
    <w:sectPr w:rsidR="00C411F1" w:rsidSect="00E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7C2"/>
    <w:multiLevelType w:val="hybridMultilevel"/>
    <w:tmpl w:val="91165BA2"/>
    <w:lvl w:ilvl="0" w:tplc="3126ED1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4ED264A"/>
    <w:multiLevelType w:val="hybridMultilevel"/>
    <w:tmpl w:val="088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0865"/>
    <w:multiLevelType w:val="hybridMultilevel"/>
    <w:tmpl w:val="ED3CC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4FA1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66F56"/>
    <w:multiLevelType w:val="hybridMultilevel"/>
    <w:tmpl w:val="8298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16806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1F202E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A4"/>
    <w:rsid w:val="000056E5"/>
    <w:rsid w:val="000113CF"/>
    <w:rsid w:val="0004381A"/>
    <w:rsid w:val="000551B7"/>
    <w:rsid w:val="00056E4F"/>
    <w:rsid w:val="00070DB8"/>
    <w:rsid w:val="0009049B"/>
    <w:rsid w:val="000B22E2"/>
    <w:rsid w:val="000D7D64"/>
    <w:rsid w:val="000E1DA8"/>
    <w:rsid w:val="0010105B"/>
    <w:rsid w:val="001314EC"/>
    <w:rsid w:val="00155488"/>
    <w:rsid w:val="001B3CAF"/>
    <w:rsid w:val="001D4228"/>
    <w:rsid w:val="001F2A2B"/>
    <w:rsid w:val="002707BF"/>
    <w:rsid w:val="00292240"/>
    <w:rsid w:val="003334EC"/>
    <w:rsid w:val="00361351"/>
    <w:rsid w:val="00393512"/>
    <w:rsid w:val="00425FB8"/>
    <w:rsid w:val="00436044"/>
    <w:rsid w:val="00457FF5"/>
    <w:rsid w:val="00466489"/>
    <w:rsid w:val="004E3A20"/>
    <w:rsid w:val="00507A5B"/>
    <w:rsid w:val="0053525C"/>
    <w:rsid w:val="00541AF3"/>
    <w:rsid w:val="0056450A"/>
    <w:rsid w:val="00575CEA"/>
    <w:rsid w:val="00592F35"/>
    <w:rsid w:val="005D6995"/>
    <w:rsid w:val="005E388D"/>
    <w:rsid w:val="0066260C"/>
    <w:rsid w:val="006E2CA4"/>
    <w:rsid w:val="0072531D"/>
    <w:rsid w:val="007C746A"/>
    <w:rsid w:val="007E3AAF"/>
    <w:rsid w:val="007E7D94"/>
    <w:rsid w:val="00866C1F"/>
    <w:rsid w:val="00873686"/>
    <w:rsid w:val="008A53CD"/>
    <w:rsid w:val="008C5938"/>
    <w:rsid w:val="00965C2A"/>
    <w:rsid w:val="00991CED"/>
    <w:rsid w:val="009B5200"/>
    <w:rsid w:val="009F7468"/>
    <w:rsid w:val="00A008BE"/>
    <w:rsid w:val="00A2683F"/>
    <w:rsid w:val="00A75D04"/>
    <w:rsid w:val="00A77682"/>
    <w:rsid w:val="00AB3C3F"/>
    <w:rsid w:val="00AB5440"/>
    <w:rsid w:val="00AB7E85"/>
    <w:rsid w:val="00AF6A2D"/>
    <w:rsid w:val="00B0033D"/>
    <w:rsid w:val="00B02F8B"/>
    <w:rsid w:val="00B0388A"/>
    <w:rsid w:val="00B23F2A"/>
    <w:rsid w:val="00B9186F"/>
    <w:rsid w:val="00B9574C"/>
    <w:rsid w:val="00BB05EE"/>
    <w:rsid w:val="00C411F1"/>
    <w:rsid w:val="00C47473"/>
    <w:rsid w:val="00C657B9"/>
    <w:rsid w:val="00C70CDA"/>
    <w:rsid w:val="00C8747E"/>
    <w:rsid w:val="00CB1E4E"/>
    <w:rsid w:val="00D04B22"/>
    <w:rsid w:val="00D1299E"/>
    <w:rsid w:val="00D454A5"/>
    <w:rsid w:val="00D6321F"/>
    <w:rsid w:val="00D9316F"/>
    <w:rsid w:val="00D936A9"/>
    <w:rsid w:val="00DD52C4"/>
    <w:rsid w:val="00DE404D"/>
    <w:rsid w:val="00E3636E"/>
    <w:rsid w:val="00E41B64"/>
    <w:rsid w:val="00E450DE"/>
    <w:rsid w:val="00E9026C"/>
    <w:rsid w:val="00E94BA2"/>
    <w:rsid w:val="00EB14C8"/>
    <w:rsid w:val="00EF160A"/>
    <w:rsid w:val="00F07A70"/>
    <w:rsid w:val="00F5008E"/>
    <w:rsid w:val="00F63F53"/>
    <w:rsid w:val="00FC5A31"/>
    <w:rsid w:val="00FD10AC"/>
    <w:rsid w:val="00FE2579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CA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E2CA4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C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E2C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2C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CB1E4E"/>
    <w:rPr>
      <w:b/>
      <w:color w:val="008000"/>
      <w:sz w:val="20"/>
      <w:u w:val="single"/>
    </w:rPr>
  </w:style>
  <w:style w:type="character" w:customStyle="1" w:styleId="a6">
    <w:name w:val="Цветовое выделение"/>
    <w:uiPriority w:val="99"/>
    <w:rsid w:val="00CB1E4E"/>
    <w:rPr>
      <w:b/>
      <w:color w:val="000080"/>
      <w:sz w:val="20"/>
    </w:rPr>
  </w:style>
  <w:style w:type="paragraph" w:styleId="a7">
    <w:name w:val="List Paragraph"/>
    <w:basedOn w:val="a"/>
    <w:uiPriority w:val="34"/>
    <w:qFormat/>
    <w:rsid w:val="000113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Zabelina T</cp:lastModifiedBy>
  <cp:revision>45</cp:revision>
  <cp:lastPrinted>2018-04-13T06:07:00Z</cp:lastPrinted>
  <dcterms:created xsi:type="dcterms:W3CDTF">2013-07-02T05:36:00Z</dcterms:created>
  <dcterms:modified xsi:type="dcterms:W3CDTF">2018-05-10T23:26:00Z</dcterms:modified>
</cp:coreProperties>
</file>