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Хоккейная коробка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 объекта:</w:t>
      </w:r>
      <w:r w:rsidR="008B1E5A">
        <w:t xml:space="preserve"> </w:t>
      </w:r>
      <w:proofErr w:type="spellStart"/>
      <w:r w:rsidR="008B1E5A">
        <w:t>г.п</w:t>
      </w:r>
      <w:proofErr w:type="gramStart"/>
      <w:r w:rsidR="008B1E5A">
        <w:t>.К</w:t>
      </w:r>
      <w:proofErr w:type="gramEnd"/>
      <w:r w:rsidR="008B1E5A">
        <w:t>-Дарасун</w:t>
      </w:r>
      <w:proofErr w:type="spellEnd"/>
      <w:r w:rsidR="008B1E5A">
        <w:t>. Санаторий. Минздрав.</w:t>
      </w:r>
    </w:p>
    <w:p w:rsidR="009F3777" w:rsidRDefault="009F3777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 w:rsidRPr="009F3777">
        <w:drawing>
          <wp:inline distT="0" distB="0" distL="0" distR="0">
            <wp:extent cx="5407973" cy="3467594"/>
            <wp:effectExtent l="19050" t="0" r="2227" b="0"/>
            <wp:docPr id="1" name="Рисунок 1" descr="PB0609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60917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010" cy="346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не установлена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8B1E5A">
        <w:t xml:space="preserve"> К-Дарасун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>
        <w:t xml:space="preserve"> 1982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ремонт:</w:t>
      </w:r>
      <w:r w:rsidR="008B1E5A">
        <w:t xml:space="preserve"> 2003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25 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40 м. ширина 20 м. площадь 800 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хоккей, массовое катание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2003 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3370BB"/>
    <w:rsid w:val="006C0EE0"/>
    <w:rsid w:val="008B1E5A"/>
    <w:rsid w:val="009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2018-06-19T00:44:00Z</dcterms:created>
  <dcterms:modified xsi:type="dcterms:W3CDTF">2018-06-19T00:44:00Z</dcterms:modified>
</cp:coreProperties>
</file>