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3E" w:rsidRPr="00955C3E" w:rsidRDefault="00955C3E" w:rsidP="00955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C3E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955C3E" w:rsidRPr="00955C3E" w:rsidRDefault="00955C3E" w:rsidP="00955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C3E">
        <w:rPr>
          <w:rFonts w:ascii="Times New Roman" w:hAnsi="Times New Roman" w:cs="Times New Roman"/>
          <w:b/>
          <w:sz w:val="28"/>
          <w:szCs w:val="28"/>
        </w:rPr>
        <w:t xml:space="preserve">к прогнозу  социально-экономического развития </w:t>
      </w:r>
    </w:p>
    <w:p w:rsidR="00C36096" w:rsidRPr="00955C3E" w:rsidRDefault="00955C3E" w:rsidP="00955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C3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DA239A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955C3E" w:rsidRDefault="00955C3E" w:rsidP="00955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C3E">
        <w:rPr>
          <w:rFonts w:ascii="Times New Roman" w:hAnsi="Times New Roman" w:cs="Times New Roman"/>
          <w:b/>
          <w:sz w:val="28"/>
          <w:szCs w:val="28"/>
        </w:rPr>
        <w:t xml:space="preserve"> на 2019 год и период до 2021</w:t>
      </w:r>
      <w:r w:rsidR="00896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C3E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955C3E" w:rsidRDefault="00955C3E" w:rsidP="00955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C3E" w:rsidRDefault="00955C3E" w:rsidP="00955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Прогноз социально-экономического развития муниципального района</w:t>
      </w:r>
      <w:r w:rsidR="00DA239A">
        <w:rPr>
          <w:rFonts w:ascii="Times New Roman" w:hAnsi="Times New Roman" w:cs="Times New Roman"/>
          <w:sz w:val="28"/>
          <w:szCs w:val="28"/>
        </w:rPr>
        <w:t xml:space="preserve"> «Крымский район» </w:t>
      </w:r>
      <w:r>
        <w:rPr>
          <w:rFonts w:ascii="Times New Roman" w:hAnsi="Times New Roman" w:cs="Times New Roman"/>
          <w:sz w:val="28"/>
          <w:szCs w:val="28"/>
        </w:rPr>
        <w:t xml:space="preserve"> на 2019 год и период до 2021 года разработан в соответствии с законодательством Российской Федерации</w:t>
      </w:r>
      <w:r w:rsidR="005905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5F5" w:rsidRDefault="005905F5" w:rsidP="00590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основой для его разработки являются:</w:t>
      </w:r>
    </w:p>
    <w:p w:rsidR="005905F5" w:rsidRDefault="005905F5" w:rsidP="00590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28.06.2014  № 172-ФЗ «О стратегическом планировании в Российской Федерации»;</w:t>
      </w:r>
    </w:p>
    <w:p w:rsidR="005905F5" w:rsidRDefault="005905F5" w:rsidP="00590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5F5">
        <w:rPr>
          <w:rFonts w:ascii="Times New Roman" w:hAnsi="Times New Roman" w:cs="Times New Roman"/>
          <w:sz w:val="28"/>
          <w:szCs w:val="28"/>
        </w:rPr>
        <w:t xml:space="preserve">- </w:t>
      </w:r>
      <w:r w:rsidR="00922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A23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 муниципального района</w:t>
      </w:r>
      <w:r w:rsidR="00DA239A">
        <w:rPr>
          <w:rFonts w:ascii="Times New Roman" w:hAnsi="Times New Roman" w:cs="Times New Roman"/>
          <w:sz w:val="28"/>
          <w:szCs w:val="28"/>
        </w:rPr>
        <w:t xml:space="preserve"> «Карымский район» 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DA23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DA23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A23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A239A">
        <w:rPr>
          <w:rFonts w:ascii="Times New Roman" w:hAnsi="Times New Roman" w:cs="Times New Roman"/>
          <w:sz w:val="28"/>
          <w:szCs w:val="28"/>
        </w:rPr>
        <w:t>303</w:t>
      </w:r>
      <w:r w:rsidR="003D76D0">
        <w:rPr>
          <w:rFonts w:ascii="Times New Roman" w:hAnsi="Times New Roman" w:cs="Times New Roman"/>
          <w:sz w:val="28"/>
          <w:szCs w:val="28"/>
        </w:rPr>
        <w:t xml:space="preserve"> «О</w:t>
      </w:r>
      <w:r w:rsidR="00DA239A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3D76D0">
        <w:rPr>
          <w:rFonts w:ascii="Times New Roman" w:hAnsi="Times New Roman" w:cs="Times New Roman"/>
          <w:sz w:val="28"/>
          <w:szCs w:val="28"/>
        </w:rPr>
        <w:t>разработки и корректировки прогноза социально-экономического развития муниципального района</w:t>
      </w:r>
      <w:r w:rsidR="00DA239A">
        <w:rPr>
          <w:rFonts w:ascii="Times New Roman" w:hAnsi="Times New Roman" w:cs="Times New Roman"/>
          <w:sz w:val="28"/>
          <w:szCs w:val="28"/>
        </w:rPr>
        <w:t xml:space="preserve"> «Карымский район» </w:t>
      </w:r>
      <w:r w:rsidR="003D76D0">
        <w:rPr>
          <w:rFonts w:ascii="Times New Roman" w:hAnsi="Times New Roman" w:cs="Times New Roman"/>
          <w:sz w:val="28"/>
          <w:szCs w:val="28"/>
        </w:rPr>
        <w:t xml:space="preserve"> </w:t>
      </w:r>
      <w:r w:rsidR="00DA239A">
        <w:rPr>
          <w:rFonts w:ascii="Times New Roman" w:hAnsi="Times New Roman" w:cs="Times New Roman"/>
          <w:sz w:val="28"/>
          <w:szCs w:val="28"/>
        </w:rPr>
        <w:t xml:space="preserve">на </w:t>
      </w:r>
      <w:r w:rsidR="003D76D0">
        <w:rPr>
          <w:rFonts w:ascii="Times New Roman" w:hAnsi="Times New Roman" w:cs="Times New Roman"/>
          <w:sz w:val="28"/>
          <w:szCs w:val="28"/>
        </w:rPr>
        <w:t>среднесрочный период»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5F5" w:rsidRDefault="005905F5" w:rsidP="00590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прогнозных показателей использовались сценарные условия функционирования экономики РФ, основные параметры прогноза социально-экономического развития </w:t>
      </w:r>
      <w:r w:rsidR="00DA239A"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151" w:rsidRDefault="005905F5" w:rsidP="00590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информации для анализа и прогноза показателей, характеризующих ситуацию в экономике района, являются данные статистической отчетности</w:t>
      </w:r>
      <w:r w:rsidR="00834151">
        <w:rPr>
          <w:rFonts w:ascii="Times New Roman" w:hAnsi="Times New Roman" w:cs="Times New Roman"/>
          <w:sz w:val="28"/>
          <w:szCs w:val="28"/>
        </w:rPr>
        <w:t>, отраслевых отделов администрации района</w:t>
      </w:r>
      <w:r w:rsidR="009223D5">
        <w:rPr>
          <w:rFonts w:ascii="Times New Roman" w:hAnsi="Times New Roman" w:cs="Times New Roman"/>
          <w:sz w:val="28"/>
          <w:szCs w:val="28"/>
        </w:rPr>
        <w:t>, предприятий и организаций</w:t>
      </w:r>
      <w:r w:rsidR="008341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4151" w:rsidRDefault="00834151" w:rsidP="00590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4151" w:rsidRDefault="00834151" w:rsidP="00834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в 2017 году составил </w:t>
      </w:r>
      <w:r w:rsidR="00DA239A">
        <w:rPr>
          <w:rFonts w:ascii="Times New Roman" w:hAnsi="Times New Roman" w:cs="Times New Roman"/>
          <w:sz w:val="28"/>
          <w:szCs w:val="28"/>
        </w:rPr>
        <w:t>1707,30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DA239A">
        <w:rPr>
          <w:rFonts w:ascii="Times New Roman" w:hAnsi="Times New Roman" w:cs="Times New Roman"/>
          <w:sz w:val="28"/>
          <w:szCs w:val="28"/>
        </w:rPr>
        <w:t>,  к 2021 году данный показатель прогнозируется в объёме 1998,95 млн</w:t>
      </w:r>
      <w:proofErr w:type="gramStart"/>
      <w:r w:rsidR="00DA23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A239A">
        <w:rPr>
          <w:rFonts w:ascii="Times New Roman" w:hAnsi="Times New Roman" w:cs="Times New Roman"/>
          <w:sz w:val="28"/>
          <w:szCs w:val="28"/>
        </w:rPr>
        <w:t>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7E4" w:rsidRDefault="00B10BB4" w:rsidP="00834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объем производства продукции сельского хозяйства в хозяйствах всех категорий составил </w:t>
      </w:r>
      <w:r w:rsidR="00DA239A">
        <w:rPr>
          <w:rFonts w:ascii="Times New Roman" w:hAnsi="Times New Roman" w:cs="Times New Roman"/>
          <w:sz w:val="28"/>
          <w:szCs w:val="28"/>
        </w:rPr>
        <w:t xml:space="preserve">592,58 </w:t>
      </w:r>
      <w:r w:rsidRPr="00B25D51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B25D5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25D51">
        <w:rPr>
          <w:rFonts w:ascii="Times New Roman" w:hAnsi="Times New Roman" w:cs="Times New Roman"/>
          <w:sz w:val="28"/>
          <w:szCs w:val="28"/>
        </w:rPr>
        <w:t xml:space="preserve">ублей  или </w:t>
      </w:r>
      <w:r w:rsidR="00DA239A">
        <w:rPr>
          <w:rFonts w:ascii="Times New Roman" w:hAnsi="Times New Roman" w:cs="Times New Roman"/>
          <w:sz w:val="28"/>
          <w:szCs w:val="28"/>
        </w:rPr>
        <w:t>91,4</w:t>
      </w:r>
      <w:r w:rsidRPr="00B25D51">
        <w:rPr>
          <w:rFonts w:ascii="Times New Roman" w:hAnsi="Times New Roman" w:cs="Times New Roman"/>
          <w:sz w:val="28"/>
          <w:szCs w:val="28"/>
        </w:rPr>
        <w:t>% в</w:t>
      </w:r>
      <w:r w:rsidR="00BA47E4" w:rsidRPr="00B25D51">
        <w:rPr>
          <w:rFonts w:ascii="Times New Roman" w:hAnsi="Times New Roman" w:cs="Times New Roman"/>
          <w:sz w:val="28"/>
          <w:szCs w:val="28"/>
        </w:rPr>
        <w:t xml:space="preserve"> сопоставимых ценах к уровню 2016 года.</w:t>
      </w:r>
    </w:p>
    <w:p w:rsidR="00BA47E4" w:rsidRDefault="00BA47E4" w:rsidP="00834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2017 года объем </w:t>
      </w:r>
      <w:r w:rsidRPr="00EB09D9">
        <w:rPr>
          <w:rFonts w:ascii="Times New Roman" w:hAnsi="Times New Roman" w:cs="Times New Roman"/>
          <w:sz w:val="28"/>
          <w:szCs w:val="28"/>
        </w:rPr>
        <w:t xml:space="preserve">инвестиции по кругу крупных и  средних организаций </w:t>
      </w:r>
      <w:r w:rsidR="009812CC" w:rsidRPr="00EB09D9">
        <w:rPr>
          <w:rFonts w:ascii="Times New Roman" w:hAnsi="Times New Roman" w:cs="Times New Roman"/>
          <w:sz w:val="28"/>
          <w:szCs w:val="28"/>
        </w:rPr>
        <w:t xml:space="preserve"> </w:t>
      </w:r>
      <w:r w:rsidRPr="00EB09D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A239A">
        <w:rPr>
          <w:rFonts w:ascii="Times New Roman" w:hAnsi="Times New Roman" w:cs="Times New Roman"/>
          <w:sz w:val="28"/>
          <w:szCs w:val="28"/>
        </w:rPr>
        <w:t>675,9</w:t>
      </w:r>
      <w:r w:rsidR="009812CC" w:rsidRPr="00EB09D9">
        <w:rPr>
          <w:rFonts w:ascii="Times New Roman" w:hAnsi="Times New Roman" w:cs="Times New Roman"/>
          <w:sz w:val="28"/>
          <w:szCs w:val="28"/>
        </w:rPr>
        <w:t xml:space="preserve"> </w:t>
      </w:r>
      <w:r w:rsidRPr="00EB09D9">
        <w:rPr>
          <w:rFonts w:ascii="Times New Roman" w:hAnsi="Times New Roman" w:cs="Times New Roman"/>
          <w:sz w:val="28"/>
          <w:szCs w:val="28"/>
        </w:rPr>
        <w:t xml:space="preserve">млн. рублей, или </w:t>
      </w:r>
      <w:r w:rsidR="00DA239A">
        <w:rPr>
          <w:rFonts w:ascii="Times New Roman" w:hAnsi="Times New Roman" w:cs="Times New Roman"/>
          <w:sz w:val="28"/>
          <w:szCs w:val="28"/>
        </w:rPr>
        <w:t xml:space="preserve">84,43%  в сопоставимых ценах к </w:t>
      </w:r>
      <w:r w:rsidR="00EB09D9" w:rsidRPr="00EB09D9">
        <w:rPr>
          <w:rFonts w:ascii="Times New Roman" w:hAnsi="Times New Roman" w:cs="Times New Roman"/>
          <w:sz w:val="28"/>
          <w:szCs w:val="28"/>
        </w:rPr>
        <w:t xml:space="preserve"> </w:t>
      </w:r>
      <w:r w:rsidRPr="00EB09D9">
        <w:rPr>
          <w:rFonts w:ascii="Times New Roman" w:hAnsi="Times New Roman" w:cs="Times New Roman"/>
          <w:sz w:val="28"/>
          <w:szCs w:val="28"/>
        </w:rPr>
        <w:t xml:space="preserve"> 2016 году.</w:t>
      </w:r>
    </w:p>
    <w:p w:rsidR="005E4F12" w:rsidRDefault="00BA47E4" w:rsidP="00834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Оборот розничной торговли за 2017 год составил </w:t>
      </w:r>
      <w:r w:rsidR="00DA239A">
        <w:rPr>
          <w:rFonts w:ascii="Times New Roman" w:hAnsi="Times New Roman" w:cs="Times New Roman"/>
          <w:sz w:val="28"/>
          <w:szCs w:val="28"/>
        </w:rPr>
        <w:t>1539,6</w:t>
      </w:r>
      <w:r w:rsidR="008F4BC1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8F4B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F4BC1">
        <w:rPr>
          <w:rFonts w:ascii="Times New Roman" w:hAnsi="Times New Roman" w:cs="Times New Roman"/>
          <w:sz w:val="28"/>
          <w:szCs w:val="28"/>
        </w:rPr>
        <w:t xml:space="preserve">ублей – </w:t>
      </w:r>
      <w:r w:rsidR="00DA239A">
        <w:rPr>
          <w:rFonts w:ascii="Times New Roman" w:hAnsi="Times New Roman" w:cs="Times New Roman"/>
          <w:sz w:val="28"/>
          <w:szCs w:val="28"/>
        </w:rPr>
        <w:t>69,6</w:t>
      </w:r>
      <w:r w:rsidR="008F4BC1">
        <w:rPr>
          <w:rFonts w:ascii="Times New Roman" w:hAnsi="Times New Roman" w:cs="Times New Roman"/>
          <w:sz w:val="28"/>
          <w:szCs w:val="28"/>
        </w:rPr>
        <w:t xml:space="preserve"> % в сопоставимых ценах. </w:t>
      </w:r>
    </w:p>
    <w:p w:rsidR="00E62742" w:rsidRDefault="005E4F12" w:rsidP="00834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платных услуг, оказанных населению </w:t>
      </w:r>
      <w:r w:rsidR="00DA239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в 2017 году, составил </w:t>
      </w:r>
      <w:r w:rsidR="00DA239A">
        <w:rPr>
          <w:rFonts w:ascii="Times New Roman" w:hAnsi="Times New Roman" w:cs="Times New Roman"/>
          <w:sz w:val="28"/>
          <w:szCs w:val="28"/>
        </w:rPr>
        <w:t xml:space="preserve">880,5 </w:t>
      </w:r>
      <w:r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 w:rsidR="00DA239A">
        <w:rPr>
          <w:rFonts w:ascii="Times New Roman" w:hAnsi="Times New Roman" w:cs="Times New Roman"/>
          <w:sz w:val="28"/>
          <w:szCs w:val="28"/>
        </w:rPr>
        <w:t>4,2</w:t>
      </w:r>
      <w:r w:rsidR="00E62742">
        <w:rPr>
          <w:rFonts w:ascii="Times New Roman" w:hAnsi="Times New Roman" w:cs="Times New Roman"/>
          <w:sz w:val="28"/>
          <w:szCs w:val="28"/>
        </w:rPr>
        <w:t xml:space="preserve"> % выше предыдущего года в сопоставимых ценах. </w:t>
      </w:r>
    </w:p>
    <w:p w:rsidR="004C558F" w:rsidRDefault="00E62742" w:rsidP="00834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Среднемесячная номинальная заработная плата работников </w:t>
      </w:r>
      <w:r w:rsidR="009223D5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2C66F6">
        <w:rPr>
          <w:rFonts w:ascii="Times New Roman" w:hAnsi="Times New Roman" w:cs="Times New Roman"/>
          <w:sz w:val="28"/>
          <w:szCs w:val="28"/>
        </w:rPr>
        <w:t xml:space="preserve">без субъектов малого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за 201</w:t>
      </w:r>
      <w:r w:rsidR="00DA23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A239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DA239A">
        <w:rPr>
          <w:rFonts w:ascii="Times New Roman" w:hAnsi="Times New Roman" w:cs="Times New Roman"/>
          <w:sz w:val="28"/>
          <w:szCs w:val="28"/>
        </w:rPr>
        <w:t xml:space="preserve"> 35540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42CF8">
        <w:rPr>
          <w:rFonts w:ascii="Times New Roman" w:hAnsi="Times New Roman" w:cs="Times New Roman"/>
          <w:sz w:val="28"/>
          <w:szCs w:val="28"/>
        </w:rPr>
        <w:t>.</w:t>
      </w:r>
      <w:r w:rsidR="004C5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58F" w:rsidRDefault="00B42CF8" w:rsidP="00834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начисленной заработной платы всех работников составляет в 2017 году 3839,6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D846E1" w:rsidRDefault="004C558F" w:rsidP="00834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постоянного населения по итогам 2017 года </w:t>
      </w:r>
      <w:r w:rsidR="00D846E1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B42CF8">
        <w:rPr>
          <w:rFonts w:ascii="Times New Roman" w:hAnsi="Times New Roman" w:cs="Times New Roman"/>
          <w:sz w:val="28"/>
          <w:szCs w:val="28"/>
        </w:rPr>
        <w:t>35,57</w:t>
      </w:r>
      <w:r w:rsidR="00D846E1">
        <w:rPr>
          <w:rFonts w:ascii="Times New Roman" w:hAnsi="Times New Roman" w:cs="Times New Roman"/>
          <w:sz w:val="28"/>
          <w:szCs w:val="28"/>
        </w:rPr>
        <w:t xml:space="preserve">  тыс. человек.</w:t>
      </w:r>
    </w:p>
    <w:p w:rsidR="00D846E1" w:rsidRDefault="00D846E1" w:rsidP="00834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846E1" w:rsidSect="00B25D5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C3E"/>
    <w:rsid w:val="000443DE"/>
    <w:rsid w:val="00044CE0"/>
    <w:rsid w:val="0006509F"/>
    <w:rsid w:val="000973C6"/>
    <w:rsid w:val="000D0F28"/>
    <w:rsid w:val="001C16E5"/>
    <w:rsid w:val="001C4558"/>
    <w:rsid w:val="001F0324"/>
    <w:rsid w:val="0021488B"/>
    <w:rsid w:val="002729B0"/>
    <w:rsid w:val="002C66F6"/>
    <w:rsid w:val="002D6199"/>
    <w:rsid w:val="0030181F"/>
    <w:rsid w:val="00312E39"/>
    <w:rsid w:val="003A222A"/>
    <w:rsid w:val="003D6871"/>
    <w:rsid w:val="003D76D0"/>
    <w:rsid w:val="003E1793"/>
    <w:rsid w:val="003E6452"/>
    <w:rsid w:val="00401DBD"/>
    <w:rsid w:val="00457729"/>
    <w:rsid w:val="004A1985"/>
    <w:rsid w:val="004B70F8"/>
    <w:rsid w:val="004C558F"/>
    <w:rsid w:val="00567680"/>
    <w:rsid w:val="00586E2A"/>
    <w:rsid w:val="005905F5"/>
    <w:rsid w:val="005B0DDB"/>
    <w:rsid w:val="005C4C00"/>
    <w:rsid w:val="005E4F12"/>
    <w:rsid w:val="005E5484"/>
    <w:rsid w:val="00615C89"/>
    <w:rsid w:val="00682F89"/>
    <w:rsid w:val="006946CA"/>
    <w:rsid w:val="006A212B"/>
    <w:rsid w:val="006F525B"/>
    <w:rsid w:val="00790197"/>
    <w:rsid w:val="007F040C"/>
    <w:rsid w:val="008237D3"/>
    <w:rsid w:val="00834151"/>
    <w:rsid w:val="008766A9"/>
    <w:rsid w:val="00896D71"/>
    <w:rsid w:val="008A313F"/>
    <w:rsid w:val="008F4BC1"/>
    <w:rsid w:val="008F5190"/>
    <w:rsid w:val="00902E88"/>
    <w:rsid w:val="00905507"/>
    <w:rsid w:val="009223D5"/>
    <w:rsid w:val="009224B1"/>
    <w:rsid w:val="0093088C"/>
    <w:rsid w:val="00955949"/>
    <w:rsid w:val="00955C3E"/>
    <w:rsid w:val="009642BC"/>
    <w:rsid w:val="009812CC"/>
    <w:rsid w:val="009B7D31"/>
    <w:rsid w:val="00A84071"/>
    <w:rsid w:val="00AD708C"/>
    <w:rsid w:val="00B07634"/>
    <w:rsid w:val="00B10BB4"/>
    <w:rsid w:val="00B25D51"/>
    <w:rsid w:val="00B314AD"/>
    <w:rsid w:val="00B42CF8"/>
    <w:rsid w:val="00B701FA"/>
    <w:rsid w:val="00B83430"/>
    <w:rsid w:val="00BA47E4"/>
    <w:rsid w:val="00BB1678"/>
    <w:rsid w:val="00BB5DDB"/>
    <w:rsid w:val="00C05EC4"/>
    <w:rsid w:val="00C36096"/>
    <w:rsid w:val="00C466FB"/>
    <w:rsid w:val="00C8062C"/>
    <w:rsid w:val="00C956D8"/>
    <w:rsid w:val="00CA2840"/>
    <w:rsid w:val="00CD2ABA"/>
    <w:rsid w:val="00D81387"/>
    <w:rsid w:val="00D846E1"/>
    <w:rsid w:val="00DA239A"/>
    <w:rsid w:val="00DD0D97"/>
    <w:rsid w:val="00DF7088"/>
    <w:rsid w:val="00E62742"/>
    <w:rsid w:val="00EB09D9"/>
    <w:rsid w:val="00ED6C39"/>
    <w:rsid w:val="00F018E6"/>
    <w:rsid w:val="00F97A33"/>
    <w:rsid w:val="00FA0345"/>
    <w:rsid w:val="00FB2C2C"/>
    <w:rsid w:val="00FB5359"/>
    <w:rsid w:val="00FF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40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840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">
    <w:name w:val="Абзац1 c отступом"/>
    <w:basedOn w:val="a"/>
    <w:rsid w:val="00A84071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Evgenia</cp:lastModifiedBy>
  <cp:revision>2</cp:revision>
  <cp:lastPrinted>2018-10-04T10:24:00Z</cp:lastPrinted>
  <dcterms:created xsi:type="dcterms:W3CDTF">2018-10-09T03:36:00Z</dcterms:created>
  <dcterms:modified xsi:type="dcterms:W3CDTF">2018-10-09T03:36:00Z</dcterms:modified>
</cp:coreProperties>
</file>