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4" w:rsidRPr="00FC5DDD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9D7634" w:rsidRPr="00FC5DDD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9D7634" w:rsidRPr="008B137C" w:rsidRDefault="009D7634" w:rsidP="008B1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>от “</w:t>
      </w:r>
      <w:r w:rsidR="00D30BDF">
        <w:rPr>
          <w:rFonts w:ascii="Times New Roman" w:hAnsi="Times New Roman" w:cs="Times New Roman"/>
          <w:sz w:val="28"/>
          <w:szCs w:val="28"/>
        </w:rPr>
        <w:t>20</w:t>
      </w:r>
      <w:r w:rsidRPr="008B137C">
        <w:rPr>
          <w:rFonts w:ascii="Times New Roman" w:hAnsi="Times New Roman" w:cs="Times New Roman"/>
          <w:sz w:val="28"/>
          <w:szCs w:val="28"/>
        </w:rPr>
        <w:t xml:space="preserve">” </w:t>
      </w:r>
      <w:r w:rsidR="00D30BDF">
        <w:rPr>
          <w:rFonts w:ascii="Times New Roman" w:hAnsi="Times New Roman" w:cs="Times New Roman"/>
          <w:sz w:val="28"/>
          <w:szCs w:val="28"/>
        </w:rPr>
        <w:t>февраля</w:t>
      </w:r>
      <w:r w:rsidRPr="008B137C">
        <w:rPr>
          <w:rFonts w:ascii="Times New Roman" w:hAnsi="Times New Roman" w:cs="Times New Roman"/>
          <w:sz w:val="28"/>
          <w:szCs w:val="28"/>
        </w:rPr>
        <w:t xml:space="preserve"> 2019 г.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D30BDF">
        <w:rPr>
          <w:rFonts w:ascii="Times New Roman" w:hAnsi="Times New Roman" w:cs="Times New Roman"/>
          <w:sz w:val="28"/>
          <w:szCs w:val="28"/>
        </w:rPr>
        <w:t>53</w:t>
      </w:r>
    </w:p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br/>
      </w:r>
      <w:r w:rsidRPr="008B13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137C">
        <w:rPr>
          <w:rFonts w:ascii="Times New Roman" w:hAnsi="Times New Roman" w:cs="Times New Roman"/>
          <w:sz w:val="28"/>
          <w:szCs w:val="28"/>
        </w:rPr>
        <w:t>Об утверждении плана мероприятий по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>легализации      теневой     занятости   и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заработной    платы    на     территории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>муниципального   района  «Карымский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район» на 2019 г. 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</w:r>
      <w:r w:rsidRPr="008B137C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7A20" w:rsidRPr="008B137C">
        <w:rPr>
          <w:rFonts w:ascii="Times New Roman" w:hAnsi="Times New Roman" w:cs="Times New Roman"/>
          <w:sz w:val="28"/>
          <w:szCs w:val="28"/>
        </w:rPr>
        <w:t>Р</w:t>
      </w:r>
      <w:r w:rsidRPr="008B137C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10.11.2016 г. №468-р</w:t>
      </w:r>
      <w:r w:rsidR="00317A20" w:rsidRPr="008B137C">
        <w:rPr>
          <w:rFonts w:ascii="Times New Roman" w:hAnsi="Times New Roman" w:cs="Times New Roman"/>
          <w:sz w:val="28"/>
          <w:szCs w:val="28"/>
        </w:rPr>
        <w:t xml:space="preserve"> «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мероприятий по легализации теневой занятости и заработной платы на территории Забайкальского края»</w:t>
      </w:r>
      <w:r w:rsidRPr="008B137C">
        <w:rPr>
          <w:rFonts w:ascii="Times New Roman" w:hAnsi="Times New Roman" w:cs="Times New Roman"/>
          <w:sz w:val="28"/>
          <w:szCs w:val="28"/>
        </w:rPr>
        <w:t>, в целях увеличения поступления доходов в консолидированный бюджет муниципального района «Карымский район» и усиление</w:t>
      </w:r>
      <w:proofErr w:type="gramEnd"/>
      <w:r w:rsidRPr="008B137C">
        <w:rPr>
          <w:rFonts w:ascii="Times New Roman" w:hAnsi="Times New Roman" w:cs="Times New Roman"/>
          <w:sz w:val="28"/>
          <w:szCs w:val="28"/>
        </w:rPr>
        <w:t xml:space="preserve"> контроля за соблюдением финансовой, бюджетной и налоговой дисциплины,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25 </w:t>
      </w:r>
      <w:r w:rsidRPr="008B137C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«Карымский район», </w:t>
      </w:r>
      <w:r w:rsidRPr="008B137C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317A20" w:rsidRPr="008B137C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8B137C">
        <w:rPr>
          <w:rFonts w:ascii="Times New Roman" w:hAnsi="Times New Roman" w:cs="Times New Roman"/>
          <w:sz w:val="28"/>
          <w:szCs w:val="28"/>
        </w:rPr>
        <w:t xml:space="preserve">: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1.Утвердить план мероприятий по легализации теневой занятости и заработной платы на территории муниципального района «Карымский район» на 2019 г. (далее - План), согласно приложения № 1;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2.Утвердить форму отчета о реализации Плана, согласно приложения №2;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 момента подписания.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8B13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3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«Красное знамя» и 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«Карымский район» в информационно – телекоммуникационной сети Интернет.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</w:p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</w:t>
      </w: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</w:t>
      </w:r>
      <w:proofErr w:type="spellEnd"/>
      <w:r w:rsidRPr="008B137C">
        <w:rPr>
          <w:sz w:val="28"/>
          <w:szCs w:val="28"/>
        </w:rPr>
        <w:t xml:space="preserve">                             </w:t>
      </w:r>
    </w:p>
    <w:p w:rsidR="00F120F9" w:rsidRDefault="009D7634" w:rsidP="008B13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13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</w:p>
    <w:p w:rsidR="00D30BDF" w:rsidRDefault="00D30BDF" w:rsidP="008B13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0BDF" w:rsidRDefault="00D30BDF" w:rsidP="008B13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Приложение №1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 w:rsidR="00D30BDF">
        <w:rPr>
          <w:sz w:val="20"/>
          <w:szCs w:val="20"/>
        </w:rPr>
        <w:t xml:space="preserve"> «20</w:t>
      </w:r>
      <w:r>
        <w:rPr>
          <w:sz w:val="20"/>
          <w:szCs w:val="20"/>
        </w:rPr>
        <w:t>» февраля 2019</w:t>
      </w:r>
      <w:r w:rsidRPr="002D6156">
        <w:rPr>
          <w:sz w:val="20"/>
          <w:szCs w:val="20"/>
        </w:rPr>
        <w:t xml:space="preserve"> г. № </w:t>
      </w:r>
      <w:r w:rsidR="00D30BDF">
        <w:rPr>
          <w:sz w:val="20"/>
          <w:szCs w:val="20"/>
        </w:rPr>
        <w:t>53</w:t>
      </w:r>
    </w:p>
    <w:p w:rsidR="009D7634" w:rsidRDefault="009D7634" w:rsidP="009D7634">
      <w:pPr>
        <w:pStyle w:val="a3"/>
        <w:spacing w:after="0" w:line="240" w:lineRule="auto"/>
        <w:jc w:val="center"/>
        <w:rPr>
          <w:b/>
          <w:sz w:val="26"/>
          <w:szCs w:val="26"/>
        </w:rPr>
      </w:pPr>
      <w:r>
        <w:rPr>
          <w:rFonts w:eastAsia="Times New Roman"/>
          <w:b/>
          <w:bCs/>
          <w:sz w:val="27"/>
          <w:szCs w:val="27"/>
        </w:rPr>
        <w:br/>
      </w:r>
      <w:r w:rsidRPr="007A48F3">
        <w:rPr>
          <w:rFonts w:eastAsia="Times New Roman"/>
          <w:b/>
          <w:bCs/>
          <w:sz w:val="26"/>
          <w:szCs w:val="26"/>
        </w:rPr>
        <w:t>План</w:t>
      </w:r>
      <w:r w:rsidRPr="007A48F3">
        <w:rPr>
          <w:rFonts w:eastAsia="Times New Roman"/>
          <w:b/>
          <w:bCs/>
          <w:sz w:val="26"/>
          <w:szCs w:val="26"/>
        </w:rPr>
        <w:br/>
      </w:r>
      <w:r w:rsidRPr="007A48F3">
        <w:rPr>
          <w:b/>
          <w:sz w:val="26"/>
          <w:szCs w:val="26"/>
        </w:rPr>
        <w:t>мероприятий по легализации теневой занятости и заработной платы на</w:t>
      </w:r>
      <w:r>
        <w:rPr>
          <w:b/>
          <w:sz w:val="26"/>
          <w:szCs w:val="26"/>
        </w:rPr>
        <w:t xml:space="preserve"> </w:t>
      </w:r>
      <w:r w:rsidRPr="007A48F3">
        <w:rPr>
          <w:b/>
          <w:sz w:val="26"/>
          <w:szCs w:val="26"/>
        </w:rPr>
        <w:t>территории муниципального района «Карымский район»</w:t>
      </w:r>
      <w:bookmarkStart w:id="0" w:name="_GoBack"/>
      <w:bookmarkEnd w:id="0"/>
    </w:p>
    <w:p w:rsidR="009D7634" w:rsidRPr="007A48F3" w:rsidRDefault="009D7634" w:rsidP="009D7634">
      <w:pPr>
        <w:pStyle w:val="a3"/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0"/>
        <w:gridCol w:w="4563"/>
        <w:gridCol w:w="1789"/>
        <w:gridCol w:w="2659"/>
      </w:tblGrid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заседаниях Межведомственной комиссии </w:t>
            </w:r>
            <w:r w:rsidRPr="00D064BB">
              <w:rPr>
                <w:rFonts w:ascii="Times New Roman" w:hAnsi="Times New Roman" w:cs="Times New Roman"/>
                <w:sz w:val="24"/>
                <w:szCs w:val="24"/>
              </w:rPr>
              <w:t>по соблюдению трудового законодательства и работе с недоимщиками при администрации муниципального района 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BB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не исполняющих или нарушающих нормы действующего законодательства Российской Федерации о налогах и сборах, а также о страховых взносах во внебюджетные фонды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9D7634" w:rsidRPr="001B27F7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F7">
              <w:rPr>
                <w:rFonts w:ascii="Times New Roman" w:hAnsi="Times New Roman" w:cs="Times New Roman"/>
                <w:sz w:val="24"/>
                <w:szCs w:val="24"/>
              </w:rPr>
              <w:t>Исполнение Регионального соглашения о минимальной заработной плате в Забайкальском крае между Правительством Забайкальского края, Федерацией профсоюзов Забайкалья и Объединением работодателей Забайкальского края с приглашением работодателей, не исполняющих принятые обязательства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ходе уведомительной регистрации коллективных договоров, соглашений рекомендаций сторонам социального партнерства по включению в указанные договоры и соглашения положений, обеспечивающих соблюдение Регионального соглашения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совещаний с представителями работников и работодателей по организации работы по развитию социального партнерства в сфере труда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об организациях, выплачивающих заработную плату ниже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увеличение процента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коллективными договорами работников к среднесписочной численности работников по крупным и средним организациям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статей об изменениях трудового законодательства Российской Федерации, а также об ответственности работодателей за нарушение норм трудового законодательства Российской Федерации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на предмет выявления предприятий и физических лиц, осуществляющих ведение предпринимательской деятельности без оформления документов по регистрации и без постановки на налоговый учет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«Карымский район» совместно с прокуратурой </w:t>
            </w:r>
            <w:proofErr w:type="spellStart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организаций и предприятий по факту соблюдения трудового законодательства и выплаты «белой» заработной платы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«Карымский район» совместно с прокуратурой </w:t>
            </w:r>
            <w:proofErr w:type="spellStart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8B137C" w:rsidRDefault="008B137C" w:rsidP="009D7634"/>
    <w:p w:rsidR="008B137C" w:rsidRDefault="008B137C" w:rsidP="009D7634"/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sz w:val="20"/>
          <w:szCs w:val="20"/>
        </w:rPr>
        <w:t>Приложение №2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2D6156">
        <w:rPr>
          <w:sz w:val="20"/>
          <w:szCs w:val="20"/>
        </w:rPr>
        <w:t xml:space="preserve"> </w:t>
      </w:r>
      <w:r w:rsidR="00D30BDF">
        <w:rPr>
          <w:sz w:val="20"/>
          <w:szCs w:val="20"/>
        </w:rPr>
        <w:t>20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февраля 2019</w:t>
      </w:r>
      <w:r w:rsidRPr="002D6156">
        <w:rPr>
          <w:sz w:val="20"/>
          <w:szCs w:val="20"/>
        </w:rPr>
        <w:t xml:space="preserve"> г. № </w:t>
      </w:r>
      <w:r w:rsidR="00D30BDF">
        <w:rPr>
          <w:sz w:val="20"/>
          <w:szCs w:val="20"/>
        </w:rPr>
        <w:t>53</w:t>
      </w:r>
    </w:p>
    <w:p w:rsidR="009D7634" w:rsidRPr="00BA54B8" w:rsidRDefault="009D7634" w:rsidP="009D7634">
      <w:pPr>
        <w:jc w:val="right"/>
      </w:pPr>
    </w:p>
    <w:p w:rsidR="009D7634" w:rsidRDefault="009D7634" w:rsidP="009D7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634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 xml:space="preserve">реализации Плана мероприятий по легализации теневой занятости  и заработной платы на территории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A5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Pr="00BA54B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34CFB">
        <w:rPr>
          <w:rFonts w:ascii="Times New Roman" w:hAnsi="Times New Roman" w:cs="Times New Roman"/>
          <w:b/>
          <w:sz w:val="28"/>
          <w:szCs w:val="28"/>
        </w:rPr>
        <w:t xml:space="preserve">а _____квартал 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834CF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D7634" w:rsidRPr="00BA54B8" w:rsidRDefault="009D7634" w:rsidP="009D7634">
      <w:pPr>
        <w:spacing w:line="240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0"/>
        <w:gridCol w:w="3975"/>
        <w:gridCol w:w="4786"/>
      </w:tblGrid>
      <w:tr w:rsidR="009D7634" w:rsidTr="00402075">
        <w:tc>
          <w:tcPr>
            <w:tcW w:w="810" w:type="dxa"/>
          </w:tcPr>
          <w:p w:rsidR="009D7634" w:rsidRPr="00BA54B8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975" w:type="dxa"/>
          </w:tcPr>
          <w:p w:rsidR="009D7634" w:rsidRPr="00BA54B8" w:rsidRDefault="009D7634" w:rsidP="0040207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легализации теневой занятости  и заработной платы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</w:t>
            </w: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D7634" w:rsidRPr="00BA54B8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легализации теневой занятости и заработной платы</w:t>
            </w: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r>
        <w:rPr>
          <w:rFonts w:ascii="Times New Roman" w:hAnsi="Times New Roman" w:cs="Times New Roman"/>
          <w:sz w:val="28"/>
        </w:rPr>
        <w:t>Специали</w:t>
      </w:r>
      <w:proofErr w:type="gramStart"/>
      <w:r>
        <w:rPr>
          <w:rFonts w:ascii="Times New Roman" w:hAnsi="Times New Roman" w:cs="Times New Roman"/>
          <w:sz w:val="28"/>
        </w:rPr>
        <w:t>ст   в   сф</w:t>
      </w:r>
      <w:proofErr w:type="gramEnd"/>
      <w:r>
        <w:rPr>
          <w:rFonts w:ascii="Times New Roman" w:hAnsi="Times New Roman" w:cs="Times New Roman"/>
          <w:sz w:val="28"/>
        </w:rPr>
        <w:t>ере    труда    отдела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>экономики и  инвестиционной политики</w:t>
      </w:r>
      <w:r>
        <w:rPr>
          <w:rFonts w:ascii="Times New Roman" w:hAnsi="Times New Roman" w:cs="Times New Roman"/>
          <w:sz w:val="28"/>
        </w:rPr>
        <w:tab/>
        <w:t xml:space="preserve">                                     К.С. </w:t>
      </w:r>
      <w:proofErr w:type="spellStart"/>
      <w:r>
        <w:rPr>
          <w:rFonts w:ascii="Times New Roman" w:hAnsi="Times New Roman" w:cs="Times New Roman"/>
          <w:sz w:val="28"/>
        </w:rPr>
        <w:t>Хардина</w:t>
      </w:r>
      <w:proofErr w:type="spellEnd"/>
      <w:r>
        <w:rPr>
          <w:rFonts w:ascii="Times New Roman" w:hAnsi="Times New Roman" w:cs="Times New Roman"/>
          <w:sz w:val="28"/>
        </w:rPr>
        <w:br/>
        <w:t>администрации муниципального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>«Карымский район»</w:t>
      </w:r>
    </w:p>
    <w:p w:rsidR="009D7634" w:rsidRDefault="009D7634" w:rsidP="009D7634"/>
    <w:sectPr w:rsidR="009D7634" w:rsidSect="00317A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634"/>
    <w:rsid w:val="00317A20"/>
    <w:rsid w:val="005F29B2"/>
    <w:rsid w:val="007D2ECD"/>
    <w:rsid w:val="008B137C"/>
    <w:rsid w:val="009D7634"/>
    <w:rsid w:val="00A55B0F"/>
    <w:rsid w:val="00A8683B"/>
    <w:rsid w:val="00C00CBC"/>
    <w:rsid w:val="00D116D6"/>
    <w:rsid w:val="00D30BDF"/>
    <w:rsid w:val="00E80AB6"/>
    <w:rsid w:val="00F120F9"/>
    <w:rsid w:val="00F9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2019-02-17T22:27:00Z</cp:lastPrinted>
  <dcterms:created xsi:type="dcterms:W3CDTF">2019-02-20T06:14:00Z</dcterms:created>
  <dcterms:modified xsi:type="dcterms:W3CDTF">2019-02-20T06:21:00Z</dcterms:modified>
</cp:coreProperties>
</file>