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E03060">
        <w:rPr>
          <w:sz w:val="28"/>
          <w:szCs w:val="28"/>
        </w:rPr>
        <w:t>ый период: с 01.01.2018 по 30.04</w:t>
      </w:r>
      <w:r w:rsidR="00097AAF">
        <w:rPr>
          <w:sz w:val="28"/>
          <w:szCs w:val="28"/>
        </w:rPr>
        <w:t>.2018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 xml:space="preserve">Муниципальное </w:t>
      </w:r>
      <w:r w:rsidR="00097AAF">
        <w:rPr>
          <w:sz w:val="28"/>
          <w:szCs w:val="28"/>
        </w:rPr>
        <w:t>дошкольное о</w:t>
      </w:r>
      <w:r w:rsidR="00686EE9">
        <w:rPr>
          <w:sz w:val="28"/>
          <w:szCs w:val="28"/>
        </w:rPr>
        <w:t>бразовательное учреждение «</w:t>
      </w:r>
      <w:r w:rsidR="001172CD">
        <w:rPr>
          <w:sz w:val="28"/>
          <w:szCs w:val="28"/>
        </w:rPr>
        <w:t xml:space="preserve">Детский сад «Теремок» </w:t>
      </w:r>
      <w:proofErr w:type="gramStart"/>
      <w:r w:rsidR="001172CD">
        <w:rPr>
          <w:sz w:val="28"/>
          <w:szCs w:val="28"/>
        </w:rPr>
        <w:t>с</w:t>
      </w:r>
      <w:proofErr w:type="gramEnd"/>
      <w:r w:rsidR="001172CD">
        <w:rPr>
          <w:sz w:val="28"/>
          <w:szCs w:val="28"/>
        </w:rPr>
        <w:t>. Урульга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7AAF"/>
    <w:rsid w:val="001172CD"/>
    <w:rsid w:val="00171AAA"/>
    <w:rsid w:val="00173986"/>
    <w:rsid w:val="00556C4D"/>
    <w:rsid w:val="005D038B"/>
    <w:rsid w:val="00686EE9"/>
    <w:rsid w:val="00847672"/>
    <w:rsid w:val="008D64AC"/>
    <w:rsid w:val="00A51129"/>
    <w:rsid w:val="00A62694"/>
    <w:rsid w:val="00A73BB9"/>
    <w:rsid w:val="00A85B4F"/>
    <w:rsid w:val="00B1796C"/>
    <w:rsid w:val="00C35F84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D2AD-34B0-4963-9BE8-AE1A2229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2017-09-07T02:19:00Z</dcterms:created>
  <dcterms:modified xsi:type="dcterms:W3CDTF">2018-06-15T04:01:00Z</dcterms:modified>
</cp:coreProperties>
</file>