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3" w:rsidRPr="003E2BFF" w:rsidRDefault="00D15F43" w:rsidP="003E2BFF">
      <w:pPr>
        <w:tabs>
          <w:tab w:val="left" w:pos="1701"/>
        </w:tabs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E2BFF">
        <w:rPr>
          <w:rFonts w:ascii="Times New Roman" w:hAnsi="Times New Roman" w:cs="Times New Roman"/>
          <w:sz w:val="28"/>
          <w:szCs w:val="28"/>
        </w:rPr>
        <w:t>УТВЕРЖДЕНО</w:t>
      </w:r>
    </w:p>
    <w:p w:rsidR="00290401" w:rsidRDefault="001402C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15F43" w:rsidRPr="003E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43" w:rsidRDefault="00D15F4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sz w:val="28"/>
          <w:szCs w:val="28"/>
        </w:rPr>
      </w:pPr>
      <w:r w:rsidRPr="003E2B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5F43" w:rsidRDefault="00D15F4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sz w:val="28"/>
          <w:szCs w:val="28"/>
        </w:rPr>
      </w:pPr>
      <w:r w:rsidRPr="003E2BFF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D15F43" w:rsidRPr="008D77CA" w:rsidRDefault="00D15F4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20AB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F83B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D77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83B3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D77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0A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D77C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83B31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D15F43" w:rsidRDefault="00D15F43" w:rsidP="00DC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C6" w:rsidRDefault="00775EC6" w:rsidP="00DC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01" w:rsidRDefault="001402C3" w:rsidP="00140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15F43" w:rsidRPr="00643A9E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 w:rsidR="00845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667D" w:rsidRDefault="00D15F43" w:rsidP="008D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</w:t>
      </w:r>
      <w:r w:rsidRPr="008D77CA">
        <w:rPr>
          <w:rFonts w:ascii="Times New Roman" w:hAnsi="Times New Roman" w:cs="Times New Roman"/>
          <w:b/>
          <w:bCs/>
          <w:sz w:val="28"/>
          <w:szCs w:val="28"/>
        </w:rPr>
        <w:t xml:space="preserve">труда </w:t>
      </w:r>
      <w:r w:rsidR="008D77CA" w:rsidRPr="008D77CA">
        <w:rPr>
          <w:rFonts w:ascii="Times New Roman" w:hAnsi="Times New Roman" w:cs="Times New Roman"/>
          <w:b/>
          <w:sz w:val="28"/>
          <w:szCs w:val="28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</w:p>
    <w:p w:rsidR="008D77CA" w:rsidRPr="008D77CA" w:rsidRDefault="008D77CA" w:rsidP="008D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Pr="00643A9E" w:rsidRDefault="00D15F43" w:rsidP="005E40FC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5F43" w:rsidRPr="00643A9E" w:rsidRDefault="00D15F43" w:rsidP="002A1A89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92996" w:rsidRPr="00643A9E" w:rsidRDefault="00592996" w:rsidP="007C260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92996">
        <w:rPr>
          <w:rFonts w:ascii="Times New Roman" w:hAnsi="Times New Roman" w:cs="Times New Roman"/>
          <w:bCs/>
          <w:sz w:val="28"/>
          <w:szCs w:val="28"/>
        </w:rPr>
        <w:t xml:space="preserve">Положение об оплате труда </w:t>
      </w:r>
      <w:r w:rsidR="008D77CA" w:rsidRPr="008D77CA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8D77CA">
        <w:rPr>
          <w:rFonts w:ascii="Times New Roman" w:hAnsi="Times New Roman" w:cs="Times New Roman"/>
          <w:sz w:val="28"/>
          <w:szCs w:val="28"/>
        </w:rPr>
        <w:t xml:space="preserve"> </w:t>
      </w:r>
      <w:r w:rsidR="00E71F6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43A9E">
        <w:rPr>
          <w:rFonts w:ascii="Times New Roman" w:hAnsi="Times New Roman" w:cs="Times New Roman"/>
          <w:sz w:val="28"/>
          <w:szCs w:val="28"/>
        </w:rPr>
        <w:t>Положение</w:t>
      </w:r>
      <w:r w:rsidR="00E71F6B">
        <w:rPr>
          <w:rFonts w:ascii="Times New Roman" w:hAnsi="Times New Roman" w:cs="Times New Roman"/>
          <w:sz w:val="28"/>
          <w:szCs w:val="28"/>
        </w:rPr>
        <w:t>)</w:t>
      </w:r>
      <w:r w:rsidRPr="00643A9E">
        <w:rPr>
          <w:rFonts w:ascii="Times New Roman" w:hAnsi="Times New Roman" w:cs="Times New Roman"/>
          <w:sz w:val="28"/>
          <w:szCs w:val="28"/>
        </w:rPr>
        <w:t xml:space="preserve"> регулирует правоотношения в сфере оплаты труда </w:t>
      </w:r>
      <w:r w:rsidR="008D77CA" w:rsidRPr="008D77CA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8D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D77CA">
        <w:rPr>
          <w:rFonts w:ascii="Times New Roman" w:hAnsi="Times New Roman" w:cs="Times New Roman"/>
          <w:sz w:val="28"/>
          <w:szCs w:val="28"/>
        </w:rPr>
        <w:t>специалисты</w:t>
      </w:r>
      <w:r w:rsidR="005A0F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A9E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2A525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определения</w:t>
      </w:r>
      <w:r w:rsidR="008D77CA">
        <w:rPr>
          <w:rFonts w:ascii="Times New Roman" w:hAnsi="Times New Roman" w:cs="Times New Roman"/>
          <w:sz w:val="28"/>
          <w:szCs w:val="28"/>
        </w:rPr>
        <w:t>:</w:t>
      </w:r>
    </w:p>
    <w:p w:rsidR="00922955" w:rsidRPr="003F5556" w:rsidRDefault="00922955" w:rsidP="0092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556">
        <w:rPr>
          <w:rFonts w:ascii="Times New Roman" w:hAnsi="Times New Roman" w:cs="Times New Roman"/>
          <w:bCs/>
          <w:sz w:val="28"/>
          <w:szCs w:val="28"/>
          <w:lang w:eastAsia="ru-RU"/>
        </w:rPr>
        <w:t>оклад (должностной оклад)</w:t>
      </w:r>
      <w:r w:rsidRPr="003F5556">
        <w:rPr>
          <w:rFonts w:ascii="Times New Roman" w:hAnsi="Times New Roman" w:cs="Times New Roman"/>
          <w:sz w:val="28"/>
          <w:szCs w:val="28"/>
          <w:lang w:eastAsia="ru-RU"/>
        </w:rPr>
        <w:t xml:space="preserve">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D15F43" w:rsidRPr="003F5556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5556">
        <w:rPr>
          <w:rFonts w:ascii="Times New Roman" w:hAnsi="Times New Roman" w:cs="Times New Roman"/>
          <w:bCs/>
          <w:sz w:val="28"/>
          <w:szCs w:val="28"/>
        </w:rPr>
        <w:t>норма рабочего времени –</w:t>
      </w:r>
      <w:r w:rsidR="00500F64" w:rsidRPr="003F5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955" w:rsidRPr="003F5556">
        <w:rPr>
          <w:rFonts w:ascii="Times New Roman" w:hAnsi="Times New Roman" w:cs="Times New Roman"/>
          <w:bCs/>
          <w:sz w:val="28"/>
          <w:szCs w:val="28"/>
        </w:rPr>
        <w:t>нормальная</w:t>
      </w:r>
      <w:r w:rsidR="00335A11" w:rsidRPr="003F5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556">
        <w:rPr>
          <w:rFonts w:ascii="Times New Roman" w:hAnsi="Times New Roman" w:cs="Times New Roman"/>
          <w:sz w:val="28"/>
          <w:szCs w:val="28"/>
        </w:rPr>
        <w:t>продолжительность рабочего времени</w:t>
      </w:r>
      <w:r w:rsidR="00922955" w:rsidRPr="003F5556">
        <w:rPr>
          <w:rFonts w:ascii="Times New Roman" w:hAnsi="Times New Roman" w:cs="Times New Roman"/>
          <w:sz w:val="28"/>
          <w:szCs w:val="28"/>
        </w:rPr>
        <w:t>, установленная в соответствии с законодательством Российской Федерации</w:t>
      </w:r>
      <w:r w:rsidRPr="003F5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1E88" w:rsidRPr="003F5556" w:rsidRDefault="001A1E88" w:rsidP="001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6">
        <w:rPr>
          <w:rFonts w:ascii="Times New Roman" w:hAnsi="Times New Roman" w:cs="Times New Roman"/>
          <w:bCs/>
          <w:sz w:val="28"/>
          <w:szCs w:val="28"/>
        </w:rPr>
        <w:t>компенсационные выплаты</w:t>
      </w:r>
      <w:r w:rsidRPr="003F5556">
        <w:rPr>
          <w:rFonts w:ascii="Times New Roman" w:hAnsi="Times New Roman" w:cs="Times New Roman"/>
          <w:sz w:val="28"/>
          <w:szCs w:val="28"/>
        </w:rPr>
        <w:t xml:space="preserve"> - выплаты, обеспечивающие оплату труда в повышенном размере </w:t>
      </w:r>
      <w:r w:rsidR="005A0F8C" w:rsidRPr="003F5556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3F5556">
        <w:rPr>
          <w:rFonts w:ascii="Times New Roman" w:hAnsi="Times New Roman" w:cs="Times New Roman"/>
          <w:sz w:val="28"/>
          <w:szCs w:val="28"/>
        </w:rPr>
        <w:t>, заняты</w:t>
      </w:r>
      <w:r w:rsidR="005A0F8C" w:rsidRPr="003F5556">
        <w:rPr>
          <w:rFonts w:ascii="Times New Roman" w:hAnsi="Times New Roman" w:cs="Times New Roman"/>
          <w:sz w:val="28"/>
          <w:szCs w:val="28"/>
        </w:rPr>
        <w:t>х</w:t>
      </w:r>
      <w:r w:rsidRPr="003F5556">
        <w:rPr>
          <w:rFonts w:ascii="Times New Roman" w:hAnsi="Times New Roman" w:cs="Times New Roman"/>
          <w:sz w:val="28"/>
          <w:szCs w:val="28"/>
        </w:rPr>
        <w:t xml:space="preserve"> на работах с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 w:rsidR="00D15F43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6">
        <w:rPr>
          <w:rFonts w:ascii="Times New Roman" w:hAnsi="Times New Roman" w:cs="Times New Roman"/>
          <w:bCs/>
          <w:sz w:val="28"/>
          <w:szCs w:val="28"/>
        </w:rPr>
        <w:t>стимулирующие выплаты</w:t>
      </w:r>
      <w:r w:rsidRPr="003F5556">
        <w:rPr>
          <w:rFonts w:ascii="Times New Roman" w:hAnsi="Times New Roman" w:cs="Times New Roman"/>
          <w:sz w:val="28"/>
          <w:szCs w:val="28"/>
        </w:rPr>
        <w:t xml:space="preserve"> -</w:t>
      </w:r>
      <w:r w:rsidRPr="00643A9E">
        <w:rPr>
          <w:rFonts w:ascii="Times New Roman" w:hAnsi="Times New Roman" w:cs="Times New Roman"/>
          <w:sz w:val="28"/>
          <w:szCs w:val="28"/>
        </w:rPr>
        <w:t xml:space="preserve"> выплаты, предусматриваемые с</w:t>
      </w:r>
      <w:bookmarkStart w:id="0" w:name="OLE_LINK1"/>
      <w:bookmarkStart w:id="1" w:name="OLE_LINK2"/>
      <w:r w:rsidRPr="00643A9E">
        <w:rPr>
          <w:rFonts w:ascii="Times New Roman" w:hAnsi="Times New Roman" w:cs="Times New Roman"/>
          <w:sz w:val="28"/>
          <w:szCs w:val="28"/>
        </w:rPr>
        <w:t xml:space="preserve"> целью повышения мотивации </w:t>
      </w:r>
      <w:r w:rsidR="005A0F8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 к качественному результату, а также поощрения за выполненную работу</w:t>
      </w:r>
      <w:bookmarkEnd w:id="0"/>
      <w:bookmarkEnd w:id="1"/>
      <w:r w:rsidR="008E192F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2A525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формирования фонда оплаты труда </w:t>
      </w:r>
      <w:r w:rsidR="005A0F8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D363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субвенций</w:t>
      </w:r>
      <w:r w:rsidR="001E3615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предоставленных</w:t>
      </w:r>
      <w:r w:rsid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363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из </w:t>
      </w:r>
      <w:r w:rsid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бюджет</w:t>
      </w:r>
      <w:r w:rsidR="00D363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Забайкальского края </w:t>
      </w:r>
      <w:r w:rsidR="001E3615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осуществление</w:t>
      </w:r>
      <w:r w:rsidR="00D363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переданных</w:t>
      </w:r>
      <w:r w:rsidR="001E3615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государственн</w:t>
      </w:r>
      <w:r w:rsid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ых</w:t>
      </w:r>
      <w:r w:rsidR="001E3615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полномочи</w:t>
      </w:r>
      <w:r w:rsid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</w:t>
      </w:r>
      <w:r w:rsidRPr="00643A9E">
        <w:rPr>
          <w:rFonts w:ascii="Times New Roman" w:hAnsi="Times New Roman" w:cs="Times New Roman"/>
          <w:sz w:val="28"/>
          <w:szCs w:val="28"/>
        </w:rPr>
        <w:t>, установления размеро</w:t>
      </w:r>
      <w:r w:rsidR="00922955">
        <w:rPr>
          <w:rFonts w:ascii="Times New Roman" w:hAnsi="Times New Roman" w:cs="Times New Roman"/>
          <w:sz w:val="28"/>
          <w:szCs w:val="28"/>
        </w:rPr>
        <w:t>в окладов (должностных окладов)</w:t>
      </w:r>
      <w:r w:rsidRPr="00643A9E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 группам (далее – ПКГ) и </w:t>
      </w:r>
      <w:r w:rsidRPr="00643A9E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уровням, </w:t>
      </w:r>
      <w:r w:rsidR="00C921BD">
        <w:rPr>
          <w:rFonts w:ascii="Times New Roman" w:hAnsi="Times New Roman" w:cs="Times New Roman"/>
          <w:sz w:val="28"/>
          <w:szCs w:val="28"/>
        </w:rPr>
        <w:t>а также выплат компенсационного,</w:t>
      </w:r>
      <w:r w:rsidRPr="00643A9E">
        <w:rPr>
          <w:rFonts w:ascii="Times New Roman" w:hAnsi="Times New Roman" w:cs="Times New Roman"/>
          <w:sz w:val="28"/>
          <w:szCs w:val="28"/>
        </w:rPr>
        <w:t xml:space="preserve"> стимулирующего харак</w:t>
      </w:r>
      <w:r w:rsidR="0002567F">
        <w:rPr>
          <w:rFonts w:ascii="Times New Roman" w:hAnsi="Times New Roman" w:cs="Times New Roman"/>
          <w:sz w:val="28"/>
          <w:szCs w:val="28"/>
        </w:rPr>
        <w:t>тера</w:t>
      </w:r>
      <w:r w:rsidR="00C921BD">
        <w:rPr>
          <w:rFonts w:ascii="Times New Roman" w:hAnsi="Times New Roman" w:cs="Times New Roman"/>
          <w:sz w:val="28"/>
          <w:szCs w:val="28"/>
        </w:rPr>
        <w:t>.</w:t>
      </w:r>
    </w:p>
    <w:p w:rsidR="00D15F43" w:rsidRDefault="00D15F43" w:rsidP="002A525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Месячная заработная плата </w:t>
      </w:r>
      <w:r w:rsidR="005A0F8C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>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652ADD" w:rsidRPr="00AB3AC9" w:rsidRDefault="00652ADD" w:rsidP="00C921BD">
      <w:pPr>
        <w:pStyle w:val="af"/>
        <w:numPr>
          <w:ilvl w:val="1"/>
          <w:numId w:val="2"/>
        </w:numPr>
        <w:tabs>
          <w:tab w:val="clear" w:pos="10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3AC9">
        <w:rPr>
          <w:rFonts w:ascii="Times New Roman" w:hAnsi="Times New Roman" w:cs="Times New Roman"/>
          <w:sz w:val="28"/>
          <w:szCs w:val="28"/>
        </w:rPr>
        <w:t>Заработная плата выплачивается исключительно в денежной форме</w:t>
      </w:r>
      <w:r w:rsidR="005A0F8C">
        <w:rPr>
          <w:rFonts w:ascii="Times New Roman" w:hAnsi="Times New Roman" w:cs="Times New Roman"/>
          <w:sz w:val="28"/>
          <w:szCs w:val="28"/>
        </w:rPr>
        <w:t xml:space="preserve"> (рубли)</w:t>
      </w:r>
      <w:r w:rsidRPr="00AB3AC9">
        <w:rPr>
          <w:rFonts w:ascii="Times New Roman" w:hAnsi="Times New Roman" w:cs="Times New Roman"/>
          <w:sz w:val="28"/>
          <w:szCs w:val="28"/>
        </w:rPr>
        <w:t xml:space="preserve">, путём перечисления на лицевые счета </w:t>
      </w:r>
      <w:r w:rsidR="005A0F8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AB3AC9">
        <w:rPr>
          <w:rFonts w:ascii="Times New Roman" w:hAnsi="Times New Roman" w:cs="Times New Roman"/>
          <w:sz w:val="28"/>
          <w:szCs w:val="28"/>
        </w:rPr>
        <w:t xml:space="preserve">, открытых в банке по заявлению </w:t>
      </w:r>
      <w:r w:rsidR="005A0F8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AB3AC9">
        <w:rPr>
          <w:rFonts w:ascii="Times New Roman" w:hAnsi="Times New Roman" w:cs="Times New Roman"/>
          <w:sz w:val="28"/>
          <w:szCs w:val="28"/>
        </w:rPr>
        <w:t>.</w:t>
      </w:r>
    </w:p>
    <w:p w:rsidR="00652ADD" w:rsidRPr="00AB3AC9" w:rsidRDefault="00652ADD" w:rsidP="00C921BD">
      <w:pPr>
        <w:pStyle w:val="af"/>
        <w:numPr>
          <w:ilvl w:val="1"/>
          <w:numId w:val="2"/>
        </w:numPr>
        <w:tabs>
          <w:tab w:val="clear" w:pos="10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3AC9">
        <w:rPr>
          <w:rFonts w:ascii="Times New Roman" w:hAnsi="Times New Roman" w:cs="Times New Roman"/>
          <w:sz w:val="28"/>
          <w:szCs w:val="28"/>
        </w:rPr>
        <w:t xml:space="preserve">Из заработной платы </w:t>
      </w:r>
      <w:r w:rsidR="005A0F8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AB3AC9">
        <w:rPr>
          <w:rFonts w:ascii="Times New Roman" w:hAnsi="Times New Roman" w:cs="Times New Roman"/>
          <w:sz w:val="28"/>
          <w:szCs w:val="28"/>
        </w:rPr>
        <w:t xml:space="preserve"> производятся удержания, предусмотренные действующим трудовым законодательством.</w:t>
      </w:r>
    </w:p>
    <w:p w:rsidR="00775EC6" w:rsidRPr="00643A9E" w:rsidRDefault="00775EC6" w:rsidP="00C9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43" w:rsidRPr="005E40FC" w:rsidRDefault="00D15F43" w:rsidP="00640731">
      <w:pPr>
        <w:pStyle w:val="af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FC">
        <w:rPr>
          <w:rFonts w:ascii="Times New Roman" w:hAnsi="Times New Roman" w:cs="Times New Roman"/>
          <w:b/>
          <w:bCs/>
          <w:sz w:val="28"/>
          <w:szCs w:val="28"/>
        </w:rPr>
        <w:t>Порядок и условия оплаты труда</w:t>
      </w:r>
    </w:p>
    <w:p w:rsidR="00D15F43" w:rsidRPr="00643A9E" w:rsidRDefault="00D15F43" w:rsidP="002A1A89">
      <w:pPr>
        <w:spacing w:after="0" w:line="240" w:lineRule="auto"/>
        <w:ind w:left="108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Default="00D15F43" w:rsidP="005E40FC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условия оплаты труда </w:t>
      </w:r>
      <w:r w:rsidR="001E3615">
        <w:rPr>
          <w:rFonts w:ascii="Times New Roman" w:hAnsi="Times New Roman" w:cs="Times New Roman"/>
          <w:b/>
          <w:bCs/>
          <w:sz w:val="28"/>
          <w:szCs w:val="28"/>
        </w:rPr>
        <w:t>специалистов администрации</w:t>
      </w:r>
    </w:p>
    <w:p w:rsidR="00775EC6" w:rsidRDefault="00775EC6" w:rsidP="00775EC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Pr="00643A9E" w:rsidRDefault="00D15F43" w:rsidP="002A525A"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1E3615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 за исполнение трудовых (должностных) обязанностей включает:</w:t>
      </w:r>
    </w:p>
    <w:p w:rsidR="00D15F43" w:rsidRPr="00643A9E" w:rsidRDefault="00D15F43" w:rsidP="002A525A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- окла</w:t>
      </w:r>
      <w:r w:rsidR="008B56C9">
        <w:rPr>
          <w:rFonts w:ascii="Times New Roman" w:hAnsi="Times New Roman" w:cs="Times New Roman"/>
          <w:sz w:val="28"/>
          <w:szCs w:val="28"/>
        </w:rPr>
        <w:t>ды (должностные оклады)</w:t>
      </w:r>
      <w:r w:rsidRPr="00643A9E">
        <w:rPr>
          <w:rFonts w:ascii="Times New Roman" w:hAnsi="Times New Roman" w:cs="Times New Roman"/>
          <w:sz w:val="28"/>
          <w:szCs w:val="28"/>
        </w:rPr>
        <w:t xml:space="preserve"> по соответствующим профессиональным квалификационным группам и квалификационным уровням профессиональных квалификационных групп;</w:t>
      </w:r>
    </w:p>
    <w:p w:rsidR="00D15F43" w:rsidRPr="00643A9E" w:rsidRDefault="00D15F43" w:rsidP="002A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- компенсационные выплаты;</w:t>
      </w:r>
    </w:p>
    <w:p w:rsidR="00214FD2" w:rsidRDefault="00D15F43" w:rsidP="002A525A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- стимулирующие выплаты</w:t>
      </w:r>
      <w:r w:rsidR="008E192F">
        <w:rPr>
          <w:rFonts w:ascii="Times New Roman" w:hAnsi="Times New Roman" w:cs="Times New Roman"/>
          <w:sz w:val="28"/>
          <w:szCs w:val="28"/>
        </w:rPr>
        <w:t>.</w:t>
      </w:r>
    </w:p>
    <w:p w:rsidR="001A1E88" w:rsidRDefault="001A1E88" w:rsidP="00F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6">
        <w:rPr>
          <w:rFonts w:ascii="Times New Roman" w:hAnsi="Times New Roman" w:cs="Times New Roman"/>
          <w:sz w:val="28"/>
          <w:szCs w:val="28"/>
        </w:rPr>
        <w:t xml:space="preserve">Размеры оклада, компенсационных и стимулирующих выплат </w:t>
      </w:r>
      <w:r w:rsidR="000E46F7" w:rsidRPr="00DF26A6">
        <w:rPr>
          <w:rFonts w:ascii="Times New Roman" w:hAnsi="Times New Roman" w:cs="Times New Roman"/>
          <w:sz w:val="28"/>
          <w:szCs w:val="28"/>
        </w:rPr>
        <w:t xml:space="preserve">каждого конкретного </w:t>
      </w:r>
      <w:r w:rsidR="001E3615" w:rsidRPr="00DF26A6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DF26A6">
        <w:rPr>
          <w:rFonts w:ascii="Times New Roman" w:hAnsi="Times New Roman" w:cs="Times New Roman"/>
          <w:sz w:val="28"/>
          <w:szCs w:val="28"/>
        </w:rPr>
        <w:t xml:space="preserve"> определяются трудовым договором</w:t>
      </w:r>
      <w:r w:rsidR="000E46F7" w:rsidRPr="00DF26A6">
        <w:rPr>
          <w:rFonts w:ascii="Times New Roman" w:hAnsi="Times New Roman" w:cs="Times New Roman"/>
          <w:sz w:val="28"/>
          <w:szCs w:val="28"/>
        </w:rPr>
        <w:t>, в размерах, не превышающих установленных настоящим Положением</w:t>
      </w:r>
      <w:r w:rsidRPr="00DF26A6">
        <w:rPr>
          <w:rFonts w:ascii="Times New Roman" w:hAnsi="Times New Roman" w:cs="Times New Roman"/>
          <w:sz w:val="28"/>
          <w:szCs w:val="28"/>
        </w:rPr>
        <w:t>.</w:t>
      </w:r>
    </w:p>
    <w:p w:rsidR="00D15F43" w:rsidRPr="00B6525C" w:rsidRDefault="00D15F43" w:rsidP="002A525A">
      <w:pPr>
        <w:pStyle w:val="2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5C">
        <w:rPr>
          <w:rFonts w:ascii="Times New Roman" w:hAnsi="Times New Roman" w:cs="Times New Roman"/>
          <w:sz w:val="28"/>
          <w:szCs w:val="28"/>
        </w:rPr>
        <w:t xml:space="preserve">Отнесение работников к профессиональным квалификационным группам осуществляется в соответствии с требованиями Единого квалификационного </w:t>
      </w:r>
      <w:hyperlink r:id="rId8" w:history="1">
        <w:r w:rsidRPr="00B6525C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B6525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Единого тарифно-квалификационного </w:t>
      </w:r>
      <w:hyperlink r:id="rId9" w:history="1">
        <w:r w:rsidRPr="00B6525C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B6525C">
        <w:rPr>
          <w:rFonts w:ascii="Times New Roman" w:hAnsi="Times New Roman" w:cs="Times New Roman"/>
          <w:sz w:val="28"/>
          <w:szCs w:val="28"/>
        </w:rPr>
        <w:t xml:space="preserve"> работ и профессий рабочих, а также критериями отнесения профессий рабочих и должностей служащих к профессиональным квалификационным группам,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15F43" w:rsidRPr="00643A9E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Условия оплаты труда </w:t>
      </w:r>
      <w:r w:rsidR="001E3615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B778D1">
        <w:rPr>
          <w:rFonts w:ascii="Times New Roman" w:hAnsi="Times New Roman" w:cs="Times New Roman"/>
          <w:sz w:val="28"/>
          <w:szCs w:val="28"/>
        </w:rPr>
        <w:t>,</w:t>
      </w:r>
      <w:r w:rsidRPr="00643A9E">
        <w:rPr>
          <w:rFonts w:ascii="Times New Roman" w:hAnsi="Times New Roman" w:cs="Times New Roman"/>
          <w:sz w:val="28"/>
          <w:szCs w:val="28"/>
        </w:rPr>
        <w:t xml:space="preserve"> в том числе установленные им оклад (должностной оклад), надбавки, размеры компенсационных и стимулирующих выплат, являются обязательными для включения в трудовые договоры с</w:t>
      </w:r>
      <w:r w:rsidR="001E3615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 xml:space="preserve"> </w:t>
      </w:r>
      <w:r w:rsidR="001E3615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1E3615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>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D15F43" w:rsidRPr="00643A9E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</w:t>
      </w:r>
      <w:r w:rsidRPr="00643A9E">
        <w:rPr>
          <w:rFonts w:ascii="Times New Roman" w:hAnsi="Times New Roman" w:cs="Times New Roman"/>
          <w:sz w:val="28"/>
          <w:szCs w:val="28"/>
        </w:rPr>
        <w:lastRenderedPageBreak/>
        <w:t>(профессий).</w:t>
      </w:r>
    </w:p>
    <w:p w:rsidR="00C921BD" w:rsidRPr="009E0024" w:rsidRDefault="00D15F43" w:rsidP="00C921BD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0024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1E3615" w:rsidRPr="009E0024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E37DF1" w:rsidRPr="009E0024">
        <w:rPr>
          <w:rFonts w:ascii="Times New Roman" w:hAnsi="Times New Roman" w:cs="Times New Roman"/>
          <w:sz w:val="28"/>
          <w:szCs w:val="28"/>
        </w:rPr>
        <w:t xml:space="preserve"> </w:t>
      </w:r>
      <w:r w:rsidR="00094546" w:rsidRPr="009E0024">
        <w:rPr>
          <w:rFonts w:ascii="Times New Roman" w:hAnsi="Times New Roman" w:cs="Times New Roman"/>
          <w:sz w:val="28"/>
          <w:szCs w:val="28"/>
        </w:rPr>
        <w:t>формируется исходя из размеров окладов (должностных окладов), к</w:t>
      </w:r>
      <w:r w:rsidR="00073250" w:rsidRPr="009E0024">
        <w:rPr>
          <w:rFonts w:ascii="Times New Roman" w:hAnsi="Times New Roman" w:cs="Times New Roman"/>
          <w:sz w:val="28"/>
          <w:szCs w:val="28"/>
        </w:rPr>
        <w:t>о</w:t>
      </w:r>
      <w:r w:rsidR="00094546" w:rsidRPr="009E0024">
        <w:rPr>
          <w:rFonts w:ascii="Times New Roman" w:hAnsi="Times New Roman" w:cs="Times New Roman"/>
          <w:sz w:val="28"/>
          <w:szCs w:val="28"/>
        </w:rPr>
        <w:t>мпенсационных, стимулирующих выплат</w:t>
      </w:r>
      <w:r w:rsidR="00C921BD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094546" w:rsidRPr="009E0024">
        <w:rPr>
          <w:rFonts w:ascii="Times New Roman" w:hAnsi="Times New Roman" w:cs="Times New Roman"/>
          <w:sz w:val="28"/>
          <w:szCs w:val="28"/>
        </w:rPr>
        <w:t xml:space="preserve"> в пределах соответствующих </w:t>
      </w:r>
      <w:r w:rsidR="009E0024" w:rsidRPr="009E00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субвенций</w:t>
      </w:r>
      <w:r w:rsidR="00C921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C921BD" w:rsidRPr="00C921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921BD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предоставленных</w:t>
      </w:r>
      <w:r w:rsidR="00C921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из бюджета Забайкальского края </w:t>
      </w:r>
      <w:r w:rsidR="00C921BD" w:rsidRPr="009E00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очередной финансовый год</w:t>
      </w:r>
      <w:r w:rsidR="00C921BD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осуществление</w:t>
      </w:r>
      <w:r w:rsidR="00C921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переданных</w:t>
      </w:r>
      <w:r w:rsidR="00C921BD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государственн</w:t>
      </w:r>
      <w:r w:rsidR="00C921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ых</w:t>
      </w:r>
      <w:r w:rsidR="00C921BD" w:rsidRPr="001E3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полномочи</w:t>
      </w:r>
      <w:r w:rsidR="00C921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й.</w:t>
      </w:r>
    </w:p>
    <w:p w:rsidR="00E37DF1" w:rsidRPr="009E0024" w:rsidRDefault="003F5556" w:rsidP="009E0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DF1" w:rsidRPr="009E0024">
        <w:rPr>
          <w:rFonts w:ascii="Times New Roman" w:hAnsi="Times New Roman" w:cs="Times New Roman"/>
          <w:sz w:val="28"/>
          <w:szCs w:val="28"/>
        </w:rPr>
        <w:t xml:space="preserve">аботодатель вправе перераспределять средства фонда оплаты труда </w:t>
      </w:r>
      <w:r w:rsidR="00C54A4C" w:rsidRPr="009E0024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E37DF1" w:rsidRPr="009E0024">
        <w:rPr>
          <w:rFonts w:ascii="Times New Roman" w:hAnsi="Times New Roman" w:cs="Times New Roman"/>
          <w:sz w:val="28"/>
          <w:szCs w:val="28"/>
        </w:rPr>
        <w:t xml:space="preserve"> между выплатами, предусмотренными пунктом </w:t>
      </w:r>
      <w:r w:rsidR="00FD2E45" w:rsidRPr="009E0024">
        <w:rPr>
          <w:rFonts w:ascii="Times New Roman" w:hAnsi="Times New Roman" w:cs="Times New Roman"/>
          <w:sz w:val="28"/>
          <w:szCs w:val="28"/>
        </w:rPr>
        <w:t>2.1.1.</w:t>
      </w:r>
      <w:r w:rsidR="00E37DF1" w:rsidRPr="009E0024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91064D" w:rsidRPr="009E0024">
        <w:rPr>
          <w:rFonts w:ascii="Times New Roman" w:hAnsi="Times New Roman" w:cs="Times New Roman"/>
          <w:sz w:val="28"/>
          <w:szCs w:val="28"/>
        </w:rPr>
        <w:t>е</w:t>
      </w:r>
      <w:r w:rsidR="00E37DF1" w:rsidRPr="009E0024">
        <w:rPr>
          <w:rFonts w:ascii="Times New Roman" w:hAnsi="Times New Roman" w:cs="Times New Roman"/>
          <w:sz w:val="28"/>
          <w:szCs w:val="28"/>
        </w:rPr>
        <w:t>ния.</w:t>
      </w:r>
    </w:p>
    <w:p w:rsidR="004C4A54" w:rsidRDefault="004C4A54" w:rsidP="004C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96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84B">
        <w:rPr>
          <w:rFonts w:ascii="Times New Roman" w:hAnsi="Times New Roman" w:cs="Times New Roman"/>
          <w:sz w:val="28"/>
          <w:szCs w:val="28"/>
        </w:rPr>
        <w:t>Должностные</w:t>
      </w:r>
      <w:r w:rsidRPr="00643A9E">
        <w:rPr>
          <w:rFonts w:ascii="Times New Roman" w:hAnsi="Times New Roman" w:cs="Times New Roman"/>
          <w:sz w:val="28"/>
          <w:szCs w:val="28"/>
        </w:rPr>
        <w:t xml:space="preserve"> оклады </w:t>
      </w:r>
      <w:r w:rsidR="00C54A4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, устанавливаются согласно </w:t>
      </w:r>
      <w:r w:rsidRPr="00F022A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3A9E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2.1.</w:t>
      </w:r>
      <w:r w:rsidR="0099686D">
        <w:rPr>
          <w:rFonts w:ascii="Times New Roman" w:hAnsi="Times New Roman" w:cs="Times New Roman"/>
          <w:sz w:val="28"/>
          <w:szCs w:val="28"/>
        </w:rPr>
        <w:t>8</w:t>
      </w:r>
      <w:r w:rsidRPr="00643A9E">
        <w:rPr>
          <w:rFonts w:ascii="Times New Roman" w:hAnsi="Times New Roman" w:cs="Times New Roman"/>
          <w:sz w:val="28"/>
          <w:szCs w:val="28"/>
        </w:rPr>
        <w:t>. Должностные оклады профессий рабочих и работников, осуществляющих профессиональную деятельность, по общеотраслевым должностям специалистов и служащих, входящим в соответствующие профессиональные квалификационные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A9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присвоенными квалификационными р</w:t>
      </w:r>
      <w:r>
        <w:rPr>
          <w:rFonts w:ascii="Times New Roman" w:hAnsi="Times New Roman" w:cs="Times New Roman"/>
          <w:sz w:val="28"/>
          <w:szCs w:val="28"/>
        </w:rPr>
        <w:t>азрядами и настоящим Положением</w:t>
      </w:r>
      <w:r w:rsidRPr="00643A9E">
        <w:rPr>
          <w:rFonts w:ascii="Times New Roman" w:hAnsi="Times New Roman" w:cs="Times New Roman"/>
          <w:sz w:val="28"/>
          <w:szCs w:val="28"/>
        </w:rPr>
        <w:t xml:space="preserve"> в размерах, не ниже утвержденных </w:t>
      </w:r>
      <w:r w:rsidR="00F66B3E">
        <w:rPr>
          <w:rFonts w:ascii="Times New Roman" w:hAnsi="Times New Roman" w:cs="Times New Roman"/>
          <w:sz w:val="28"/>
          <w:szCs w:val="28"/>
        </w:rPr>
        <w:t>а</w:t>
      </w:r>
      <w:r w:rsidR="00FD5B2F">
        <w:rPr>
          <w:rFonts w:ascii="Times New Roman" w:hAnsi="Times New Roman" w:cs="Times New Roman"/>
          <w:sz w:val="28"/>
          <w:szCs w:val="28"/>
        </w:rPr>
        <w:t>дминистрацией муниципального района «Карымский район»</w:t>
      </w:r>
      <w:r w:rsidRPr="007244A2">
        <w:rPr>
          <w:rFonts w:ascii="Times New Roman" w:hAnsi="Times New Roman" w:cs="Times New Roman"/>
          <w:sz w:val="28"/>
          <w:szCs w:val="28"/>
        </w:rPr>
        <w:t xml:space="preserve"> базовых окладов (базовых должностных окладов),</w:t>
      </w:r>
      <w:r w:rsidRPr="00643A9E">
        <w:rPr>
          <w:rFonts w:ascii="Times New Roman" w:hAnsi="Times New Roman" w:cs="Times New Roman"/>
          <w:sz w:val="28"/>
          <w:szCs w:val="28"/>
        </w:rPr>
        <w:t xml:space="preserve"> базовых ставок заработной платы.</w:t>
      </w:r>
    </w:p>
    <w:p w:rsidR="00D15F43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2.1.</w:t>
      </w:r>
      <w:r w:rsidR="0099686D">
        <w:rPr>
          <w:rFonts w:ascii="Times New Roman" w:hAnsi="Times New Roman" w:cs="Times New Roman"/>
          <w:sz w:val="28"/>
          <w:szCs w:val="28"/>
        </w:rPr>
        <w:t>9</w:t>
      </w:r>
      <w:r w:rsidRPr="00643A9E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</w:t>
      </w:r>
      <w:r w:rsidR="00C54A4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 индексир</w:t>
      </w:r>
      <w:r w:rsidR="006E1C99">
        <w:rPr>
          <w:rFonts w:ascii="Times New Roman" w:hAnsi="Times New Roman" w:cs="Times New Roman"/>
          <w:sz w:val="28"/>
          <w:szCs w:val="28"/>
        </w:rPr>
        <w:t>уются</w:t>
      </w:r>
      <w:r w:rsidR="00E37DF1">
        <w:rPr>
          <w:rFonts w:ascii="Times New Roman" w:hAnsi="Times New Roman" w:cs="Times New Roman"/>
          <w:sz w:val="28"/>
          <w:szCs w:val="28"/>
        </w:rPr>
        <w:t xml:space="preserve"> </w:t>
      </w:r>
      <w:r w:rsidR="00F66B3E">
        <w:rPr>
          <w:rFonts w:ascii="Times New Roman" w:hAnsi="Times New Roman" w:cs="Times New Roman"/>
          <w:sz w:val="28"/>
          <w:szCs w:val="28"/>
        </w:rPr>
        <w:t>в соотве</w:t>
      </w:r>
      <w:r w:rsidR="00DC5FFB">
        <w:rPr>
          <w:rFonts w:ascii="Times New Roman" w:hAnsi="Times New Roman" w:cs="Times New Roman"/>
          <w:sz w:val="28"/>
          <w:szCs w:val="28"/>
        </w:rPr>
        <w:t>т</w:t>
      </w:r>
      <w:r w:rsidR="00F66B3E">
        <w:rPr>
          <w:rFonts w:ascii="Times New Roman" w:hAnsi="Times New Roman" w:cs="Times New Roman"/>
          <w:sz w:val="28"/>
          <w:szCs w:val="28"/>
        </w:rPr>
        <w:t xml:space="preserve">ствии с нормативными правовыми актами </w:t>
      </w:r>
      <w:r w:rsidR="00DC5FFB">
        <w:rPr>
          <w:rFonts w:ascii="Times New Roman" w:hAnsi="Times New Roman" w:cs="Times New Roman"/>
          <w:sz w:val="28"/>
          <w:szCs w:val="28"/>
        </w:rPr>
        <w:t>муниципа</w:t>
      </w:r>
      <w:r w:rsidR="00E3584B">
        <w:rPr>
          <w:rFonts w:ascii="Times New Roman" w:hAnsi="Times New Roman" w:cs="Times New Roman"/>
          <w:sz w:val="28"/>
          <w:szCs w:val="28"/>
        </w:rPr>
        <w:t>льного района «Карымский район</w:t>
      </w:r>
      <w:r w:rsidRPr="00643A9E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3737C4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Default="00D15F43" w:rsidP="002A1A8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2.2. Компенсационные выплаты</w:t>
      </w:r>
    </w:p>
    <w:p w:rsidR="00EE2355" w:rsidRPr="00643A9E" w:rsidRDefault="00EE2355" w:rsidP="00EE2355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75A" w:rsidRPr="00AC375A" w:rsidRDefault="00D15F43" w:rsidP="00E35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5A">
        <w:rPr>
          <w:rFonts w:ascii="Times New Roman" w:hAnsi="Times New Roman" w:cs="Times New Roman"/>
          <w:sz w:val="28"/>
          <w:szCs w:val="28"/>
        </w:rPr>
        <w:t xml:space="preserve">2.2.1. </w:t>
      </w:r>
      <w:r w:rsidR="00AC375A" w:rsidRPr="00AC375A">
        <w:rPr>
          <w:rFonts w:ascii="Times New Roman" w:hAnsi="Times New Roman" w:cs="Times New Roman"/>
          <w:sz w:val="28"/>
          <w:szCs w:val="28"/>
        </w:rPr>
        <w:t>Компенсационные выплаты устанавливаются в соответствии с федеральным законодательством, законами Забайкальского края, постановлениями Правительства Забайкальского края, нормативными правовыми актами муниципального района «Карымский район», настоящим Положением.</w:t>
      </w:r>
    </w:p>
    <w:p w:rsidR="00F6341E" w:rsidRPr="00F6341E" w:rsidRDefault="001013D9" w:rsidP="00F6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компенсационных выплат</w:t>
      </w:r>
      <w:r w:rsidR="00F4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районного коэффициента и процентной надбавки,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процентном отношении (если иное не установлено зако</w:t>
      </w:r>
      <w:r w:rsid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к должностному окладу или в абсолютном значении в пределах фонда оплаты труда.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D15F43" w:rsidRDefault="001013D9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15F43" w:rsidRPr="00643A9E">
        <w:rPr>
          <w:rFonts w:ascii="Times New Roman" w:hAnsi="Times New Roman" w:cs="Times New Roman"/>
          <w:sz w:val="28"/>
          <w:szCs w:val="28"/>
        </w:rPr>
        <w:t xml:space="preserve">. </w:t>
      </w:r>
      <w:r w:rsidR="00C54A4C">
        <w:rPr>
          <w:rFonts w:ascii="Times New Roman" w:hAnsi="Times New Roman" w:cs="Times New Roman"/>
          <w:sz w:val="28"/>
          <w:szCs w:val="28"/>
        </w:rPr>
        <w:t>Специалистам админис</w:t>
      </w:r>
      <w:r w:rsidR="007347DF">
        <w:rPr>
          <w:rFonts w:ascii="Times New Roman" w:hAnsi="Times New Roman" w:cs="Times New Roman"/>
          <w:sz w:val="28"/>
          <w:szCs w:val="28"/>
        </w:rPr>
        <w:t>т</w:t>
      </w:r>
      <w:r w:rsidR="00C54A4C">
        <w:rPr>
          <w:rFonts w:ascii="Times New Roman" w:hAnsi="Times New Roman" w:cs="Times New Roman"/>
          <w:sz w:val="28"/>
          <w:szCs w:val="28"/>
        </w:rPr>
        <w:t>рации</w:t>
      </w:r>
      <w:r w:rsidR="00E107C2">
        <w:rPr>
          <w:rFonts w:ascii="Times New Roman" w:hAnsi="Times New Roman" w:cs="Times New Roman"/>
          <w:sz w:val="28"/>
          <w:szCs w:val="28"/>
        </w:rPr>
        <w:t xml:space="preserve"> </w:t>
      </w:r>
      <w:r w:rsidR="00D15F43" w:rsidRPr="00643A9E">
        <w:rPr>
          <w:rFonts w:ascii="Times New Roman" w:hAnsi="Times New Roman" w:cs="Times New Roman"/>
          <w:sz w:val="28"/>
          <w:szCs w:val="28"/>
        </w:rPr>
        <w:t>устанавливаются следующие выплаты компенсационного характера:</w:t>
      </w:r>
    </w:p>
    <w:p w:rsidR="00BE032C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9E">
        <w:rPr>
          <w:rFonts w:ascii="Times New Roman" w:hAnsi="Times New Roman" w:cs="Times New Roman"/>
          <w:sz w:val="28"/>
          <w:szCs w:val="28"/>
          <w:lang w:eastAsia="ru-RU"/>
        </w:rPr>
        <w:t>- выплаты за работу в местностях с особыми климатическими условиями;</w:t>
      </w:r>
    </w:p>
    <w:p w:rsidR="000212F2" w:rsidRPr="00D72336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- выплаты </w:t>
      </w:r>
      <w:r w:rsidR="00533475" w:rsidRPr="00037649">
        <w:rPr>
          <w:rFonts w:ascii="Times New Roman" w:hAnsi="Times New Roman" w:cs="Times New Roman"/>
          <w:sz w:val="28"/>
          <w:szCs w:val="28"/>
        </w:rPr>
        <w:t xml:space="preserve">за работу в условиях, отклоняющихся от нормальных (при выполнении работ различной квалификации, совмещении профессий </w:t>
      </w:r>
      <w:r w:rsidR="00533475" w:rsidRPr="00037649">
        <w:rPr>
          <w:rFonts w:ascii="Times New Roman" w:hAnsi="Times New Roman" w:cs="Times New Roman"/>
          <w:sz w:val="28"/>
          <w:szCs w:val="28"/>
        </w:rPr>
        <w:lastRenderedPageBreak/>
        <w:t>(долж</w:t>
      </w:r>
      <w:r w:rsidR="00C54A4C">
        <w:rPr>
          <w:rFonts w:ascii="Times New Roman" w:hAnsi="Times New Roman" w:cs="Times New Roman"/>
          <w:sz w:val="28"/>
          <w:szCs w:val="28"/>
        </w:rPr>
        <w:t>ностей)</w:t>
      </w:r>
      <w:r w:rsidR="00533475" w:rsidRPr="00037649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533475" w:rsidRPr="00D72336">
        <w:rPr>
          <w:rFonts w:ascii="Times New Roman" w:hAnsi="Times New Roman" w:cs="Times New Roman"/>
          <w:sz w:val="28"/>
          <w:szCs w:val="28"/>
        </w:rPr>
        <w:t>выполнении работ в других условия</w:t>
      </w:r>
      <w:r w:rsidR="00E343C5">
        <w:rPr>
          <w:rFonts w:ascii="Times New Roman" w:hAnsi="Times New Roman" w:cs="Times New Roman"/>
          <w:sz w:val="28"/>
          <w:szCs w:val="28"/>
        </w:rPr>
        <w:t>х, отклоняющихся от нормальных).</w:t>
      </w:r>
    </w:p>
    <w:p w:rsidR="002B29BA" w:rsidRPr="00D72336" w:rsidRDefault="00092E76" w:rsidP="00D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8"/>
      <w:bookmarkEnd w:id="2"/>
      <w:r w:rsidRPr="00D72336">
        <w:rPr>
          <w:rFonts w:ascii="Times New Roman" w:hAnsi="Times New Roman" w:cs="Times New Roman"/>
          <w:sz w:val="28"/>
          <w:szCs w:val="28"/>
        </w:rPr>
        <w:t xml:space="preserve">2.2.4. 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как правило, являются постоянной дополнительной денежной выплатой, которые производятся ежемесячно. </w:t>
      </w:r>
    </w:p>
    <w:p w:rsidR="002B29BA" w:rsidRPr="00D72336" w:rsidRDefault="002B29BA" w:rsidP="00D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36">
        <w:rPr>
          <w:rFonts w:ascii="Times New Roman" w:hAnsi="Times New Roman" w:cs="Times New Roman"/>
          <w:sz w:val="28"/>
          <w:szCs w:val="28"/>
        </w:rPr>
        <w:t xml:space="preserve">2.2.5. Размеры и условия осуществления выплат компенсационного характера устанавливаются при приеме на работу на основании заключения трудового договора, фиксируются в трудовом договоре </w:t>
      </w:r>
      <w:r w:rsidR="00C54A4C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D72336">
        <w:rPr>
          <w:rFonts w:ascii="Times New Roman" w:hAnsi="Times New Roman" w:cs="Times New Roman"/>
          <w:sz w:val="28"/>
          <w:szCs w:val="28"/>
        </w:rPr>
        <w:t xml:space="preserve"> или в дополнительном соглашении к нему.</w:t>
      </w:r>
    </w:p>
    <w:p w:rsidR="002B29BA" w:rsidRPr="00D72336" w:rsidRDefault="005E40FC" w:rsidP="002B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36">
        <w:rPr>
          <w:rFonts w:ascii="Times New Roman" w:hAnsi="Times New Roman" w:cs="Times New Roman"/>
          <w:sz w:val="28"/>
          <w:szCs w:val="28"/>
        </w:rPr>
        <w:t xml:space="preserve">2.2.6. 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Доплаты за совмещение профессий, за расширение зоны обслуживания, за </w:t>
      </w:r>
      <w:r w:rsidR="002B29BA" w:rsidRPr="00D72336">
        <w:rPr>
          <w:rFonts w:ascii="Times New Roman" w:hAnsi="Times New Roman" w:cs="Times New Roman"/>
          <w:bCs/>
          <w:sz w:val="28"/>
          <w:szCs w:val="28"/>
        </w:rPr>
        <w:t>исполнение обязанностей временно отсутствующего работника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  устанавливаются </w:t>
      </w:r>
      <w:r w:rsidR="002B29BA" w:rsidRPr="00464CD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64CDD" w:rsidRPr="00464CDD">
        <w:rPr>
          <w:rFonts w:ascii="Times New Roman" w:hAnsi="Times New Roman" w:cs="Times New Roman"/>
          <w:sz w:val="28"/>
          <w:szCs w:val="28"/>
        </w:rPr>
        <w:t>администрации</w:t>
      </w:r>
      <w:r w:rsidR="002B29BA" w:rsidRPr="00464CDD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с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 обоснованием установления выплаты.</w:t>
      </w:r>
    </w:p>
    <w:p w:rsidR="002B29BA" w:rsidRPr="00D72336" w:rsidRDefault="002B29BA" w:rsidP="002B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36">
        <w:rPr>
          <w:rFonts w:ascii="Times New Roman" w:hAnsi="Times New Roman" w:cs="Times New Roman"/>
          <w:sz w:val="28"/>
          <w:szCs w:val="28"/>
        </w:rPr>
        <w:t>Данные доплаты устанавливаются  в пределах  фонда оплаты труда.</w:t>
      </w:r>
    </w:p>
    <w:p w:rsidR="00D15F43" w:rsidRPr="00643A9E" w:rsidRDefault="00D15F43" w:rsidP="002B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2.2.</w:t>
      </w:r>
      <w:r w:rsidR="00D06ECE">
        <w:rPr>
          <w:rFonts w:ascii="Times New Roman" w:hAnsi="Times New Roman" w:cs="Times New Roman"/>
          <w:sz w:val="28"/>
          <w:szCs w:val="28"/>
        </w:rPr>
        <w:t>7</w:t>
      </w:r>
      <w:r w:rsidR="00092E76">
        <w:rPr>
          <w:rFonts w:ascii="Times New Roman" w:hAnsi="Times New Roman" w:cs="Times New Roman"/>
          <w:sz w:val="28"/>
          <w:szCs w:val="28"/>
        </w:rPr>
        <w:t>.</w:t>
      </w:r>
      <w:r w:rsidRPr="00643A9E">
        <w:rPr>
          <w:rFonts w:ascii="Times New Roman" w:hAnsi="Times New Roman" w:cs="Times New Roman"/>
          <w:sz w:val="28"/>
          <w:szCs w:val="28"/>
        </w:rPr>
        <w:t xml:space="preserve"> К выплатам за работу в местностях с особыми климатическими условиями</w:t>
      </w:r>
      <w:r w:rsidR="004B20F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652ADD">
        <w:rPr>
          <w:rFonts w:ascii="Times New Roman" w:hAnsi="Times New Roman" w:cs="Times New Roman"/>
          <w:sz w:val="28"/>
          <w:szCs w:val="28"/>
        </w:rPr>
        <w:t>и</w:t>
      </w:r>
      <w:r w:rsidR="004B20F6">
        <w:rPr>
          <w:rFonts w:ascii="Times New Roman" w:hAnsi="Times New Roman" w:cs="Times New Roman"/>
          <w:sz w:val="28"/>
          <w:szCs w:val="28"/>
        </w:rPr>
        <w:t>тся районный коэффициент</w:t>
      </w:r>
      <w:r w:rsidR="00DE484A">
        <w:rPr>
          <w:rFonts w:ascii="Times New Roman" w:hAnsi="Times New Roman" w:cs="Times New Roman"/>
          <w:sz w:val="28"/>
          <w:szCs w:val="28"/>
        </w:rPr>
        <w:t xml:space="preserve"> и процентная надбавка к заработной плате</w:t>
      </w:r>
      <w:r w:rsidR="004B20F6">
        <w:rPr>
          <w:rFonts w:ascii="Times New Roman" w:hAnsi="Times New Roman" w:cs="Times New Roman"/>
          <w:sz w:val="28"/>
          <w:szCs w:val="28"/>
        </w:rPr>
        <w:t>, действующи</w:t>
      </w:r>
      <w:r w:rsidR="00DE484A">
        <w:rPr>
          <w:rFonts w:ascii="Times New Roman" w:hAnsi="Times New Roman" w:cs="Times New Roman"/>
          <w:sz w:val="28"/>
          <w:szCs w:val="28"/>
        </w:rPr>
        <w:t>е</w:t>
      </w:r>
      <w:r w:rsidR="004B20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B20F6" w:rsidRPr="00BC4029">
        <w:rPr>
          <w:rFonts w:ascii="Times New Roman" w:hAnsi="Times New Roman" w:cs="Times New Roman"/>
          <w:sz w:val="28"/>
          <w:szCs w:val="28"/>
        </w:rPr>
        <w:t>Забайкальского края в соот</w:t>
      </w:r>
      <w:r w:rsidR="00AA27C2" w:rsidRPr="00BC4029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законом, </w:t>
      </w:r>
      <w:r w:rsidR="004B20F6" w:rsidRPr="00BC4029">
        <w:rPr>
          <w:rFonts w:ascii="Times New Roman" w:hAnsi="Times New Roman" w:cs="Times New Roman"/>
          <w:sz w:val="28"/>
          <w:szCs w:val="28"/>
        </w:rPr>
        <w:t>законом Забайкальского края</w:t>
      </w:r>
      <w:r w:rsidR="00AA27C2" w:rsidRPr="00BC402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района «Карымский район»</w:t>
      </w:r>
      <w:r w:rsidR="00652ADD">
        <w:rPr>
          <w:rFonts w:ascii="Times New Roman" w:hAnsi="Times New Roman" w:cs="Times New Roman"/>
          <w:sz w:val="28"/>
          <w:szCs w:val="28"/>
        </w:rPr>
        <w:t>.</w:t>
      </w:r>
    </w:p>
    <w:p w:rsidR="00FC39AC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порядок начисления р</w:t>
      </w:r>
      <w:r w:rsidRPr="00643A9E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3A9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 xml:space="preserve"> и процентн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A9E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484A">
        <w:rPr>
          <w:rFonts w:ascii="Times New Roman" w:hAnsi="Times New Roman" w:cs="Times New Roman"/>
          <w:sz w:val="28"/>
          <w:szCs w:val="28"/>
        </w:rPr>
        <w:t xml:space="preserve">к заработной плате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 w:rsidR="00CE3C1E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643A9E">
        <w:rPr>
          <w:rFonts w:ascii="Times New Roman" w:hAnsi="Times New Roman" w:cs="Times New Roman"/>
          <w:sz w:val="28"/>
          <w:szCs w:val="28"/>
        </w:rPr>
        <w:t>закон</w:t>
      </w:r>
      <w:r w:rsidR="00CE3C1E">
        <w:rPr>
          <w:rFonts w:ascii="Times New Roman" w:hAnsi="Times New Roman" w:cs="Times New Roman"/>
          <w:sz w:val="28"/>
          <w:szCs w:val="28"/>
        </w:rPr>
        <w:t>ами</w:t>
      </w:r>
      <w:r w:rsidR="00335A11">
        <w:rPr>
          <w:rFonts w:ascii="Times New Roman" w:hAnsi="Times New Roman" w:cs="Times New Roman"/>
          <w:sz w:val="28"/>
          <w:szCs w:val="28"/>
        </w:rPr>
        <w:t xml:space="preserve"> </w:t>
      </w:r>
      <w:r w:rsidR="00CE3C1E" w:rsidRPr="00643A9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E3C1E">
        <w:rPr>
          <w:rFonts w:ascii="Times New Roman" w:hAnsi="Times New Roman" w:cs="Times New Roman"/>
          <w:sz w:val="28"/>
          <w:szCs w:val="28"/>
        </w:rPr>
        <w:t>и нормативными правовыми актами муниципального района «Карымский район»</w:t>
      </w:r>
      <w:r w:rsidR="00FC39AC">
        <w:rPr>
          <w:rFonts w:ascii="Times New Roman" w:hAnsi="Times New Roman" w:cs="Times New Roman"/>
          <w:sz w:val="28"/>
          <w:szCs w:val="28"/>
        </w:rPr>
        <w:t>.</w:t>
      </w:r>
    </w:p>
    <w:p w:rsidR="007D0E77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2.2.</w:t>
      </w:r>
      <w:r w:rsidR="00D06ECE">
        <w:rPr>
          <w:rFonts w:ascii="Times New Roman" w:hAnsi="Times New Roman" w:cs="Times New Roman"/>
          <w:sz w:val="28"/>
          <w:szCs w:val="28"/>
        </w:rPr>
        <w:t>8</w:t>
      </w:r>
      <w:r w:rsidRPr="00643A9E">
        <w:rPr>
          <w:rFonts w:ascii="Times New Roman" w:hAnsi="Times New Roman" w:cs="Times New Roman"/>
          <w:sz w:val="28"/>
          <w:szCs w:val="28"/>
        </w:rPr>
        <w:t xml:space="preserve">. </w:t>
      </w:r>
      <w:r w:rsidR="008A1EE8" w:rsidRPr="00037649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</w:t>
      </w:r>
      <w:r w:rsidR="00AE7F8B">
        <w:rPr>
          <w:rFonts w:ascii="Times New Roman" w:hAnsi="Times New Roman" w:cs="Times New Roman"/>
          <w:sz w:val="28"/>
          <w:szCs w:val="28"/>
        </w:rPr>
        <w:t>специалистам администрации</w:t>
      </w:r>
      <w:r w:rsidR="00A4117D"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r w:rsidR="00335A11">
        <w:rPr>
          <w:rFonts w:ascii="Times New Roman" w:hAnsi="Times New Roman" w:cs="Times New Roman"/>
          <w:sz w:val="28"/>
          <w:szCs w:val="28"/>
        </w:rPr>
        <w:t xml:space="preserve"> </w:t>
      </w:r>
      <w:r w:rsidR="008A1EE8">
        <w:rPr>
          <w:rFonts w:ascii="Times New Roman" w:hAnsi="Times New Roman" w:cs="Times New Roman"/>
          <w:sz w:val="28"/>
          <w:szCs w:val="28"/>
        </w:rPr>
        <w:t>за выполнение</w:t>
      </w:r>
      <w:r w:rsidR="008A1EE8" w:rsidRPr="00037649">
        <w:rPr>
          <w:rFonts w:ascii="Times New Roman" w:hAnsi="Times New Roman" w:cs="Times New Roman"/>
          <w:sz w:val="28"/>
          <w:szCs w:val="28"/>
        </w:rPr>
        <w:t xml:space="preserve"> работ в условиях, отклоняющихся от нормальных.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К условиям, отклоняющимся от нормальных, относятся:</w:t>
      </w:r>
    </w:p>
    <w:p w:rsidR="00D15F43" w:rsidRPr="007A5CAD" w:rsidRDefault="0086127E" w:rsidP="008612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15F43"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совмещение профессий (должностей); </w:t>
      </w:r>
    </w:p>
    <w:p w:rsidR="00D15F43" w:rsidRDefault="0086127E" w:rsidP="008612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15F43" w:rsidRPr="007A5CAD">
        <w:rPr>
          <w:rFonts w:ascii="Times New Roman" w:hAnsi="Times New Roman" w:cs="Times New Roman"/>
          <w:sz w:val="28"/>
          <w:szCs w:val="28"/>
          <w:lang w:eastAsia="ru-RU"/>
        </w:rPr>
        <w:t>выполнение работ в других условиях, отклоняющихся от нормальных (работа в выходные и праздничные дни).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2.2.</w:t>
      </w:r>
      <w:r w:rsidR="00D06ECE">
        <w:rPr>
          <w:rFonts w:ascii="Times New Roman" w:hAnsi="Times New Roman" w:cs="Times New Roman"/>
          <w:sz w:val="28"/>
          <w:szCs w:val="28"/>
        </w:rPr>
        <w:t>8</w:t>
      </w:r>
      <w:r w:rsidRPr="00B02CC5">
        <w:rPr>
          <w:rFonts w:ascii="Times New Roman" w:hAnsi="Times New Roman" w:cs="Times New Roman"/>
          <w:sz w:val="28"/>
          <w:szCs w:val="28"/>
        </w:rPr>
        <w:t>.1. Размеры</w:t>
      </w:r>
      <w:r w:rsidRPr="00643A9E">
        <w:rPr>
          <w:rFonts w:ascii="Times New Roman" w:hAnsi="Times New Roman" w:cs="Times New Roman"/>
          <w:sz w:val="28"/>
          <w:szCs w:val="28"/>
        </w:rPr>
        <w:t xml:space="preserve"> доплат </w:t>
      </w:r>
      <w:r w:rsidR="00B02CC5" w:rsidRPr="00643A9E">
        <w:rPr>
          <w:rFonts w:ascii="Times New Roman" w:hAnsi="Times New Roman" w:cs="Times New Roman"/>
          <w:sz w:val="28"/>
          <w:szCs w:val="28"/>
        </w:rPr>
        <w:t xml:space="preserve">и сроки, на которые доплата устанавливается </w:t>
      </w:r>
      <w:r w:rsidRPr="00643A9E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</w:t>
      </w:r>
      <w:r w:rsidR="00AE7F8B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 без освобождения от работы, определенной трудовым договором, определяются по соглашению сторон трудового договора.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3"/>
      <w:bookmarkEnd w:id="3"/>
      <w:r w:rsidRPr="00B02CC5">
        <w:rPr>
          <w:rFonts w:ascii="Times New Roman" w:hAnsi="Times New Roman" w:cs="Times New Roman"/>
          <w:sz w:val="28"/>
          <w:szCs w:val="28"/>
        </w:rPr>
        <w:t>2.2.</w:t>
      </w:r>
      <w:r w:rsidR="00DF2AD0">
        <w:rPr>
          <w:rFonts w:ascii="Times New Roman" w:hAnsi="Times New Roman" w:cs="Times New Roman"/>
          <w:sz w:val="28"/>
          <w:szCs w:val="28"/>
        </w:rPr>
        <w:t>8</w:t>
      </w:r>
      <w:r w:rsidRPr="00B02CC5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4" w:name="Par221"/>
      <w:bookmarkEnd w:id="4"/>
      <w:r w:rsidRPr="007A5CAD">
        <w:rPr>
          <w:rFonts w:ascii="Times New Roman" w:hAnsi="Times New Roman" w:cs="Times New Roman"/>
          <w:sz w:val="28"/>
          <w:szCs w:val="28"/>
          <w:lang w:eastAsia="ru-RU"/>
        </w:rPr>
        <w:t>К выплатам за работу в условиях, отклоняющихся от нормальных, относ</w:t>
      </w:r>
      <w:r w:rsidR="00D9209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тся выплаты за дополнительные трудозатраты, непосредственно связанные с обеспечением выполнения основных должностных обязанностей: за работу в выходные и нерабочие дни</w:t>
      </w:r>
      <w:r w:rsidR="00E616C5">
        <w:rPr>
          <w:rFonts w:ascii="Times New Roman" w:hAnsi="Times New Roman" w:cs="Times New Roman"/>
          <w:sz w:val="28"/>
          <w:szCs w:val="28"/>
          <w:lang w:eastAsia="ru-RU"/>
        </w:rPr>
        <w:t>, а также за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работ, не входящи</w:t>
      </w:r>
      <w:r w:rsidR="00D920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 в должностные обязанности </w:t>
      </w:r>
      <w:r w:rsidR="007A33D0">
        <w:rPr>
          <w:rFonts w:ascii="Times New Roman" w:hAnsi="Times New Roman" w:cs="Times New Roman"/>
          <w:sz w:val="28"/>
          <w:szCs w:val="28"/>
          <w:lang w:eastAsia="ru-RU"/>
        </w:rPr>
        <w:t>специалистов администрации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FF5" w:rsidRDefault="00D15F43" w:rsidP="009D5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Повышенная оплата за работу в выходные и нерабочие праздничные дни производится </w:t>
      </w:r>
      <w:r w:rsidR="007A33D0">
        <w:rPr>
          <w:rFonts w:ascii="Times New Roman" w:hAnsi="Times New Roman" w:cs="Times New Roman"/>
          <w:sz w:val="28"/>
          <w:szCs w:val="28"/>
        </w:rPr>
        <w:t>специалистам администрации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, привлекавшимся к работе в выходные и нерабочие праздничные дни, </w:t>
      </w:r>
      <w:r w:rsidR="00D06EC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</w:t>
      </w:r>
      <w:r w:rsidR="00D06EC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актами.</w:t>
      </w:r>
    </w:p>
    <w:p w:rsidR="00D15F43" w:rsidRPr="00643A9E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4"/>
      <w:bookmarkEnd w:id="5"/>
      <w:r>
        <w:rPr>
          <w:rFonts w:ascii="Times New Roman" w:hAnsi="Times New Roman" w:cs="Times New Roman"/>
          <w:sz w:val="28"/>
          <w:szCs w:val="28"/>
        </w:rPr>
        <w:t>2.2.</w:t>
      </w:r>
      <w:r w:rsidR="00DF2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A9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за исключением районного коэффициента к заработной плате и процентной надбавки к заработной плате</w:t>
      </w:r>
      <w:r w:rsidR="00FB3689">
        <w:rPr>
          <w:rFonts w:ascii="Times New Roman" w:hAnsi="Times New Roman" w:cs="Times New Roman"/>
          <w:sz w:val="28"/>
          <w:szCs w:val="28"/>
        </w:rPr>
        <w:t>, определяю</w:t>
      </w:r>
      <w:r w:rsidRPr="00643A9E">
        <w:rPr>
          <w:rFonts w:ascii="Times New Roman" w:hAnsi="Times New Roman" w:cs="Times New Roman"/>
          <w:sz w:val="28"/>
          <w:szCs w:val="28"/>
        </w:rPr>
        <w:t>тся исходя из установленного оклада (должностного оклада), рассчитанного пропорционально отработанному времени, исчисленно</w:t>
      </w:r>
      <w:r w:rsidR="007D0E77">
        <w:rPr>
          <w:rFonts w:ascii="Times New Roman" w:hAnsi="Times New Roman" w:cs="Times New Roman"/>
          <w:sz w:val="28"/>
          <w:szCs w:val="28"/>
        </w:rPr>
        <w:t>го</w:t>
      </w:r>
      <w:r w:rsidRPr="00643A9E">
        <w:rPr>
          <w:rFonts w:ascii="Times New Roman" w:hAnsi="Times New Roman" w:cs="Times New Roman"/>
          <w:sz w:val="28"/>
          <w:szCs w:val="28"/>
        </w:rPr>
        <w:t xml:space="preserve"> с учетом фактической нагрузки.</w:t>
      </w:r>
    </w:p>
    <w:p w:rsidR="00D15F43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9E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DF2AD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. Компенсационные выплаты начисляются к должностному окладу (окладу) и не образуют увеличение должностного оклада (оклада) для исчисления других выплат, надбавок, доплат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айонн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 и процентн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к заработной плате за работу в </w:t>
      </w:r>
      <w:r w:rsidR="007D0E77">
        <w:rPr>
          <w:rFonts w:ascii="Times New Roman" w:hAnsi="Times New Roman" w:cs="Times New Roman"/>
          <w:sz w:val="28"/>
          <w:szCs w:val="28"/>
          <w:lang w:eastAsia="ru-RU"/>
        </w:rPr>
        <w:t>местностях с особыми климатическими условиями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к фактически начисленной заработной плате (с </w:t>
      </w:r>
      <w:r w:rsidRPr="00FA21E7">
        <w:rPr>
          <w:rFonts w:ascii="Times New Roman" w:hAnsi="Times New Roman" w:cs="Times New Roman"/>
          <w:sz w:val="28"/>
          <w:szCs w:val="28"/>
          <w:lang w:eastAsia="ru-RU"/>
        </w:rPr>
        <w:t xml:space="preserve">учетом всех компенсационных и стимулирующих </w:t>
      </w:r>
      <w:r w:rsidR="00FC39AC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FA21E7">
        <w:rPr>
          <w:rFonts w:ascii="Times New Roman" w:hAnsi="Times New Roman" w:cs="Times New Roman"/>
          <w:sz w:val="28"/>
          <w:szCs w:val="28"/>
          <w:lang w:eastAsia="ru-RU"/>
        </w:rPr>
        <w:t>плат).</w:t>
      </w:r>
    </w:p>
    <w:p w:rsidR="00D15F43" w:rsidRPr="00643A9E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AD0" w:rsidRDefault="00D15F43" w:rsidP="00DF2AD0">
      <w:pPr>
        <w:pStyle w:val="11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039">
        <w:rPr>
          <w:rFonts w:ascii="Times New Roman" w:hAnsi="Times New Roman" w:cs="Times New Roman"/>
          <w:b/>
          <w:bCs/>
          <w:sz w:val="28"/>
          <w:szCs w:val="28"/>
        </w:rPr>
        <w:t>Стимулирующие выплаты</w:t>
      </w:r>
    </w:p>
    <w:p w:rsidR="00BC4A71" w:rsidRPr="00DF2AD0" w:rsidRDefault="00BC4A71" w:rsidP="00BC4A7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6C" w:rsidRPr="00DF5039" w:rsidRDefault="00DF2AD0" w:rsidP="00D06EC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602E6C" w:rsidRPr="00DF5039">
        <w:rPr>
          <w:rFonts w:ascii="Times New Roman" w:hAnsi="Times New Roman" w:cs="Times New Roman"/>
          <w:sz w:val="28"/>
          <w:szCs w:val="28"/>
        </w:rPr>
        <w:t xml:space="preserve"> Стимулирующие выплаты устанавливаются с целью повышения мотивации </w:t>
      </w:r>
      <w:r w:rsidR="007A33D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602E6C" w:rsidRPr="00DF5039">
        <w:rPr>
          <w:rFonts w:ascii="Times New Roman" w:hAnsi="Times New Roman" w:cs="Times New Roman"/>
          <w:sz w:val="28"/>
          <w:szCs w:val="28"/>
        </w:rPr>
        <w:t xml:space="preserve"> к качественному результату, а также поощрения за выполненную работу.</w:t>
      </w:r>
      <w:r w:rsidR="00602E6C" w:rsidRPr="00DF5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2E6C" w:rsidRDefault="00602E6C" w:rsidP="00DF50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 работникам осуществляется в соответствии с действующим нормативными правовыми актами муниципального района «Карымский район», настоящим Положением. </w:t>
      </w:r>
    </w:p>
    <w:p w:rsidR="00702956" w:rsidRDefault="00702956" w:rsidP="0070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039">
        <w:rPr>
          <w:rFonts w:ascii="Times New Roman" w:hAnsi="Times New Roman" w:cs="Times New Roman"/>
          <w:sz w:val="28"/>
          <w:szCs w:val="28"/>
        </w:rPr>
        <w:t xml:space="preserve">. Стимулирующие выплаты </w:t>
      </w:r>
      <w:r w:rsidRPr="00B9676E">
        <w:rPr>
          <w:rFonts w:ascii="Times New Roman" w:hAnsi="Times New Roman" w:cs="Times New Roman"/>
          <w:sz w:val="28"/>
          <w:szCs w:val="28"/>
        </w:rPr>
        <w:t>могут устанавливаться в виде постоянной ежемесячной выплаты, либо на определенный срок, но не более одного года.</w:t>
      </w:r>
    </w:p>
    <w:p w:rsidR="00702956" w:rsidRPr="00DF5039" w:rsidRDefault="00702956" w:rsidP="0070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039">
        <w:rPr>
          <w:rFonts w:ascii="Times New Roman" w:hAnsi="Times New Roman" w:cs="Times New Roman"/>
          <w:sz w:val="28"/>
          <w:szCs w:val="28"/>
        </w:rPr>
        <w:t xml:space="preserve">. Стимулирующие выплаты и их размеры каждому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DF5039">
        <w:rPr>
          <w:rFonts w:ascii="Times New Roman" w:hAnsi="Times New Roman" w:cs="Times New Roman"/>
          <w:sz w:val="28"/>
          <w:szCs w:val="28"/>
        </w:rPr>
        <w:t xml:space="preserve">  устанавливаются </w:t>
      </w:r>
      <w:r w:rsidRPr="00B979A7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«Карымский район»</w:t>
      </w:r>
      <w:r w:rsidRPr="00DF5039">
        <w:rPr>
          <w:rFonts w:ascii="Times New Roman" w:hAnsi="Times New Roman" w:cs="Times New Roman"/>
          <w:sz w:val="28"/>
          <w:szCs w:val="28"/>
        </w:rPr>
        <w:t xml:space="preserve"> с указанием наименования выплаты и </w:t>
      </w:r>
      <w:r w:rsidRPr="00DF26A6">
        <w:rPr>
          <w:rFonts w:ascii="Times New Roman" w:hAnsi="Times New Roman" w:cs="Times New Roman"/>
          <w:sz w:val="28"/>
          <w:szCs w:val="28"/>
        </w:rPr>
        <w:t>ее размера в пределах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E6C" w:rsidRPr="00DF5039" w:rsidRDefault="00702956" w:rsidP="00D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DF27CB">
        <w:rPr>
          <w:rFonts w:ascii="Times New Roman" w:hAnsi="Times New Roman" w:cs="Times New Roman"/>
          <w:sz w:val="28"/>
          <w:szCs w:val="28"/>
        </w:rPr>
        <w:t>В перечень с</w:t>
      </w:r>
      <w:r w:rsidR="00602E6C" w:rsidRPr="00DF5039">
        <w:rPr>
          <w:rFonts w:ascii="Times New Roman" w:hAnsi="Times New Roman" w:cs="Times New Roman"/>
          <w:sz w:val="28"/>
          <w:szCs w:val="28"/>
        </w:rPr>
        <w:t>тимулирующи</w:t>
      </w:r>
      <w:r w:rsidR="00DF27CB">
        <w:rPr>
          <w:rFonts w:ascii="Times New Roman" w:hAnsi="Times New Roman" w:cs="Times New Roman"/>
          <w:sz w:val="28"/>
          <w:szCs w:val="28"/>
        </w:rPr>
        <w:t>х</w:t>
      </w:r>
      <w:r w:rsidR="00602E6C" w:rsidRPr="00DF503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F27CB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602E6C" w:rsidRDefault="00602E6C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 xml:space="preserve">- </w:t>
      </w:r>
      <w:r w:rsidR="006D68F4" w:rsidRPr="00B9676E">
        <w:rPr>
          <w:rFonts w:ascii="Times New Roman" w:hAnsi="Times New Roman" w:cs="Times New Roman"/>
          <w:sz w:val="28"/>
          <w:szCs w:val="28"/>
        </w:rPr>
        <w:t>выплата за</w:t>
      </w:r>
      <w:r w:rsidR="006D68F4">
        <w:rPr>
          <w:rFonts w:ascii="Times New Roman" w:hAnsi="Times New Roman" w:cs="Times New Roman"/>
          <w:sz w:val="28"/>
          <w:szCs w:val="28"/>
        </w:rPr>
        <w:t xml:space="preserve"> </w:t>
      </w:r>
      <w:r w:rsidR="00FC39AC">
        <w:rPr>
          <w:rFonts w:ascii="Times New Roman" w:hAnsi="Times New Roman" w:cs="Times New Roman"/>
          <w:sz w:val="28"/>
          <w:szCs w:val="28"/>
        </w:rPr>
        <w:t>интенсивность</w:t>
      </w:r>
      <w:r w:rsidRPr="00DF5039">
        <w:rPr>
          <w:rFonts w:ascii="Times New Roman" w:hAnsi="Times New Roman" w:cs="Times New Roman"/>
          <w:sz w:val="28"/>
          <w:szCs w:val="28"/>
        </w:rPr>
        <w:t>;</w:t>
      </w:r>
    </w:p>
    <w:p w:rsidR="0002567F" w:rsidRDefault="00DF27CB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F83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преми</w:t>
      </w:r>
      <w:r w:rsidR="00431F83">
        <w:rPr>
          <w:rFonts w:ascii="Times New Roman" w:hAnsi="Times New Roman" w:cs="Times New Roman"/>
          <w:sz w:val="28"/>
          <w:szCs w:val="28"/>
        </w:rPr>
        <w:t>рования</w:t>
      </w:r>
      <w:r w:rsidR="0002567F">
        <w:rPr>
          <w:rFonts w:ascii="Times New Roman" w:hAnsi="Times New Roman" w:cs="Times New Roman"/>
          <w:sz w:val="28"/>
          <w:szCs w:val="28"/>
        </w:rPr>
        <w:t>;</w:t>
      </w:r>
    </w:p>
    <w:p w:rsidR="00DF27CB" w:rsidRDefault="0002567F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40">
        <w:rPr>
          <w:rFonts w:ascii="Times New Roman" w:hAnsi="Times New Roman" w:cs="Times New Roman"/>
          <w:sz w:val="28"/>
          <w:szCs w:val="28"/>
        </w:rPr>
        <w:t>- иные выплаты</w:t>
      </w:r>
      <w:r w:rsidR="00DF27CB" w:rsidRPr="005C4A40">
        <w:rPr>
          <w:rFonts w:ascii="Times New Roman" w:hAnsi="Times New Roman" w:cs="Times New Roman"/>
          <w:sz w:val="28"/>
          <w:szCs w:val="28"/>
        </w:rPr>
        <w:t>.</w:t>
      </w:r>
    </w:p>
    <w:p w:rsidR="00041EA6" w:rsidRDefault="008A705F" w:rsidP="00041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Выплата за интенсивность</w:t>
      </w:r>
      <w:r w:rsidR="00C8495D">
        <w:rPr>
          <w:rFonts w:ascii="Times New Roman" w:hAnsi="Times New Roman" w:cs="Times New Roman"/>
          <w:sz w:val="28"/>
          <w:szCs w:val="28"/>
        </w:rPr>
        <w:t xml:space="preserve"> является ежемесячной выплатой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B1B" w:rsidRPr="00CD1B1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D7638">
        <w:rPr>
          <w:rFonts w:ascii="Times New Roman" w:hAnsi="Times New Roman" w:cs="Times New Roman"/>
          <w:sz w:val="28"/>
          <w:szCs w:val="28"/>
        </w:rPr>
        <w:t xml:space="preserve">персонально каждому </w:t>
      </w:r>
      <w:r w:rsidR="00CD1B1B" w:rsidRPr="00CD1B1B">
        <w:rPr>
          <w:rFonts w:ascii="Times New Roman" w:hAnsi="Times New Roman" w:cs="Times New Roman"/>
          <w:sz w:val="28"/>
          <w:szCs w:val="28"/>
        </w:rPr>
        <w:t xml:space="preserve">специалисту администрации к должностному окладу с учетом профессиональной подготовки, сложности, напряженности, объема и эффективности выполняемой специалистом администрации работы, уровня ответственности, самостоятельности при принятии решений, специального режима работы </w:t>
      </w:r>
      <w:r w:rsidR="00D51649">
        <w:rPr>
          <w:rFonts w:ascii="Times New Roman" w:hAnsi="Times New Roman" w:cs="Times New Roman"/>
          <w:sz w:val="28"/>
          <w:szCs w:val="28"/>
        </w:rPr>
        <w:t xml:space="preserve">в </w:t>
      </w:r>
      <w:r w:rsidR="00CD1B1B" w:rsidRPr="00CD1B1B">
        <w:rPr>
          <w:rFonts w:ascii="Times New Roman" w:hAnsi="Times New Roman" w:cs="Times New Roman"/>
          <w:sz w:val="28"/>
          <w:szCs w:val="28"/>
        </w:rPr>
        <w:t>размере не более 100</w:t>
      </w:r>
      <w:r w:rsidR="00C8495D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</w:t>
      </w:r>
      <w:r w:rsidR="00041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EA6" w:rsidRPr="00041EA6" w:rsidRDefault="00041EA6" w:rsidP="00041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администрации</w:t>
      </w:r>
      <w:r w:rsidRPr="00041EA6">
        <w:rPr>
          <w:rFonts w:ascii="Times New Roman" w:hAnsi="Times New Roman" w:cs="Times New Roman"/>
          <w:sz w:val="28"/>
          <w:szCs w:val="28"/>
        </w:rPr>
        <w:t>, проработавшим неполный календарный месяц начисление  выплат</w:t>
      </w:r>
      <w:r>
        <w:rPr>
          <w:rFonts w:ascii="Times New Roman" w:hAnsi="Times New Roman" w:cs="Times New Roman"/>
          <w:sz w:val="28"/>
          <w:szCs w:val="28"/>
        </w:rPr>
        <w:t>ы за интенсивность</w:t>
      </w:r>
      <w:r w:rsidRPr="00041EA6">
        <w:rPr>
          <w:rFonts w:ascii="Times New Roman" w:hAnsi="Times New Roman" w:cs="Times New Roman"/>
          <w:sz w:val="28"/>
          <w:szCs w:val="28"/>
        </w:rPr>
        <w:t xml:space="preserve"> производится за фактически отработанное время в данном учетном месяце.</w:t>
      </w:r>
    </w:p>
    <w:p w:rsidR="00C8495D" w:rsidRPr="00C8495D" w:rsidRDefault="00C8495D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D">
        <w:rPr>
          <w:rFonts w:ascii="Times New Roman" w:hAnsi="Times New Roman" w:cs="Times New Roman"/>
          <w:sz w:val="28"/>
          <w:szCs w:val="28"/>
        </w:rPr>
        <w:t xml:space="preserve">Показателями для снижения размера </w:t>
      </w:r>
      <w:r w:rsidR="000547EC">
        <w:rPr>
          <w:rFonts w:ascii="Times New Roman" w:hAnsi="Times New Roman" w:cs="Times New Roman"/>
          <w:sz w:val="28"/>
          <w:szCs w:val="28"/>
        </w:rPr>
        <w:t>выплаты за интенсивность являются:</w:t>
      </w:r>
    </w:p>
    <w:p w:rsidR="003443EA" w:rsidRDefault="000547EC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495D" w:rsidRPr="00C8495D">
        <w:rPr>
          <w:rFonts w:ascii="Times New Roman" w:hAnsi="Times New Roman" w:cs="Times New Roman"/>
          <w:sz w:val="28"/>
          <w:szCs w:val="28"/>
        </w:rPr>
        <w:t> ненадлежащее качество работы с документами</w:t>
      </w:r>
      <w:r w:rsidR="003443EA">
        <w:rPr>
          <w:rFonts w:ascii="Times New Roman" w:hAnsi="Times New Roman" w:cs="Times New Roman"/>
          <w:sz w:val="28"/>
          <w:szCs w:val="28"/>
        </w:rPr>
        <w:t>;</w:t>
      </w:r>
    </w:p>
    <w:p w:rsidR="00C8495D" w:rsidRDefault="003443EA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47EC">
        <w:rPr>
          <w:rFonts w:ascii="Times New Roman" w:hAnsi="Times New Roman" w:cs="Times New Roman"/>
          <w:sz w:val="28"/>
          <w:szCs w:val="28"/>
        </w:rPr>
        <w:t>не</w:t>
      </w:r>
      <w:r w:rsidR="00C8495D" w:rsidRPr="00C8495D">
        <w:rPr>
          <w:rFonts w:ascii="Times New Roman" w:hAnsi="Times New Roman" w:cs="Times New Roman"/>
          <w:sz w:val="28"/>
          <w:szCs w:val="28"/>
        </w:rPr>
        <w:t xml:space="preserve">выполнение поручений </w:t>
      </w:r>
      <w:r w:rsidR="000547EC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041EA6">
        <w:rPr>
          <w:rFonts w:ascii="Times New Roman" w:hAnsi="Times New Roman" w:cs="Times New Roman"/>
          <w:sz w:val="28"/>
          <w:szCs w:val="28"/>
        </w:rPr>
        <w:t>.</w:t>
      </w:r>
    </w:p>
    <w:p w:rsidR="00C8495D" w:rsidRPr="00C8495D" w:rsidRDefault="00C8495D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D">
        <w:rPr>
          <w:rFonts w:ascii="Times New Roman" w:hAnsi="Times New Roman" w:cs="Times New Roman"/>
          <w:sz w:val="28"/>
          <w:szCs w:val="28"/>
        </w:rPr>
        <w:t xml:space="preserve">Решение о снижении размера </w:t>
      </w:r>
      <w:r w:rsidR="000547EC">
        <w:rPr>
          <w:rFonts w:ascii="Times New Roman" w:hAnsi="Times New Roman" w:cs="Times New Roman"/>
          <w:sz w:val="28"/>
          <w:szCs w:val="28"/>
        </w:rPr>
        <w:t>выплаты за интенсивность</w:t>
      </w:r>
      <w:r w:rsidRPr="00C8495D">
        <w:rPr>
          <w:rFonts w:ascii="Times New Roman" w:hAnsi="Times New Roman" w:cs="Times New Roman"/>
          <w:sz w:val="28"/>
          <w:szCs w:val="28"/>
        </w:rPr>
        <w:t xml:space="preserve"> принимается работодателем на основании служебной записки непосредственного </w:t>
      </w:r>
      <w:r w:rsidR="00B27D6F">
        <w:rPr>
          <w:rFonts w:ascii="Times New Roman" w:hAnsi="Times New Roman" w:cs="Times New Roman"/>
          <w:sz w:val="28"/>
          <w:szCs w:val="28"/>
        </w:rPr>
        <w:t>начальника специалиста администрации</w:t>
      </w:r>
      <w:r w:rsidRPr="00C8495D">
        <w:rPr>
          <w:rFonts w:ascii="Times New Roman" w:hAnsi="Times New Roman" w:cs="Times New Roman"/>
          <w:sz w:val="28"/>
          <w:szCs w:val="28"/>
        </w:rPr>
        <w:t xml:space="preserve"> и оформляет</w:t>
      </w:r>
      <w:r w:rsidR="00B27D6F">
        <w:rPr>
          <w:rFonts w:ascii="Times New Roman" w:hAnsi="Times New Roman" w:cs="Times New Roman"/>
          <w:sz w:val="28"/>
          <w:szCs w:val="28"/>
        </w:rPr>
        <w:t xml:space="preserve">ся правовым актом </w:t>
      </w:r>
      <w:r w:rsidRPr="00C8495D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9068A5" w:rsidRDefault="00C8495D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Система премирования </w:t>
      </w:r>
      <w:r w:rsidR="003443EA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9068A5">
        <w:rPr>
          <w:rFonts w:ascii="Times New Roman" w:hAnsi="Times New Roman" w:cs="Times New Roman"/>
          <w:sz w:val="28"/>
          <w:szCs w:val="28"/>
        </w:rPr>
        <w:t>выплату ежемесячных премий, премий из средств экономии фонда оплаты труда.</w:t>
      </w:r>
    </w:p>
    <w:p w:rsidR="00D51649" w:rsidRDefault="000271BD" w:rsidP="00D5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9068A5">
        <w:rPr>
          <w:rFonts w:ascii="Times New Roman" w:hAnsi="Times New Roman" w:cs="Times New Roman"/>
          <w:sz w:val="28"/>
          <w:szCs w:val="28"/>
        </w:rPr>
        <w:t xml:space="preserve">Ежемесячная премия </w:t>
      </w:r>
      <w:r w:rsidR="009068A5" w:rsidRPr="00CD1B1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068A5">
        <w:rPr>
          <w:rFonts w:ascii="Times New Roman" w:hAnsi="Times New Roman" w:cs="Times New Roman"/>
          <w:sz w:val="28"/>
          <w:szCs w:val="28"/>
        </w:rPr>
        <w:t xml:space="preserve">персонально каждому </w:t>
      </w:r>
      <w:r w:rsidR="009068A5" w:rsidRPr="00CD1B1B">
        <w:rPr>
          <w:rFonts w:ascii="Times New Roman" w:hAnsi="Times New Roman" w:cs="Times New Roman"/>
          <w:sz w:val="28"/>
          <w:szCs w:val="28"/>
        </w:rPr>
        <w:t>специалисту администрации к должностному окладу</w:t>
      </w:r>
      <w:r w:rsidR="009068A5">
        <w:rPr>
          <w:rFonts w:ascii="Times New Roman" w:hAnsi="Times New Roman" w:cs="Times New Roman"/>
          <w:sz w:val="28"/>
          <w:szCs w:val="28"/>
        </w:rPr>
        <w:t xml:space="preserve"> </w:t>
      </w:r>
      <w:r w:rsidR="001376FD" w:rsidRPr="001376FD">
        <w:rPr>
          <w:rFonts w:ascii="Times New Roman" w:hAnsi="Times New Roman" w:cs="Times New Roman"/>
          <w:sz w:val="28"/>
          <w:szCs w:val="28"/>
        </w:rPr>
        <w:t>с учетом эффективно</w:t>
      </w:r>
      <w:r w:rsidR="001376FD">
        <w:rPr>
          <w:rFonts w:ascii="Times New Roman" w:hAnsi="Times New Roman" w:cs="Times New Roman"/>
          <w:sz w:val="28"/>
          <w:szCs w:val="28"/>
        </w:rPr>
        <w:t>го</w:t>
      </w:r>
      <w:r w:rsidR="001376FD" w:rsidRPr="001376FD">
        <w:rPr>
          <w:rFonts w:ascii="Times New Roman" w:hAnsi="Times New Roman" w:cs="Times New Roman"/>
          <w:sz w:val="28"/>
          <w:szCs w:val="28"/>
        </w:rPr>
        <w:t xml:space="preserve"> и добросовестного труда, а также личного вклада </w:t>
      </w:r>
      <w:r w:rsidR="001376FD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="001376FD" w:rsidRPr="001376FD">
        <w:rPr>
          <w:rFonts w:ascii="Times New Roman" w:hAnsi="Times New Roman" w:cs="Times New Roman"/>
          <w:sz w:val="28"/>
          <w:szCs w:val="28"/>
        </w:rPr>
        <w:t xml:space="preserve"> в обеспечение задач и полномочий</w:t>
      </w:r>
      <w:r w:rsidR="001376FD"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 подразделения </w:t>
      </w:r>
      <w:r w:rsidR="00D51649">
        <w:rPr>
          <w:rFonts w:ascii="Times New Roman" w:hAnsi="Times New Roman" w:cs="Times New Roman"/>
          <w:sz w:val="28"/>
          <w:szCs w:val="28"/>
        </w:rPr>
        <w:t xml:space="preserve">в </w:t>
      </w:r>
      <w:r w:rsidR="00D51649" w:rsidRPr="00CD1B1B">
        <w:rPr>
          <w:rFonts w:ascii="Times New Roman" w:hAnsi="Times New Roman" w:cs="Times New Roman"/>
          <w:sz w:val="28"/>
          <w:szCs w:val="28"/>
        </w:rPr>
        <w:t>размере не более 100</w:t>
      </w:r>
      <w:r w:rsidR="00D5164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D51649" w:rsidRPr="00625F91" w:rsidRDefault="00D51649" w:rsidP="00D51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1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премии </w:t>
      </w:r>
      <w:r w:rsidRPr="00625F91">
        <w:rPr>
          <w:rFonts w:ascii="Times New Roman" w:hAnsi="Times New Roman" w:cs="Times New Roman"/>
          <w:color w:val="000000"/>
          <w:sz w:val="28"/>
          <w:szCs w:val="28"/>
        </w:rPr>
        <w:t>может быть снижен в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служебной дисциплины, таких как</w:t>
      </w:r>
      <w:r w:rsidRPr="00625F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1649" w:rsidRPr="00DF5039" w:rsidRDefault="00D51649" w:rsidP="00D5164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нарушения</w:t>
      </w:r>
      <w:r w:rsidRPr="00DF5039">
        <w:rPr>
          <w:color w:val="000000"/>
          <w:sz w:val="28"/>
          <w:szCs w:val="28"/>
        </w:rPr>
        <w:t xml:space="preserve"> Правил внутреннего трудового распорядка</w:t>
      </w:r>
      <w:r>
        <w:rPr>
          <w:color w:val="000000"/>
          <w:sz w:val="28"/>
          <w:szCs w:val="28"/>
        </w:rPr>
        <w:t xml:space="preserve"> – не более чем на 50 процентов</w:t>
      </w:r>
      <w:r w:rsidRPr="00DF5039">
        <w:rPr>
          <w:color w:val="000000"/>
          <w:sz w:val="28"/>
          <w:szCs w:val="28"/>
        </w:rPr>
        <w:t>;</w:t>
      </w:r>
    </w:p>
    <w:p w:rsidR="00D51649" w:rsidRPr="00DF5039" w:rsidRDefault="00D51649" w:rsidP="00D5164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 w:rsidRPr="00DF50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подготовка и принятие к производству нормативных актов, противоречащих действующему законодательству - </w:t>
      </w:r>
      <w:r>
        <w:rPr>
          <w:sz w:val="28"/>
          <w:szCs w:val="28"/>
        </w:rPr>
        <w:t>не более чем на 50 процентов</w:t>
      </w:r>
      <w:r w:rsidRPr="00DF5039">
        <w:rPr>
          <w:color w:val="000000"/>
          <w:sz w:val="28"/>
          <w:szCs w:val="28"/>
        </w:rPr>
        <w:t>;</w:t>
      </w:r>
    </w:p>
    <w:p w:rsidR="00D51649" w:rsidRPr="00DF5039" w:rsidRDefault="00D51649" w:rsidP="00D5164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 w:rsidRPr="00DF50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нарушения</w:t>
      </w:r>
      <w:r w:rsidRPr="00DF5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применения федерального, краевого законодательства, муниципальных правовых актов - </w:t>
      </w:r>
      <w:r>
        <w:rPr>
          <w:sz w:val="28"/>
          <w:szCs w:val="28"/>
        </w:rPr>
        <w:t>не более чем на 50 процентов</w:t>
      </w:r>
      <w:r w:rsidRPr="00DF5039">
        <w:rPr>
          <w:color w:val="000000"/>
          <w:sz w:val="28"/>
          <w:szCs w:val="28"/>
        </w:rPr>
        <w:t>;</w:t>
      </w:r>
    </w:p>
    <w:p w:rsidR="00D51649" w:rsidRDefault="00D51649" w:rsidP="00D5164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серьезных замечаний по качеству содержания и подготовке материалов и документов - </w:t>
      </w:r>
      <w:r w:rsidRPr="00DF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чем на 50 процентов</w:t>
      </w:r>
      <w:r w:rsidRPr="00DF5039">
        <w:rPr>
          <w:rFonts w:ascii="Times New Roman" w:hAnsi="Times New Roman" w:cs="Times New Roman"/>
          <w:sz w:val="28"/>
          <w:szCs w:val="28"/>
        </w:rPr>
        <w:t>;</w:t>
      </w:r>
    </w:p>
    <w:p w:rsidR="00D51649" w:rsidRDefault="00D51649" w:rsidP="00D5164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разглашение сведений, ставших известными специалисту администрации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 – не более чем на 60 процентов;</w:t>
      </w:r>
    </w:p>
    <w:p w:rsidR="00D51649" w:rsidRDefault="00D51649" w:rsidP="00D5164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утеря служебных документов, удостоверения – не более чем на 30 процентов;  </w:t>
      </w:r>
    </w:p>
    <w:p w:rsidR="00D51649" w:rsidRDefault="00D51649" w:rsidP="00D5164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ответов на письма и жалобы – не более чем на 50 процентов;</w:t>
      </w:r>
    </w:p>
    <w:p w:rsidR="00D51649" w:rsidRPr="00DF5039" w:rsidRDefault="00D51649" w:rsidP="00D5164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неслужебных целях средств материально-технического, финансового и информационного обеспечения – не более чем на 60 процентов;</w:t>
      </w:r>
    </w:p>
    <w:p w:rsidR="00D51649" w:rsidRDefault="00D51649" w:rsidP="00D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>надлежащее и (или)</w:t>
      </w:r>
      <w:r w:rsidRPr="00DF5039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t>установле</w:t>
      </w:r>
      <w:r w:rsidRPr="00DF5039">
        <w:rPr>
          <w:rFonts w:ascii="Times New Roman" w:hAnsi="Times New Roman" w:cs="Times New Roman"/>
          <w:sz w:val="28"/>
          <w:szCs w:val="28"/>
        </w:rPr>
        <w:t>нных должно</w:t>
      </w:r>
      <w:r>
        <w:rPr>
          <w:rFonts w:ascii="Times New Roman" w:hAnsi="Times New Roman" w:cs="Times New Roman"/>
          <w:sz w:val="28"/>
          <w:szCs w:val="28"/>
        </w:rPr>
        <w:t>стной инструкцией – не более чем на 50 процентов.</w:t>
      </w:r>
    </w:p>
    <w:p w:rsidR="00D51649" w:rsidRDefault="00D51649" w:rsidP="00D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совершения прогула, появления на работе в состоянии алкогольного, наркотического или токсического опьянения ежемесячная премия в расчетном периоде специалисту администрации не выплачивается.</w:t>
      </w:r>
    </w:p>
    <w:p w:rsidR="00D51649" w:rsidRDefault="00D51649" w:rsidP="00D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упущения в работе и нарушения трудовой дисциплины должен быть подтвержден и установлен в порядке, установленном Трудовым кодексом Российской Федерации.</w:t>
      </w:r>
    </w:p>
    <w:p w:rsidR="00D51649" w:rsidRDefault="00D51649" w:rsidP="00D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размера ежемесячной премии производится за тот период, в котором было допущено нарушение служебной дисциплины. Если нарушение служебной дисциплины обнаружено после выплаты ежемесячной премии, то ее снижение производится в том расчетном периоде, в котором обнаружено это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нарушение.</w:t>
      </w:r>
    </w:p>
    <w:p w:rsidR="00D51649" w:rsidRPr="00702956" w:rsidRDefault="00D51649" w:rsidP="00D51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956">
        <w:rPr>
          <w:rFonts w:ascii="Times New Roman" w:hAnsi="Times New Roman" w:cs="Times New Roman"/>
          <w:color w:val="000000"/>
          <w:sz w:val="28"/>
          <w:szCs w:val="28"/>
        </w:rPr>
        <w:t>Решение об уменьшении размера ежемесячной премии устанавливается распоряжением администрации муниципального района «Карымский район», в котором</w:t>
      </w:r>
      <w:r w:rsidRPr="00702956">
        <w:rPr>
          <w:rFonts w:ascii="Times New Roman" w:hAnsi="Times New Roman" w:cs="Times New Roman"/>
          <w:sz w:val="28"/>
          <w:szCs w:val="28"/>
        </w:rPr>
        <w:t xml:space="preserve"> указывается причина принятого решения и период, на который снижен размер премии</w:t>
      </w:r>
      <w:r w:rsidRPr="007029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649" w:rsidRDefault="000271BD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B4A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A59">
        <w:rPr>
          <w:rFonts w:ascii="Times New Roman" w:hAnsi="Times New Roman" w:cs="Times New Roman"/>
          <w:sz w:val="28"/>
          <w:szCs w:val="28"/>
        </w:rPr>
        <w:t>В качестве стимулирующей выплаты специалистам администрации могут выплачиваться премии из сред</w:t>
      </w:r>
      <w:r w:rsidR="001E6933">
        <w:rPr>
          <w:rFonts w:ascii="Times New Roman" w:hAnsi="Times New Roman" w:cs="Times New Roman"/>
          <w:sz w:val="28"/>
          <w:szCs w:val="28"/>
        </w:rPr>
        <w:t xml:space="preserve">ств экономии фонда оплаты труда по итогам работы с </w:t>
      </w:r>
      <w:r w:rsidR="00C96A59">
        <w:rPr>
          <w:rFonts w:ascii="Times New Roman" w:hAnsi="Times New Roman" w:cs="Times New Roman"/>
          <w:sz w:val="28"/>
          <w:szCs w:val="28"/>
        </w:rPr>
        <w:t xml:space="preserve"> </w:t>
      </w:r>
      <w:r w:rsidR="001E6933">
        <w:rPr>
          <w:rFonts w:ascii="Times New Roman" w:hAnsi="Times New Roman" w:cs="Times New Roman"/>
          <w:sz w:val="28"/>
          <w:szCs w:val="28"/>
        </w:rPr>
        <w:t>учетом личного вклада каждого специалиста администрации в работу соответствующего структурного подразделения администрации</w:t>
      </w:r>
      <w:r w:rsidR="00781225">
        <w:rPr>
          <w:rFonts w:ascii="Times New Roman" w:hAnsi="Times New Roman" w:cs="Times New Roman"/>
          <w:sz w:val="28"/>
          <w:szCs w:val="28"/>
        </w:rPr>
        <w:t xml:space="preserve"> и </w:t>
      </w:r>
      <w:r w:rsidR="007B4AB5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(части ежегодного оплачиваемого отпуска) - не чаще одного раза за один </w:t>
      </w:r>
      <w:r w:rsidR="00781225">
        <w:rPr>
          <w:rFonts w:ascii="Times New Roman" w:hAnsi="Times New Roman" w:cs="Times New Roman"/>
          <w:sz w:val="28"/>
          <w:szCs w:val="28"/>
        </w:rPr>
        <w:t>год работы</w:t>
      </w:r>
      <w:r w:rsidR="001E6933">
        <w:rPr>
          <w:rFonts w:ascii="Times New Roman" w:hAnsi="Times New Roman" w:cs="Times New Roman"/>
          <w:sz w:val="28"/>
          <w:szCs w:val="28"/>
        </w:rPr>
        <w:t>.</w:t>
      </w:r>
    </w:p>
    <w:p w:rsidR="001E6933" w:rsidRDefault="001E6933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премии из средств экономии фонда оплаты труда принимается работодателем и оформляется соответствующим правовым актом.</w:t>
      </w:r>
    </w:p>
    <w:p w:rsidR="001E6933" w:rsidRDefault="000271BD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B4A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933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могут производиться </w:t>
      </w:r>
      <w:r>
        <w:rPr>
          <w:rFonts w:ascii="Times New Roman" w:hAnsi="Times New Roman" w:cs="Times New Roman"/>
          <w:sz w:val="28"/>
          <w:szCs w:val="28"/>
        </w:rPr>
        <w:t xml:space="preserve">иные выплаты стимулирующего характера </w:t>
      </w:r>
      <w:r w:rsidR="001E693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1E6933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4A617B">
        <w:rPr>
          <w:rFonts w:ascii="Times New Roman" w:hAnsi="Times New Roman" w:cs="Times New Roman"/>
          <w:sz w:val="28"/>
          <w:szCs w:val="28"/>
        </w:rPr>
        <w:t>, коллективным договором</w:t>
      </w:r>
      <w:r w:rsidR="00BC4A71">
        <w:rPr>
          <w:rFonts w:ascii="Times New Roman" w:hAnsi="Times New Roman" w:cs="Times New Roman"/>
          <w:sz w:val="28"/>
          <w:szCs w:val="28"/>
        </w:rPr>
        <w:t xml:space="preserve"> за счет средств экономии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A40" w:rsidRDefault="005C4A40" w:rsidP="00C84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F1" w:rsidRDefault="00406BF1" w:rsidP="00406BF1">
      <w:pPr>
        <w:pStyle w:val="ConsPlusNormal"/>
        <w:widowControl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F1">
        <w:rPr>
          <w:rFonts w:ascii="Times New Roman" w:hAnsi="Times New Roman" w:cs="Times New Roman"/>
          <w:b/>
          <w:sz w:val="28"/>
          <w:szCs w:val="28"/>
        </w:rPr>
        <w:t xml:space="preserve">Фонд оплаты труда </w:t>
      </w:r>
    </w:p>
    <w:p w:rsidR="00406BF1" w:rsidRPr="00406BF1" w:rsidRDefault="00406BF1" w:rsidP="00406BF1">
      <w:pPr>
        <w:pStyle w:val="ConsPlusNormal"/>
        <w:widowControl/>
        <w:ind w:left="540" w:firstLine="0"/>
        <w:rPr>
          <w:rFonts w:ascii="Times New Roman" w:hAnsi="Times New Roman" w:cs="Times New Roman"/>
          <w:b/>
          <w:sz w:val="28"/>
          <w:szCs w:val="28"/>
        </w:rPr>
      </w:pPr>
    </w:p>
    <w:p w:rsidR="00406BF1" w:rsidRPr="00406BF1" w:rsidRDefault="00406BF1" w:rsidP="00406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BF1">
        <w:rPr>
          <w:rFonts w:ascii="Times New Roman" w:hAnsi="Times New Roman" w:cs="Times New Roman"/>
          <w:sz w:val="28"/>
          <w:szCs w:val="28"/>
        </w:rPr>
        <w:t xml:space="preserve">3.1. 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406BF1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06BF1" w:rsidRPr="00406BF1" w:rsidRDefault="00406BF1" w:rsidP="000A1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06BF1">
        <w:rPr>
          <w:rFonts w:ascii="Times New Roman" w:hAnsi="Times New Roman" w:cs="Times New Roman"/>
          <w:sz w:val="28"/>
          <w:szCs w:val="28"/>
        </w:rPr>
        <w:t>1. </w:t>
      </w:r>
      <w:r w:rsidR="000A1871">
        <w:rPr>
          <w:rFonts w:ascii="Times New Roman" w:hAnsi="Times New Roman" w:cs="Times New Roman"/>
          <w:sz w:val="28"/>
          <w:szCs w:val="28"/>
        </w:rPr>
        <w:t>стимулирующие выплаты предусматриваются в размере доведенных лимитов субвенций на очередной финансовый год;</w:t>
      </w:r>
    </w:p>
    <w:p w:rsidR="00406BF1" w:rsidRPr="00406BF1" w:rsidRDefault="00406BF1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1871">
        <w:rPr>
          <w:rFonts w:ascii="Times New Roman" w:hAnsi="Times New Roman" w:cs="Times New Roman"/>
          <w:sz w:val="28"/>
          <w:szCs w:val="28"/>
        </w:rPr>
        <w:t>1</w:t>
      </w:r>
      <w:r w:rsidRPr="00406BF1">
        <w:rPr>
          <w:rFonts w:ascii="Times New Roman" w:hAnsi="Times New Roman" w:cs="Times New Roman"/>
          <w:sz w:val="28"/>
          <w:szCs w:val="28"/>
        </w:rPr>
        <w:t>.</w:t>
      </w:r>
      <w:r w:rsidR="000A1871">
        <w:rPr>
          <w:rFonts w:ascii="Times New Roman" w:hAnsi="Times New Roman" w:cs="Times New Roman"/>
          <w:sz w:val="28"/>
          <w:szCs w:val="28"/>
        </w:rPr>
        <w:t>2.</w:t>
      </w:r>
      <w:r w:rsidRPr="00406BF1">
        <w:rPr>
          <w:rFonts w:ascii="Times New Roman" w:hAnsi="Times New Roman" w:cs="Times New Roman"/>
          <w:sz w:val="28"/>
          <w:szCs w:val="28"/>
        </w:rPr>
        <w:t>  </w:t>
      </w:r>
      <w:r w:rsidR="000A1871">
        <w:rPr>
          <w:rFonts w:ascii="Times New Roman" w:hAnsi="Times New Roman" w:cs="Times New Roman"/>
          <w:sz w:val="28"/>
          <w:szCs w:val="28"/>
        </w:rPr>
        <w:t>н</w:t>
      </w:r>
      <w:r w:rsidRPr="00406BF1">
        <w:rPr>
          <w:rFonts w:ascii="Times New Roman" w:hAnsi="Times New Roman" w:cs="Times New Roman"/>
          <w:sz w:val="28"/>
          <w:szCs w:val="28"/>
        </w:rPr>
        <w:t>а выплату надбавок к заработной плате за работу в местностях с особыми климатическими условиями.</w:t>
      </w:r>
    </w:p>
    <w:p w:rsidR="00406BF1" w:rsidRPr="00406BF1" w:rsidRDefault="00406BF1" w:rsidP="00406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1871">
        <w:rPr>
          <w:rFonts w:ascii="Times New Roman" w:hAnsi="Times New Roman" w:cs="Times New Roman"/>
          <w:sz w:val="28"/>
          <w:szCs w:val="28"/>
        </w:rPr>
        <w:t>2</w:t>
      </w:r>
      <w:r w:rsidRPr="00406B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6BF1">
        <w:rPr>
          <w:rFonts w:ascii="Times New Roman" w:hAnsi="Times New Roman" w:cs="Times New Roman"/>
          <w:sz w:val="28"/>
          <w:szCs w:val="28"/>
        </w:rPr>
        <w:t xml:space="preserve">аботодатель вправе перераспределять средства фонда оплаты труда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406BF1">
        <w:rPr>
          <w:rFonts w:ascii="Times New Roman" w:hAnsi="Times New Roman" w:cs="Times New Roman"/>
          <w:sz w:val="28"/>
          <w:szCs w:val="28"/>
        </w:rPr>
        <w:t xml:space="preserve"> между выплатами, предусмотренными пунктом </w:t>
      </w:r>
      <w:r w:rsidR="00BC4A71">
        <w:rPr>
          <w:rFonts w:ascii="Times New Roman" w:hAnsi="Times New Roman" w:cs="Times New Roman"/>
          <w:sz w:val="28"/>
          <w:szCs w:val="28"/>
        </w:rPr>
        <w:t>3.1.</w:t>
      </w:r>
      <w:r w:rsidRPr="00406B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6BF1" w:rsidRPr="00406BF1" w:rsidRDefault="00406BF1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F1" w:rsidRPr="00406BF1" w:rsidRDefault="00406BF1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F1" w:rsidRPr="00406BF1" w:rsidRDefault="00406BF1" w:rsidP="00F04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6BF1">
        <w:rPr>
          <w:rFonts w:ascii="Times New Roman" w:hAnsi="Times New Roman" w:cs="Times New Roman"/>
          <w:sz w:val="28"/>
          <w:szCs w:val="28"/>
        </w:rPr>
        <w:t>_______________</w:t>
      </w:r>
    </w:p>
    <w:p w:rsidR="00406BF1" w:rsidRPr="00406BF1" w:rsidRDefault="00406BF1" w:rsidP="00406BF1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71" w:rsidRDefault="000A1871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71" w:rsidRDefault="000A1871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71" w:rsidRDefault="000A1871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Pr="00406BF1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Pr="00406BF1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Pr="00406BF1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Pr="00406BF1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Pr="00406BF1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1BD" w:rsidRPr="00406BF1" w:rsidRDefault="000271BD" w:rsidP="0040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2A3" w:rsidRPr="00C8748B" w:rsidRDefault="001E6933" w:rsidP="0054749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5474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F022A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E019D">
        <w:rPr>
          <w:rFonts w:ascii="Times New Roman" w:hAnsi="Times New Roman"/>
          <w:b/>
          <w:sz w:val="24"/>
          <w:szCs w:val="24"/>
        </w:rPr>
        <w:t>1</w:t>
      </w:r>
    </w:p>
    <w:p w:rsidR="0054749F" w:rsidRPr="0054749F" w:rsidRDefault="00515CA0" w:rsidP="0054749F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9F">
        <w:rPr>
          <w:rFonts w:ascii="Times New Roman" w:hAnsi="Times New Roman"/>
          <w:b/>
          <w:sz w:val="24"/>
          <w:szCs w:val="24"/>
        </w:rPr>
        <w:t xml:space="preserve">к </w:t>
      </w:r>
      <w:r w:rsidR="00845B14" w:rsidRPr="0054749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Положению </w:t>
      </w:r>
      <w:r w:rsidR="0054749F" w:rsidRPr="0054749F"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</w:t>
      </w:r>
      <w:r w:rsidR="0054749F" w:rsidRPr="0054749F">
        <w:rPr>
          <w:rFonts w:ascii="Times New Roman" w:hAnsi="Times New Roman" w:cs="Times New Roman"/>
          <w:b/>
          <w:sz w:val="24"/>
          <w:szCs w:val="24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</w:p>
    <w:p w:rsidR="00F022A3" w:rsidRPr="00845B14" w:rsidRDefault="00F022A3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F022A3" w:rsidRDefault="00F022A3" w:rsidP="00DA33CC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CE0" w:rsidRDefault="00F022A3" w:rsidP="00845B1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Размеры </w:t>
      </w:r>
      <w:r w:rsidR="00DA33CC" w:rsidRPr="00F022A3">
        <w:rPr>
          <w:rFonts w:ascii="Times New Roman" w:hAnsi="Times New Roman" w:cs="Times New Roman"/>
          <w:b/>
          <w:bCs/>
          <w:sz w:val="28"/>
          <w:szCs w:val="28"/>
        </w:rPr>
        <w:t xml:space="preserve">окладов (должностных окладов) </w:t>
      </w:r>
    </w:p>
    <w:p w:rsidR="00DA33CC" w:rsidRPr="001E1E81" w:rsidRDefault="00DA33CC" w:rsidP="00845B1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A3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профессионально-квалификационным группам </w:t>
      </w:r>
      <w:r w:rsidR="001E1E81" w:rsidRPr="001E1E81">
        <w:rPr>
          <w:rFonts w:ascii="Times New Roman" w:hAnsi="Times New Roman" w:cs="Times New Roman"/>
          <w:b/>
          <w:sz w:val="28"/>
          <w:szCs w:val="28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</w:p>
    <w:p w:rsidR="00845B14" w:rsidRPr="00F022A3" w:rsidRDefault="00845B14" w:rsidP="00845B1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CC" w:rsidRPr="00F022A3" w:rsidRDefault="00DA33CC" w:rsidP="00E04A41">
      <w:pPr>
        <w:pStyle w:val="2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A3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квалификационные группы </w:t>
      </w:r>
    </w:p>
    <w:p w:rsidR="00DA33CC" w:rsidRPr="00F022A3" w:rsidRDefault="00DA33CC" w:rsidP="00DA33CC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A3">
        <w:rPr>
          <w:rFonts w:ascii="Times New Roman" w:hAnsi="Times New Roman" w:cs="Times New Roman"/>
          <w:b/>
          <w:bCs/>
          <w:sz w:val="28"/>
          <w:szCs w:val="28"/>
        </w:rPr>
        <w:t>общеотраслевых должностей руководителей,</w:t>
      </w:r>
      <w:r w:rsidR="00617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2A3">
        <w:rPr>
          <w:rFonts w:ascii="Times New Roman" w:hAnsi="Times New Roman" w:cs="Times New Roman"/>
          <w:b/>
          <w:bCs/>
          <w:sz w:val="28"/>
          <w:szCs w:val="28"/>
        </w:rPr>
        <w:t>специалистов и служащих</w:t>
      </w:r>
    </w:p>
    <w:tbl>
      <w:tblPr>
        <w:tblW w:w="9229" w:type="dxa"/>
        <w:tblInd w:w="93" w:type="dxa"/>
        <w:tblLayout w:type="fixed"/>
        <w:tblLook w:val="0000"/>
      </w:tblPr>
      <w:tblGrid>
        <w:gridCol w:w="2462"/>
        <w:gridCol w:w="3790"/>
        <w:gridCol w:w="2977"/>
      </w:tblGrid>
      <w:tr w:rsidR="00C5109D" w:rsidRPr="00C5109D" w:rsidTr="00D06ECE">
        <w:trPr>
          <w:trHeight w:val="130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5109D" w:rsidRPr="00C5109D" w:rsidRDefault="00C5109D" w:rsidP="00C2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  </w:t>
            </w:r>
          </w:p>
        </w:tc>
      </w:tr>
      <w:tr w:rsidR="00D06ECE" w:rsidRPr="00C5109D" w:rsidTr="00D06ECE">
        <w:trPr>
          <w:trHeight w:val="1080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D06ECE" w:rsidP="00C2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ECE" w:rsidRPr="00C5109D" w:rsidRDefault="00D06ECE" w:rsidP="00C2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B14" w:rsidRDefault="00D06ECE" w:rsidP="00290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оклада</w:t>
            </w:r>
            <w:r w:rsidR="0084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6ECE" w:rsidRPr="00845B14" w:rsidRDefault="00845B14" w:rsidP="00290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(должностного оклада)</w:t>
            </w:r>
            <w:r w:rsidR="00F37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C5109D" w:rsidRPr="00C5109D" w:rsidTr="00D06ECE">
        <w:trPr>
          <w:trHeight w:val="589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09D" w:rsidRPr="00C5109D" w:rsidRDefault="00C5109D" w:rsidP="00C5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5109D" w:rsidRPr="00C5109D" w:rsidRDefault="00C5109D" w:rsidP="008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«Общеотраслевые должности служащих </w:t>
            </w:r>
            <w:r w:rsidR="00814F4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уровня»</w:t>
            </w:r>
          </w:p>
        </w:tc>
      </w:tr>
      <w:tr w:rsidR="00D06ECE" w:rsidRPr="00C5109D" w:rsidTr="00D06ECE">
        <w:trPr>
          <w:trHeight w:val="1080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814F4C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ECE" w:rsidRPr="00C5109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518C8" w:rsidRPr="00C5109D" w:rsidRDefault="00814F4C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  <w:r w:rsidR="00FC39AC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</w:t>
            </w:r>
            <w:r w:rsidR="00286180">
              <w:rPr>
                <w:rFonts w:ascii="Times New Roman" w:hAnsi="Times New Roman" w:cs="Times New Roman"/>
                <w:sz w:val="24"/>
                <w:szCs w:val="24"/>
              </w:rPr>
              <w:t>печительства;</w:t>
            </w:r>
            <w:r w:rsidR="00FC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прав; специалист </w:t>
            </w:r>
            <w:r w:rsidR="0054749F"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814F4C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7377</w:t>
            </w:r>
          </w:p>
        </w:tc>
      </w:tr>
      <w:tr w:rsidR="00712627" w:rsidRPr="00C5109D" w:rsidTr="00AF61AA">
        <w:trPr>
          <w:trHeight w:val="639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627" w:rsidRPr="00C5109D" w:rsidRDefault="00712627" w:rsidP="0071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12627" w:rsidRPr="00C5109D" w:rsidRDefault="00712627" w:rsidP="00712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</w:t>
            </w: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>ого уровня»</w:t>
            </w:r>
          </w:p>
        </w:tc>
      </w:tr>
      <w:tr w:rsidR="00D06ECE" w:rsidRPr="00C5109D" w:rsidTr="00D06ECE">
        <w:trPr>
          <w:trHeight w:val="1080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712627" w:rsidP="00C227E0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ECE" w:rsidRPr="00C5109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ECE" w:rsidRPr="00C5109D" w:rsidRDefault="00712627" w:rsidP="00814F4C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F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F4C">
              <w:rPr>
                <w:rFonts w:ascii="Times New Roman" w:hAnsi="Times New Roman" w:cs="Times New Roman"/>
                <w:sz w:val="24"/>
                <w:szCs w:val="24"/>
              </w:rPr>
              <w:t>отдела опеки и попечительства</w:t>
            </w:r>
            <w:r w:rsidR="00AF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814F4C" w:rsidP="00814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</w:t>
            </w:r>
            <w:r w:rsidR="008176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A33CC" w:rsidRPr="00F022A3" w:rsidRDefault="00DA33CC" w:rsidP="00DA33C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A33CC" w:rsidRPr="00F022A3" w:rsidRDefault="00DA33CC" w:rsidP="00DA33CC">
      <w:pPr>
        <w:pStyle w:val="2"/>
        <w:spacing w:line="240" w:lineRule="auto"/>
        <w:ind w:left="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3CC" w:rsidRDefault="00DA33CC" w:rsidP="005427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DA33CC" w:rsidSect="00406BF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29" w:rsidRDefault="00625329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5329" w:rsidRDefault="00625329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29" w:rsidRDefault="00625329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5329" w:rsidRDefault="00625329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97199"/>
    <w:multiLevelType w:val="multilevel"/>
    <w:tmpl w:val="72300B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6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9">
    <w:nsid w:val="69FB234E"/>
    <w:multiLevelType w:val="multilevel"/>
    <w:tmpl w:val="364C8B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1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7B4904B4"/>
    <w:multiLevelType w:val="multilevel"/>
    <w:tmpl w:val="1E16B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392"/>
    <w:rsid w:val="00003665"/>
    <w:rsid w:val="00003A1F"/>
    <w:rsid w:val="00003B5A"/>
    <w:rsid w:val="000112FB"/>
    <w:rsid w:val="0001213D"/>
    <w:rsid w:val="000135DB"/>
    <w:rsid w:val="000149B2"/>
    <w:rsid w:val="00015E59"/>
    <w:rsid w:val="0001657A"/>
    <w:rsid w:val="000212F2"/>
    <w:rsid w:val="00022D0E"/>
    <w:rsid w:val="0002346F"/>
    <w:rsid w:val="000237AB"/>
    <w:rsid w:val="00023935"/>
    <w:rsid w:val="0002567F"/>
    <w:rsid w:val="00025F26"/>
    <w:rsid w:val="00026482"/>
    <w:rsid w:val="000271BD"/>
    <w:rsid w:val="00030D87"/>
    <w:rsid w:val="000316CC"/>
    <w:rsid w:val="00033AE2"/>
    <w:rsid w:val="00034E03"/>
    <w:rsid w:val="00035AD8"/>
    <w:rsid w:val="000405A2"/>
    <w:rsid w:val="00041EA6"/>
    <w:rsid w:val="00042573"/>
    <w:rsid w:val="00043BB6"/>
    <w:rsid w:val="00052F32"/>
    <w:rsid w:val="000533D5"/>
    <w:rsid w:val="0005366E"/>
    <w:rsid w:val="00054106"/>
    <w:rsid w:val="000547EC"/>
    <w:rsid w:val="00054AC6"/>
    <w:rsid w:val="000556C9"/>
    <w:rsid w:val="00060A66"/>
    <w:rsid w:val="000626D9"/>
    <w:rsid w:val="00063AD6"/>
    <w:rsid w:val="00065042"/>
    <w:rsid w:val="00065982"/>
    <w:rsid w:val="00066889"/>
    <w:rsid w:val="0006720C"/>
    <w:rsid w:val="000675D2"/>
    <w:rsid w:val="000710EB"/>
    <w:rsid w:val="00071BFC"/>
    <w:rsid w:val="00072FB7"/>
    <w:rsid w:val="00073250"/>
    <w:rsid w:val="00074A72"/>
    <w:rsid w:val="000766F7"/>
    <w:rsid w:val="000769F5"/>
    <w:rsid w:val="00080189"/>
    <w:rsid w:val="00081D59"/>
    <w:rsid w:val="000848F3"/>
    <w:rsid w:val="00085789"/>
    <w:rsid w:val="000861EE"/>
    <w:rsid w:val="00087B6D"/>
    <w:rsid w:val="00090B47"/>
    <w:rsid w:val="00090CE2"/>
    <w:rsid w:val="00092E76"/>
    <w:rsid w:val="00093D4F"/>
    <w:rsid w:val="00093E32"/>
    <w:rsid w:val="00094546"/>
    <w:rsid w:val="000946CD"/>
    <w:rsid w:val="0009520C"/>
    <w:rsid w:val="00096570"/>
    <w:rsid w:val="000A085B"/>
    <w:rsid w:val="000A1871"/>
    <w:rsid w:val="000A4E51"/>
    <w:rsid w:val="000A735C"/>
    <w:rsid w:val="000B0450"/>
    <w:rsid w:val="000C0628"/>
    <w:rsid w:val="000C1C6B"/>
    <w:rsid w:val="000C20B2"/>
    <w:rsid w:val="000C3EA0"/>
    <w:rsid w:val="000C4B9A"/>
    <w:rsid w:val="000C5001"/>
    <w:rsid w:val="000C6D59"/>
    <w:rsid w:val="000C6EF6"/>
    <w:rsid w:val="000C79A5"/>
    <w:rsid w:val="000D0ED9"/>
    <w:rsid w:val="000D1435"/>
    <w:rsid w:val="000D16ED"/>
    <w:rsid w:val="000D25CF"/>
    <w:rsid w:val="000D28B1"/>
    <w:rsid w:val="000D4E37"/>
    <w:rsid w:val="000D6A0F"/>
    <w:rsid w:val="000D7638"/>
    <w:rsid w:val="000E3918"/>
    <w:rsid w:val="000E46F7"/>
    <w:rsid w:val="000E5E75"/>
    <w:rsid w:val="000E5EDF"/>
    <w:rsid w:val="000E6CD2"/>
    <w:rsid w:val="000F1EAE"/>
    <w:rsid w:val="000F2ACD"/>
    <w:rsid w:val="000F3766"/>
    <w:rsid w:val="000F584A"/>
    <w:rsid w:val="000F654E"/>
    <w:rsid w:val="001013D9"/>
    <w:rsid w:val="0010165B"/>
    <w:rsid w:val="00101B91"/>
    <w:rsid w:val="00103329"/>
    <w:rsid w:val="0010353D"/>
    <w:rsid w:val="00103A37"/>
    <w:rsid w:val="00106FA8"/>
    <w:rsid w:val="0011112B"/>
    <w:rsid w:val="00111FE1"/>
    <w:rsid w:val="00114219"/>
    <w:rsid w:val="001145FE"/>
    <w:rsid w:val="00116D8D"/>
    <w:rsid w:val="00123C95"/>
    <w:rsid w:val="001262D7"/>
    <w:rsid w:val="00127ACE"/>
    <w:rsid w:val="001302CD"/>
    <w:rsid w:val="001309BD"/>
    <w:rsid w:val="00130D77"/>
    <w:rsid w:val="00131257"/>
    <w:rsid w:val="00132E8F"/>
    <w:rsid w:val="00134DE6"/>
    <w:rsid w:val="00135DD7"/>
    <w:rsid w:val="00135F46"/>
    <w:rsid w:val="001365E6"/>
    <w:rsid w:val="0013750D"/>
    <w:rsid w:val="001376FD"/>
    <w:rsid w:val="0014011C"/>
    <w:rsid w:val="001402C3"/>
    <w:rsid w:val="00140B61"/>
    <w:rsid w:val="0014142E"/>
    <w:rsid w:val="00141F49"/>
    <w:rsid w:val="0014556B"/>
    <w:rsid w:val="00145A0B"/>
    <w:rsid w:val="0014656C"/>
    <w:rsid w:val="00147CA3"/>
    <w:rsid w:val="00152740"/>
    <w:rsid w:val="001551E2"/>
    <w:rsid w:val="00160FB3"/>
    <w:rsid w:val="00161FBF"/>
    <w:rsid w:val="00162AA4"/>
    <w:rsid w:val="00164167"/>
    <w:rsid w:val="00164FAB"/>
    <w:rsid w:val="00166C36"/>
    <w:rsid w:val="00171696"/>
    <w:rsid w:val="00172D4F"/>
    <w:rsid w:val="00176234"/>
    <w:rsid w:val="00180596"/>
    <w:rsid w:val="00185E85"/>
    <w:rsid w:val="00190C47"/>
    <w:rsid w:val="00191BDA"/>
    <w:rsid w:val="001921B1"/>
    <w:rsid w:val="001929BB"/>
    <w:rsid w:val="001935C6"/>
    <w:rsid w:val="00193D62"/>
    <w:rsid w:val="00195600"/>
    <w:rsid w:val="001A03BA"/>
    <w:rsid w:val="001A0678"/>
    <w:rsid w:val="001A0F9D"/>
    <w:rsid w:val="001A1E88"/>
    <w:rsid w:val="001A73B8"/>
    <w:rsid w:val="001B58FA"/>
    <w:rsid w:val="001B6264"/>
    <w:rsid w:val="001C6773"/>
    <w:rsid w:val="001C7909"/>
    <w:rsid w:val="001C7ABD"/>
    <w:rsid w:val="001D1B2B"/>
    <w:rsid w:val="001D23A5"/>
    <w:rsid w:val="001D2BA7"/>
    <w:rsid w:val="001D4A78"/>
    <w:rsid w:val="001D57A2"/>
    <w:rsid w:val="001D70A8"/>
    <w:rsid w:val="001E023E"/>
    <w:rsid w:val="001E18AD"/>
    <w:rsid w:val="001E1E81"/>
    <w:rsid w:val="001E3615"/>
    <w:rsid w:val="001E6069"/>
    <w:rsid w:val="001E6933"/>
    <w:rsid w:val="001F326F"/>
    <w:rsid w:val="001F4AF2"/>
    <w:rsid w:val="001F66F8"/>
    <w:rsid w:val="001F79A5"/>
    <w:rsid w:val="0020138F"/>
    <w:rsid w:val="00202506"/>
    <w:rsid w:val="0020308C"/>
    <w:rsid w:val="002034FB"/>
    <w:rsid w:val="00205C51"/>
    <w:rsid w:val="00206595"/>
    <w:rsid w:val="00206E92"/>
    <w:rsid w:val="00207AC0"/>
    <w:rsid w:val="0021113D"/>
    <w:rsid w:val="00212EF0"/>
    <w:rsid w:val="00214FD2"/>
    <w:rsid w:val="00222B02"/>
    <w:rsid w:val="002243FF"/>
    <w:rsid w:val="00227004"/>
    <w:rsid w:val="00227C3C"/>
    <w:rsid w:val="002319BA"/>
    <w:rsid w:val="0023207F"/>
    <w:rsid w:val="00233741"/>
    <w:rsid w:val="002342D3"/>
    <w:rsid w:val="002348BE"/>
    <w:rsid w:val="00236343"/>
    <w:rsid w:val="00237147"/>
    <w:rsid w:val="00242265"/>
    <w:rsid w:val="00244556"/>
    <w:rsid w:val="00244F22"/>
    <w:rsid w:val="00245D26"/>
    <w:rsid w:val="0024713A"/>
    <w:rsid w:val="00251D32"/>
    <w:rsid w:val="00254024"/>
    <w:rsid w:val="002573D1"/>
    <w:rsid w:val="00260550"/>
    <w:rsid w:val="00260932"/>
    <w:rsid w:val="0026145F"/>
    <w:rsid w:val="00266A4B"/>
    <w:rsid w:val="0026705D"/>
    <w:rsid w:val="00267871"/>
    <w:rsid w:val="002705F3"/>
    <w:rsid w:val="0027252D"/>
    <w:rsid w:val="002726F6"/>
    <w:rsid w:val="00272F71"/>
    <w:rsid w:val="00272F7D"/>
    <w:rsid w:val="002746EF"/>
    <w:rsid w:val="00275CDB"/>
    <w:rsid w:val="002810EC"/>
    <w:rsid w:val="002812FA"/>
    <w:rsid w:val="0028449F"/>
    <w:rsid w:val="00285019"/>
    <w:rsid w:val="00286180"/>
    <w:rsid w:val="0028788F"/>
    <w:rsid w:val="002878F3"/>
    <w:rsid w:val="00287BA0"/>
    <w:rsid w:val="00287F6F"/>
    <w:rsid w:val="002900A5"/>
    <w:rsid w:val="00290401"/>
    <w:rsid w:val="00293D8D"/>
    <w:rsid w:val="00295689"/>
    <w:rsid w:val="0029789D"/>
    <w:rsid w:val="00297B43"/>
    <w:rsid w:val="002A1A89"/>
    <w:rsid w:val="002A2417"/>
    <w:rsid w:val="002A3F91"/>
    <w:rsid w:val="002A525A"/>
    <w:rsid w:val="002A74B1"/>
    <w:rsid w:val="002B1433"/>
    <w:rsid w:val="002B29BA"/>
    <w:rsid w:val="002B51CE"/>
    <w:rsid w:val="002B572B"/>
    <w:rsid w:val="002B71CC"/>
    <w:rsid w:val="002C14A9"/>
    <w:rsid w:val="002C1DA4"/>
    <w:rsid w:val="002C33E2"/>
    <w:rsid w:val="002C392A"/>
    <w:rsid w:val="002C7587"/>
    <w:rsid w:val="002D18C4"/>
    <w:rsid w:val="002D5965"/>
    <w:rsid w:val="002D59E4"/>
    <w:rsid w:val="002D6C63"/>
    <w:rsid w:val="002D732C"/>
    <w:rsid w:val="002D74C5"/>
    <w:rsid w:val="002D7C5C"/>
    <w:rsid w:val="002E019D"/>
    <w:rsid w:val="002E0D53"/>
    <w:rsid w:val="002E1EBD"/>
    <w:rsid w:val="002E21B0"/>
    <w:rsid w:val="002E28E6"/>
    <w:rsid w:val="002E4BA1"/>
    <w:rsid w:val="002E5280"/>
    <w:rsid w:val="002E798E"/>
    <w:rsid w:val="002F031B"/>
    <w:rsid w:val="002F1CA7"/>
    <w:rsid w:val="002F47D2"/>
    <w:rsid w:val="002F5EBB"/>
    <w:rsid w:val="003020AB"/>
    <w:rsid w:val="00302771"/>
    <w:rsid w:val="003040D9"/>
    <w:rsid w:val="0030567B"/>
    <w:rsid w:val="0030628B"/>
    <w:rsid w:val="003104C2"/>
    <w:rsid w:val="00312060"/>
    <w:rsid w:val="003123A5"/>
    <w:rsid w:val="00313625"/>
    <w:rsid w:val="0031379D"/>
    <w:rsid w:val="0031404E"/>
    <w:rsid w:val="00314D97"/>
    <w:rsid w:val="00316C2C"/>
    <w:rsid w:val="0031706F"/>
    <w:rsid w:val="003177FE"/>
    <w:rsid w:val="00320B31"/>
    <w:rsid w:val="003210E6"/>
    <w:rsid w:val="003232DC"/>
    <w:rsid w:val="00323318"/>
    <w:rsid w:val="0032369D"/>
    <w:rsid w:val="00324D21"/>
    <w:rsid w:val="003255CA"/>
    <w:rsid w:val="00325CE5"/>
    <w:rsid w:val="00325DC2"/>
    <w:rsid w:val="003266F7"/>
    <w:rsid w:val="00331F5A"/>
    <w:rsid w:val="00334DEF"/>
    <w:rsid w:val="00335A11"/>
    <w:rsid w:val="00335BA7"/>
    <w:rsid w:val="00337A85"/>
    <w:rsid w:val="00337EA7"/>
    <w:rsid w:val="003443EA"/>
    <w:rsid w:val="00345BAC"/>
    <w:rsid w:val="00350815"/>
    <w:rsid w:val="003518C8"/>
    <w:rsid w:val="00351C3A"/>
    <w:rsid w:val="003523B0"/>
    <w:rsid w:val="003525C0"/>
    <w:rsid w:val="00356C88"/>
    <w:rsid w:val="003574CA"/>
    <w:rsid w:val="0036055A"/>
    <w:rsid w:val="0036079C"/>
    <w:rsid w:val="00361010"/>
    <w:rsid w:val="00361156"/>
    <w:rsid w:val="00361E2C"/>
    <w:rsid w:val="00362C21"/>
    <w:rsid w:val="00363E88"/>
    <w:rsid w:val="00371F0D"/>
    <w:rsid w:val="003737C4"/>
    <w:rsid w:val="00377B2B"/>
    <w:rsid w:val="00377B49"/>
    <w:rsid w:val="00385024"/>
    <w:rsid w:val="00386975"/>
    <w:rsid w:val="00387666"/>
    <w:rsid w:val="003905B4"/>
    <w:rsid w:val="00390CA8"/>
    <w:rsid w:val="003924D8"/>
    <w:rsid w:val="00392AC2"/>
    <w:rsid w:val="00394345"/>
    <w:rsid w:val="00395E12"/>
    <w:rsid w:val="0039642C"/>
    <w:rsid w:val="003A1972"/>
    <w:rsid w:val="003A2C46"/>
    <w:rsid w:val="003A3444"/>
    <w:rsid w:val="003A6479"/>
    <w:rsid w:val="003B08F7"/>
    <w:rsid w:val="003B2FF6"/>
    <w:rsid w:val="003B3C0E"/>
    <w:rsid w:val="003B3E65"/>
    <w:rsid w:val="003B56D3"/>
    <w:rsid w:val="003B6FC6"/>
    <w:rsid w:val="003C284E"/>
    <w:rsid w:val="003D35B5"/>
    <w:rsid w:val="003D5251"/>
    <w:rsid w:val="003D5AD2"/>
    <w:rsid w:val="003D5D8A"/>
    <w:rsid w:val="003D6968"/>
    <w:rsid w:val="003D7E66"/>
    <w:rsid w:val="003E0D3F"/>
    <w:rsid w:val="003E2BFF"/>
    <w:rsid w:val="003E3511"/>
    <w:rsid w:val="003E5601"/>
    <w:rsid w:val="003F1F15"/>
    <w:rsid w:val="003F25DA"/>
    <w:rsid w:val="003F5556"/>
    <w:rsid w:val="003F569F"/>
    <w:rsid w:val="003F6F9B"/>
    <w:rsid w:val="003F7DB2"/>
    <w:rsid w:val="00401418"/>
    <w:rsid w:val="004022E5"/>
    <w:rsid w:val="00403DA4"/>
    <w:rsid w:val="0040544E"/>
    <w:rsid w:val="00406BF1"/>
    <w:rsid w:val="0041147E"/>
    <w:rsid w:val="0041178E"/>
    <w:rsid w:val="00411E3B"/>
    <w:rsid w:val="00412C3B"/>
    <w:rsid w:val="0041316A"/>
    <w:rsid w:val="00413C57"/>
    <w:rsid w:val="00413D07"/>
    <w:rsid w:val="004206D6"/>
    <w:rsid w:val="00422F88"/>
    <w:rsid w:val="00423D40"/>
    <w:rsid w:val="00426F9E"/>
    <w:rsid w:val="00430245"/>
    <w:rsid w:val="004305A2"/>
    <w:rsid w:val="00431F83"/>
    <w:rsid w:val="004325F8"/>
    <w:rsid w:val="00433701"/>
    <w:rsid w:val="004344FF"/>
    <w:rsid w:val="004379C5"/>
    <w:rsid w:val="0044190C"/>
    <w:rsid w:val="00443691"/>
    <w:rsid w:val="00443D90"/>
    <w:rsid w:val="004470B5"/>
    <w:rsid w:val="004535E0"/>
    <w:rsid w:val="00454434"/>
    <w:rsid w:val="0045757C"/>
    <w:rsid w:val="00463BA5"/>
    <w:rsid w:val="00463EC7"/>
    <w:rsid w:val="00464CDD"/>
    <w:rsid w:val="0046507B"/>
    <w:rsid w:val="00470CF6"/>
    <w:rsid w:val="00471D0B"/>
    <w:rsid w:val="00473C88"/>
    <w:rsid w:val="0047507A"/>
    <w:rsid w:val="004753B9"/>
    <w:rsid w:val="00475CCE"/>
    <w:rsid w:val="00475DA5"/>
    <w:rsid w:val="00483C24"/>
    <w:rsid w:val="0048745D"/>
    <w:rsid w:val="00490B74"/>
    <w:rsid w:val="004934B7"/>
    <w:rsid w:val="00494825"/>
    <w:rsid w:val="00495EF8"/>
    <w:rsid w:val="00496869"/>
    <w:rsid w:val="004A19B1"/>
    <w:rsid w:val="004A2043"/>
    <w:rsid w:val="004A361B"/>
    <w:rsid w:val="004A41F2"/>
    <w:rsid w:val="004A617B"/>
    <w:rsid w:val="004A6815"/>
    <w:rsid w:val="004A7C64"/>
    <w:rsid w:val="004B02B8"/>
    <w:rsid w:val="004B0A26"/>
    <w:rsid w:val="004B0D6D"/>
    <w:rsid w:val="004B20F6"/>
    <w:rsid w:val="004B2BF6"/>
    <w:rsid w:val="004B306D"/>
    <w:rsid w:val="004B4170"/>
    <w:rsid w:val="004B53FC"/>
    <w:rsid w:val="004C06F3"/>
    <w:rsid w:val="004C18E3"/>
    <w:rsid w:val="004C49C0"/>
    <w:rsid w:val="004C4A54"/>
    <w:rsid w:val="004C5623"/>
    <w:rsid w:val="004C5BA9"/>
    <w:rsid w:val="004C63E9"/>
    <w:rsid w:val="004D27C8"/>
    <w:rsid w:val="004D36C3"/>
    <w:rsid w:val="004E1926"/>
    <w:rsid w:val="004E26EF"/>
    <w:rsid w:val="004E2887"/>
    <w:rsid w:val="004E471C"/>
    <w:rsid w:val="004E4AB7"/>
    <w:rsid w:val="004E5B24"/>
    <w:rsid w:val="004F2324"/>
    <w:rsid w:val="004F526B"/>
    <w:rsid w:val="004F6707"/>
    <w:rsid w:val="004F74D4"/>
    <w:rsid w:val="004F7CA5"/>
    <w:rsid w:val="00500F64"/>
    <w:rsid w:val="00500FB7"/>
    <w:rsid w:val="00501CF9"/>
    <w:rsid w:val="005068B4"/>
    <w:rsid w:val="00507483"/>
    <w:rsid w:val="00511A17"/>
    <w:rsid w:val="00511D0E"/>
    <w:rsid w:val="00514DA2"/>
    <w:rsid w:val="00515525"/>
    <w:rsid w:val="00515CA0"/>
    <w:rsid w:val="0052304A"/>
    <w:rsid w:val="00526E28"/>
    <w:rsid w:val="00533475"/>
    <w:rsid w:val="005351C3"/>
    <w:rsid w:val="00535A37"/>
    <w:rsid w:val="00536860"/>
    <w:rsid w:val="00537040"/>
    <w:rsid w:val="00537836"/>
    <w:rsid w:val="00541631"/>
    <w:rsid w:val="005417ED"/>
    <w:rsid w:val="0054277C"/>
    <w:rsid w:val="00542FC4"/>
    <w:rsid w:val="00543EB9"/>
    <w:rsid w:val="005446F0"/>
    <w:rsid w:val="0054749F"/>
    <w:rsid w:val="00553C27"/>
    <w:rsid w:val="0055538C"/>
    <w:rsid w:val="00556BA3"/>
    <w:rsid w:val="00556DEF"/>
    <w:rsid w:val="0055729D"/>
    <w:rsid w:val="005605C8"/>
    <w:rsid w:val="005623CB"/>
    <w:rsid w:val="005631EB"/>
    <w:rsid w:val="00564643"/>
    <w:rsid w:val="005655C8"/>
    <w:rsid w:val="00566307"/>
    <w:rsid w:val="0056706D"/>
    <w:rsid w:val="005719C2"/>
    <w:rsid w:val="00574700"/>
    <w:rsid w:val="005753A3"/>
    <w:rsid w:val="00575984"/>
    <w:rsid w:val="005769C5"/>
    <w:rsid w:val="00577C34"/>
    <w:rsid w:val="0058133C"/>
    <w:rsid w:val="00581838"/>
    <w:rsid w:val="00581DCB"/>
    <w:rsid w:val="00583542"/>
    <w:rsid w:val="00586B43"/>
    <w:rsid w:val="0058786B"/>
    <w:rsid w:val="00591424"/>
    <w:rsid w:val="0059243A"/>
    <w:rsid w:val="00592996"/>
    <w:rsid w:val="00594F0E"/>
    <w:rsid w:val="0059632F"/>
    <w:rsid w:val="005A0F8C"/>
    <w:rsid w:val="005A49F5"/>
    <w:rsid w:val="005B0776"/>
    <w:rsid w:val="005B1BE0"/>
    <w:rsid w:val="005B2913"/>
    <w:rsid w:val="005B5CA0"/>
    <w:rsid w:val="005B5E1B"/>
    <w:rsid w:val="005C152E"/>
    <w:rsid w:val="005C3403"/>
    <w:rsid w:val="005C4A40"/>
    <w:rsid w:val="005C63CD"/>
    <w:rsid w:val="005D0128"/>
    <w:rsid w:val="005D2AEC"/>
    <w:rsid w:val="005D5200"/>
    <w:rsid w:val="005D7AEF"/>
    <w:rsid w:val="005E0926"/>
    <w:rsid w:val="005E0DE0"/>
    <w:rsid w:val="005E12C6"/>
    <w:rsid w:val="005E1AD9"/>
    <w:rsid w:val="005E40FC"/>
    <w:rsid w:val="005E5164"/>
    <w:rsid w:val="005E6392"/>
    <w:rsid w:val="005F194E"/>
    <w:rsid w:val="005F1A02"/>
    <w:rsid w:val="005F2321"/>
    <w:rsid w:val="005F2E6E"/>
    <w:rsid w:val="005F37B3"/>
    <w:rsid w:val="005F3ED6"/>
    <w:rsid w:val="005F42E2"/>
    <w:rsid w:val="005F5440"/>
    <w:rsid w:val="005F71E2"/>
    <w:rsid w:val="006026E2"/>
    <w:rsid w:val="00602E6C"/>
    <w:rsid w:val="006037B8"/>
    <w:rsid w:val="0060486E"/>
    <w:rsid w:val="00606AFC"/>
    <w:rsid w:val="006106EC"/>
    <w:rsid w:val="00611764"/>
    <w:rsid w:val="00614420"/>
    <w:rsid w:val="00617542"/>
    <w:rsid w:val="00617655"/>
    <w:rsid w:val="006214FB"/>
    <w:rsid w:val="006227BD"/>
    <w:rsid w:val="00625329"/>
    <w:rsid w:val="00625F91"/>
    <w:rsid w:val="006274BC"/>
    <w:rsid w:val="00627B5A"/>
    <w:rsid w:val="00630DF9"/>
    <w:rsid w:val="006311A2"/>
    <w:rsid w:val="006333B4"/>
    <w:rsid w:val="006335C4"/>
    <w:rsid w:val="0063365B"/>
    <w:rsid w:val="006404FD"/>
    <w:rsid w:val="00640731"/>
    <w:rsid w:val="00640EE8"/>
    <w:rsid w:val="006412DF"/>
    <w:rsid w:val="00641302"/>
    <w:rsid w:val="00643A9E"/>
    <w:rsid w:val="006450AC"/>
    <w:rsid w:val="0064572B"/>
    <w:rsid w:val="006464AB"/>
    <w:rsid w:val="00647C80"/>
    <w:rsid w:val="006522D8"/>
    <w:rsid w:val="00652ADD"/>
    <w:rsid w:val="00653BD0"/>
    <w:rsid w:val="006541AB"/>
    <w:rsid w:val="00654EDC"/>
    <w:rsid w:val="00655C63"/>
    <w:rsid w:val="00657530"/>
    <w:rsid w:val="00657941"/>
    <w:rsid w:val="00660BBF"/>
    <w:rsid w:val="00660EF9"/>
    <w:rsid w:val="006614E3"/>
    <w:rsid w:val="00664DEF"/>
    <w:rsid w:val="00667439"/>
    <w:rsid w:val="006702B0"/>
    <w:rsid w:val="00670D9F"/>
    <w:rsid w:val="0067304A"/>
    <w:rsid w:val="0067336A"/>
    <w:rsid w:val="0067493C"/>
    <w:rsid w:val="00683FD6"/>
    <w:rsid w:val="00685B7D"/>
    <w:rsid w:val="0068647C"/>
    <w:rsid w:val="00686E4A"/>
    <w:rsid w:val="00687024"/>
    <w:rsid w:val="00692688"/>
    <w:rsid w:val="00693932"/>
    <w:rsid w:val="00693C21"/>
    <w:rsid w:val="0069592B"/>
    <w:rsid w:val="006A2F18"/>
    <w:rsid w:val="006A4035"/>
    <w:rsid w:val="006A7215"/>
    <w:rsid w:val="006A73E1"/>
    <w:rsid w:val="006B1665"/>
    <w:rsid w:val="006B1D89"/>
    <w:rsid w:val="006B514A"/>
    <w:rsid w:val="006B7042"/>
    <w:rsid w:val="006B773F"/>
    <w:rsid w:val="006C2254"/>
    <w:rsid w:val="006C232D"/>
    <w:rsid w:val="006C30B4"/>
    <w:rsid w:val="006C3856"/>
    <w:rsid w:val="006C48D0"/>
    <w:rsid w:val="006C73B5"/>
    <w:rsid w:val="006D25C9"/>
    <w:rsid w:val="006D6447"/>
    <w:rsid w:val="006D6583"/>
    <w:rsid w:val="006D68F4"/>
    <w:rsid w:val="006D7192"/>
    <w:rsid w:val="006E1C99"/>
    <w:rsid w:val="006E318E"/>
    <w:rsid w:val="006E4D7B"/>
    <w:rsid w:val="006E51BC"/>
    <w:rsid w:val="006E7464"/>
    <w:rsid w:val="006F0059"/>
    <w:rsid w:val="006F27A0"/>
    <w:rsid w:val="006F71C3"/>
    <w:rsid w:val="00700806"/>
    <w:rsid w:val="00702956"/>
    <w:rsid w:val="00703275"/>
    <w:rsid w:val="007117DE"/>
    <w:rsid w:val="00712627"/>
    <w:rsid w:val="007127DF"/>
    <w:rsid w:val="007128D5"/>
    <w:rsid w:val="00713EA5"/>
    <w:rsid w:val="007171CB"/>
    <w:rsid w:val="0072065F"/>
    <w:rsid w:val="007244A2"/>
    <w:rsid w:val="0073039A"/>
    <w:rsid w:val="00730783"/>
    <w:rsid w:val="00730ADB"/>
    <w:rsid w:val="00731AE4"/>
    <w:rsid w:val="0073203A"/>
    <w:rsid w:val="00734082"/>
    <w:rsid w:val="007347DF"/>
    <w:rsid w:val="0074139C"/>
    <w:rsid w:val="00743C30"/>
    <w:rsid w:val="00745038"/>
    <w:rsid w:val="007452BC"/>
    <w:rsid w:val="0074536A"/>
    <w:rsid w:val="00747564"/>
    <w:rsid w:val="007508EC"/>
    <w:rsid w:val="007567B1"/>
    <w:rsid w:val="0075738B"/>
    <w:rsid w:val="00757B1C"/>
    <w:rsid w:val="007612CD"/>
    <w:rsid w:val="00761BF6"/>
    <w:rsid w:val="007631D8"/>
    <w:rsid w:val="007636A8"/>
    <w:rsid w:val="00766D8E"/>
    <w:rsid w:val="0077432A"/>
    <w:rsid w:val="00775EC6"/>
    <w:rsid w:val="00776C18"/>
    <w:rsid w:val="00776D5D"/>
    <w:rsid w:val="00777C31"/>
    <w:rsid w:val="00780C6A"/>
    <w:rsid w:val="00781225"/>
    <w:rsid w:val="0078192A"/>
    <w:rsid w:val="00783A02"/>
    <w:rsid w:val="007957F4"/>
    <w:rsid w:val="007A03E0"/>
    <w:rsid w:val="007A15F0"/>
    <w:rsid w:val="007A33D0"/>
    <w:rsid w:val="007A3BAB"/>
    <w:rsid w:val="007A5696"/>
    <w:rsid w:val="007A5CAD"/>
    <w:rsid w:val="007A7F54"/>
    <w:rsid w:val="007B03E8"/>
    <w:rsid w:val="007B19D3"/>
    <w:rsid w:val="007B2982"/>
    <w:rsid w:val="007B3949"/>
    <w:rsid w:val="007B4AB5"/>
    <w:rsid w:val="007C00B9"/>
    <w:rsid w:val="007C105D"/>
    <w:rsid w:val="007C2605"/>
    <w:rsid w:val="007C3338"/>
    <w:rsid w:val="007C45DA"/>
    <w:rsid w:val="007C45E3"/>
    <w:rsid w:val="007C5C52"/>
    <w:rsid w:val="007C5CCB"/>
    <w:rsid w:val="007C6F9F"/>
    <w:rsid w:val="007C75C9"/>
    <w:rsid w:val="007D0E77"/>
    <w:rsid w:val="007D16F6"/>
    <w:rsid w:val="007D401D"/>
    <w:rsid w:val="007D504B"/>
    <w:rsid w:val="007D5869"/>
    <w:rsid w:val="007E18A7"/>
    <w:rsid w:val="007E1AD8"/>
    <w:rsid w:val="007E2F38"/>
    <w:rsid w:val="007E62D7"/>
    <w:rsid w:val="007E7A7C"/>
    <w:rsid w:val="007F0C8F"/>
    <w:rsid w:val="007F1ADB"/>
    <w:rsid w:val="007F34AD"/>
    <w:rsid w:val="007F4D72"/>
    <w:rsid w:val="007F66E5"/>
    <w:rsid w:val="007F70A7"/>
    <w:rsid w:val="007F79BA"/>
    <w:rsid w:val="007F7A56"/>
    <w:rsid w:val="008015D6"/>
    <w:rsid w:val="00801AFF"/>
    <w:rsid w:val="00806A9F"/>
    <w:rsid w:val="00814F4C"/>
    <w:rsid w:val="00814FD4"/>
    <w:rsid w:val="00816B93"/>
    <w:rsid w:val="00817462"/>
    <w:rsid w:val="008176EF"/>
    <w:rsid w:val="008210FB"/>
    <w:rsid w:val="00821165"/>
    <w:rsid w:val="00822500"/>
    <w:rsid w:val="0082265A"/>
    <w:rsid w:val="008252BE"/>
    <w:rsid w:val="00830B89"/>
    <w:rsid w:val="00831A9B"/>
    <w:rsid w:val="00831D2D"/>
    <w:rsid w:val="00832ABC"/>
    <w:rsid w:val="0083388E"/>
    <w:rsid w:val="00835DA3"/>
    <w:rsid w:val="00837609"/>
    <w:rsid w:val="0084069A"/>
    <w:rsid w:val="0084440A"/>
    <w:rsid w:val="00845B14"/>
    <w:rsid w:val="008463F3"/>
    <w:rsid w:val="008506CA"/>
    <w:rsid w:val="00851316"/>
    <w:rsid w:val="00854F47"/>
    <w:rsid w:val="0085552E"/>
    <w:rsid w:val="00856E6F"/>
    <w:rsid w:val="0086127E"/>
    <w:rsid w:val="00861A8E"/>
    <w:rsid w:val="00865245"/>
    <w:rsid w:val="00867083"/>
    <w:rsid w:val="00870172"/>
    <w:rsid w:val="0087335A"/>
    <w:rsid w:val="00874837"/>
    <w:rsid w:val="00877504"/>
    <w:rsid w:val="008804CE"/>
    <w:rsid w:val="00883250"/>
    <w:rsid w:val="00884CBC"/>
    <w:rsid w:val="00885A16"/>
    <w:rsid w:val="00890893"/>
    <w:rsid w:val="008A1717"/>
    <w:rsid w:val="008A1EE8"/>
    <w:rsid w:val="008A3300"/>
    <w:rsid w:val="008A705F"/>
    <w:rsid w:val="008A7A71"/>
    <w:rsid w:val="008B03BC"/>
    <w:rsid w:val="008B0C78"/>
    <w:rsid w:val="008B2440"/>
    <w:rsid w:val="008B493B"/>
    <w:rsid w:val="008B56C9"/>
    <w:rsid w:val="008B5EC5"/>
    <w:rsid w:val="008B65BB"/>
    <w:rsid w:val="008B6A86"/>
    <w:rsid w:val="008B7E43"/>
    <w:rsid w:val="008C06FD"/>
    <w:rsid w:val="008C19E4"/>
    <w:rsid w:val="008C3505"/>
    <w:rsid w:val="008C59A0"/>
    <w:rsid w:val="008D0974"/>
    <w:rsid w:val="008D2CA7"/>
    <w:rsid w:val="008D32E7"/>
    <w:rsid w:val="008D358D"/>
    <w:rsid w:val="008D77CA"/>
    <w:rsid w:val="008D7E55"/>
    <w:rsid w:val="008E192F"/>
    <w:rsid w:val="008E1C00"/>
    <w:rsid w:val="008E219C"/>
    <w:rsid w:val="008E2F36"/>
    <w:rsid w:val="008E4081"/>
    <w:rsid w:val="008E52E3"/>
    <w:rsid w:val="008F0235"/>
    <w:rsid w:val="008F1142"/>
    <w:rsid w:val="008F1A41"/>
    <w:rsid w:val="008F2FF4"/>
    <w:rsid w:val="008F77C4"/>
    <w:rsid w:val="008F79D3"/>
    <w:rsid w:val="00900AC9"/>
    <w:rsid w:val="00900E19"/>
    <w:rsid w:val="009010A8"/>
    <w:rsid w:val="0090291D"/>
    <w:rsid w:val="0090310C"/>
    <w:rsid w:val="00904004"/>
    <w:rsid w:val="009048BC"/>
    <w:rsid w:val="00904F60"/>
    <w:rsid w:val="009068A5"/>
    <w:rsid w:val="00907407"/>
    <w:rsid w:val="0091064D"/>
    <w:rsid w:val="009106B7"/>
    <w:rsid w:val="00910978"/>
    <w:rsid w:val="00910D5E"/>
    <w:rsid w:val="00911756"/>
    <w:rsid w:val="00911D82"/>
    <w:rsid w:val="00911F5A"/>
    <w:rsid w:val="00912D02"/>
    <w:rsid w:val="009149D9"/>
    <w:rsid w:val="009157F8"/>
    <w:rsid w:val="00915A30"/>
    <w:rsid w:val="009218EB"/>
    <w:rsid w:val="00921A29"/>
    <w:rsid w:val="00922955"/>
    <w:rsid w:val="00924065"/>
    <w:rsid w:val="00924201"/>
    <w:rsid w:val="00924495"/>
    <w:rsid w:val="00925A1B"/>
    <w:rsid w:val="009273D3"/>
    <w:rsid w:val="0093473F"/>
    <w:rsid w:val="00937666"/>
    <w:rsid w:val="009413E0"/>
    <w:rsid w:val="009423ED"/>
    <w:rsid w:val="0094417D"/>
    <w:rsid w:val="009446A0"/>
    <w:rsid w:val="00944ED0"/>
    <w:rsid w:val="00946406"/>
    <w:rsid w:val="009467E4"/>
    <w:rsid w:val="00946BCB"/>
    <w:rsid w:val="0094706A"/>
    <w:rsid w:val="00950FBA"/>
    <w:rsid w:val="00952863"/>
    <w:rsid w:val="00953A9B"/>
    <w:rsid w:val="00955A5F"/>
    <w:rsid w:val="009564E9"/>
    <w:rsid w:val="0095662A"/>
    <w:rsid w:val="009572EE"/>
    <w:rsid w:val="00957B21"/>
    <w:rsid w:val="0096172F"/>
    <w:rsid w:val="00963AAC"/>
    <w:rsid w:val="00963D55"/>
    <w:rsid w:val="009676A1"/>
    <w:rsid w:val="00971628"/>
    <w:rsid w:val="009801CE"/>
    <w:rsid w:val="009813E9"/>
    <w:rsid w:val="00981FAE"/>
    <w:rsid w:val="00982B04"/>
    <w:rsid w:val="00982E0C"/>
    <w:rsid w:val="00984079"/>
    <w:rsid w:val="00984DEE"/>
    <w:rsid w:val="00986255"/>
    <w:rsid w:val="00986FA6"/>
    <w:rsid w:val="0099359B"/>
    <w:rsid w:val="00993608"/>
    <w:rsid w:val="00994403"/>
    <w:rsid w:val="00994908"/>
    <w:rsid w:val="00996868"/>
    <w:rsid w:val="0099686D"/>
    <w:rsid w:val="009A19ED"/>
    <w:rsid w:val="009A336E"/>
    <w:rsid w:val="009A609D"/>
    <w:rsid w:val="009A6492"/>
    <w:rsid w:val="009A6FB5"/>
    <w:rsid w:val="009A74CD"/>
    <w:rsid w:val="009A7588"/>
    <w:rsid w:val="009B6168"/>
    <w:rsid w:val="009C1ECF"/>
    <w:rsid w:val="009C20AB"/>
    <w:rsid w:val="009C4A41"/>
    <w:rsid w:val="009C5136"/>
    <w:rsid w:val="009D345E"/>
    <w:rsid w:val="009D3651"/>
    <w:rsid w:val="009D59F2"/>
    <w:rsid w:val="009D5FF5"/>
    <w:rsid w:val="009D6A3E"/>
    <w:rsid w:val="009E0024"/>
    <w:rsid w:val="009E0770"/>
    <w:rsid w:val="009E12B6"/>
    <w:rsid w:val="009E3C91"/>
    <w:rsid w:val="009E50FA"/>
    <w:rsid w:val="009E5E54"/>
    <w:rsid w:val="009E5EBE"/>
    <w:rsid w:val="009F4F4B"/>
    <w:rsid w:val="009F5B6C"/>
    <w:rsid w:val="009F6CEF"/>
    <w:rsid w:val="009F731E"/>
    <w:rsid w:val="00A00E01"/>
    <w:rsid w:val="00A0178C"/>
    <w:rsid w:val="00A05DEE"/>
    <w:rsid w:val="00A06F42"/>
    <w:rsid w:val="00A12667"/>
    <w:rsid w:val="00A12E59"/>
    <w:rsid w:val="00A12FB2"/>
    <w:rsid w:val="00A14A4A"/>
    <w:rsid w:val="00A15386"/>
    <w:rsid w:val="00A15766"/>
    <w:rsid w:val="00A15DC0"/>
    <w:rsid w:val="00A16594"/>
    <w:rsid w:val="00A1734D"/>
    <w:rsid w:val="00A20580"/>
    <w:rsid w:val="00A22995"/>
    <w:rsid w:val="00A23547"/>
    <w:rsid w:val="00A23DC4"/>
    <w:rsid w:val="00A26A1E"/>
    <w:rsid w:val="00A27017"/>
    <w:rsid w:val="00A27A21"/>
    <w:rsid w:val="00A32BA1"/>
    <w:rsid w:val="00A32ECC"/>
    <w:rsid w:val="00A34C2B"/>
    <w:rsid w:val="00A36A2F"/>
    <w:rsid w:val="00A3707C"/>
    <w:rsid w:val="00A37610"/>
    <w:rsid w:val="00A40FD4"/>
    <w:rsid w:val="00A410FB"/>
    <w:rsid w:val="00A4117D"/>
    <w:rsid w:val="00A430F1"/>
    <w:rsid w:val="00A433AD"/>
    <w:rsid w:val="00A434DC"/>
    <w:rsid w:val="00A44444"/>
    <w:rsid w:val="00A44EAF"/>
    <w:rsid w:val="00A530BA"/>
    <w:rsid w:val="00A5655A"/>
    <w:rsid w:val="00A570D8"/>
    <w:rsid w:val="00A6206C"/>
    <w:rsid w:val="00A62F90"/>
    <w:rsid w:val="00A70710"/>
    <w:rsid w:val="00A707D1"/>
    <w:rsid w:val="00A71446"/>
    <w:rsid w:val="00A74A03"/>
    <w:rsid w:val="00A74F4A"/>
    <w:rsid w:val="00A762C2"/>
    <w:rsid w:val="00A83409"/>
    <w:rsid w:val="00A862C4"/>
    <w:rsid w:val="00A86983"/>
    <w:rsid w:val="00A86AD0"/>
    <w:rsid w:val="00A87F26"/>
    <w:rsid w:val="00A906D4"/>
    <w:rsid w:val="00A929E7"/>
    <w:rsid w:val="00A96464"/>
    <w:rsid w:val="00A9649E"/>
    <w:rsid w:val="00A972EE"/>
    <w:rsid w:val="00AA126A"/>
    <w:rsid w:val="00AA27C2"/>
    <w:rsid w:val="00AA60B6"/>
    <w:rsid w:val="00AB043D"/>
    <w:rsid w:val="00AB125A"/>
    <w:rsid w:val="00AB18C3"/>
    <w:rsid w:val="00AB3AC9"/>
    <w:rsid w:val="00AB4A79"/>
    <w:rsid w:val="00AB5AB5"/>
    <w:rsid w:val="00AB698D"/>
    <w:rsid w:val="00AB7FE2"/>
    <w:rsid w:val="00AC019D"/>
    <w:rsid w:val="00AC23EB"/>
    <w:rsid w:val="00AC375A"/>
    <w:rsid w:val="00AC5E0B"/>
    <w:rsid w:val="00AC6381"/>
    <w:rsid w:val="00AC6520"/>
    <w:rsid w:val="00AC7A61"/>
    <w:rsid w:val="00AD2138"/>
    <w:rsid w:val="00AD6F2C"/>
    <w:rsid w:val="00AD742F"/>
    <w:rsid w:val="00AD780D"/>
    <w:rsid w:val="00AD7CCF"/>
    <w:rsid w:val="00AE0C41"/>
    <w:rsid w:val="00AE1888"/>
    <w:rsid w:val="00AE1B72"/>
    <w:rsid w:val="00AE1CE4"/>
    <w:rsid w:val="00AE5499"/>
    <w:rsid w:val="00AE5CB6"/>
    <w:rsid w:val="00AE6253"/>
    <w:rsid w:val="00AE6DB9"/>
    <w:rsid w:val="00AE7BB7"/>
    <w:rsid w:val="00AE7F8B"/>
    <w:rsid w:val="00AF2D2C"/>
    <w:rsid w:val="00AF42AE"/>
    <w:rsid w:val="00AF61AA"/>
    <w:rsid w:val="00B0009C"/>
    <w:rsid w:val="00B02CC5"/>
    <w:rsid w:val="00B121E7"/>
    <w:rsid w:val="00B176F6"/>
    <w:rsid w:val="00B218E7"/>
    <w:rsid w:val="00B27D6F"/>
    <w:rsid w:val="00B32A68"/>
    <w:rsid w:val="00B37A42"/>
    <w:rsid w:val="00B40212"/>
    <w:rsid w:val="00B406AD"/>
    <w:rsid w:val="00B4165B"/>
    <w:rsid w:val="00B41BEA"/>
    <w:rsid w:val="00B4384E"/>
    <w:rsid w:val="00B44233"/>
    <w:rsid w:val="00B44F44"/>
    <w:rsid w:val="00B501E9"/>
    <w:rsid w:val="00B50B6E"/>
    <w:rsid w:val="00B51182"/>
    <w:rsid w:val="00B51DE4"/>
    <w:rsid w:val="00B51E08"/>
    <w:rsid w:val="00B5644A"/>
    <w:rsid w:val="00B61D4D"/>
    <w:rsid w:val="00B61F34"/>
    <w:rsid w:val="00B61F5D"/>
    <w:rsid w:val="00B64DE1"/>
    <w:rsid w:val="00B6525C"/>
    <w:rsid w:val="00B65D7D"/>
    <w:rsid w:val="00B730CC"/>
    <w:rsid w:val="00B733CC"/>
    <w:rsid w:val="00B778D1"/>
    <w:rsid w:val="00B83095"/>
    <w:rsid w:val="00B8373E"/>
    <w:rsid w:val="00B85055"/>
    <w:rsid w:val="00B864FA"/>
    <w:rsid w:val="00B86AC3"/>
    <w:rsid w:val="00B87AF8"/>
    <w:rsid w:val="00B91E09"/>
    <w:rsid w:val="00B920DD"/>
    <w:rsid w:val="00B93262"/>
    <w:rsid w:val="00B9676E"/>
    <w:rsid w:val="00B96D4E"/>
    <w:rsid w:val="00B96FEE"/>
    <w:rsid w:val="00B979A7"/>
    <w:rsid w:val="00BA19BF"/>
    <w:rsid w:val="00BA228D"/>
    <w:rsid w:val="00BA2522"/>
    <w:rsid w:val="00BA28E3"/>
    <w:rsid w:val="00BA2930"/>
    <w:rsid w:val="00BA342E"/>
    <w:rsid w:val="00BA6293"/>
    <w:rsid w:val="00BA6534"/>
    <w:rsid w:val="00BA7C69"/>
    <w:rsid w:val="00BB21B3"/>
    <w:rsid w:val="00BB2864"/>
    <w:rsid w:val="00BB342D"/>
    <w:rsid w:val="00BB3DBD"/>
    <w:rsid w:val="00BB3FC1"/>
    <w:rsid w:val="00BB5B92"/>
    <w:rsid w:val="00BB62E9"/>
    <w:rsid w:val="00BC3F12"/>
    <w:rsid w:val="00BC4029"/>
    <w:rsid w:val="00BC4A71"/>
    <w:rsid w:val="00BC551D"/>
    <w:rsid w:val="00BD00B6"/>
    <w:rsid w:val="00BD6BBC"/>
    <w:rsid w:val="00BE032C"/>
    <w:rsid w:val="00BE0535"/>
    <w:rsid w:val="00BE50A5"/>
    <w:rsid w:val="00BE6185"/>
    <w:rsid w:val="00BE7464"/>
    <w:rsid w:val="00BF0207"/>
    <w:rsid w:val="00BF0692"/>
    <w:rsid w:val="00BF06EA"/>
    <w:rsid w:val="00BF5351"/>
    <w:rsid w:val="00C01CC7"/>
    <w:rsid w:val="00C02FEC"/>
    <w:rsid w:val="00C03397"/>
    <w:rsid w:val="00C03F76"/>
    <w:rsid w:val="00C06BAC"/>
    <w:rsid w:val="00C12123"/>
    <w:rsid w:val="00C27776"/>
    <w:rsid w:val="00C277C9"/>
    <w:rsid w:val="00C3344C"/>
    <w:rsid w:val="00C33566"/>
    <w:rsid w:val="00C35EF7"/>
    <w:rsid w:val="00C37127"/>
    <w:rsid w:val="00C374EB"/>
    <w:rsid w:val="00C4311E"/>
    <w:rsid w:val="00C43AD9"/>
    <w:rsid w:val="00C44998"/>
    <w:rsid w:val="00C44B20"/>
    <w:rsid w:val="00C45A6A"/>
    <w:rsid w:val="00C46523"/>
    <w:rsid w:val="00C474FB"/>
    <w:rsid w:val="00C475BE"/>
    <w:rsid w:val="00C47CB8"/>
    <w:rsid w:val="00C5109D"/>
    <w:rsid w:val="00C518A0"/>
    <w:rsid w:val="00C53B88"/>
    <w:rsid w:val="00C54A4C"/>
    <w:rsid w:val="00C55881"/>
    <w:rsid w:val="00C6329A"/>
    <w:rsid w:val="00C6701D"/>
    <w:rsid w:val="00C706E6"/>
    <w:rsid w:val="00C70E71"/>
    <w:rsid w:val="00C755BC"/>
    <w:rsid w:val="00C7751C"/>
    <w:rsid w:val="00C8061D"/>
    <w:rsid w:val="00C819EE"/>
    <w:rsid w:val="00C81D59"/>
    <w:rsid w:val="00C84668"/>
    <w:rsid w:val="00C8495D"/>
    <w:rsid w:val="00C86D3A"/>
    <w:rsid w:val="00C921BD"/>
    <w:rsid w:val="00C941DB"/>
    <w:rsid w:val="00C94981"/>
    <w:rsid w:val="00C95556"/>
    <w:rsid w:val="00C96681"/>
    <w:rsid w:val="00C96A59"/>
    <w:rsid w:val="00C96E1D"/>
    <w:rsid w:val="00CA32BC"/>
    <w:rsid w:val="00CA52E0"/>
    <w:rsid w:val="00CB02B1"/>
    <w:rsid w:val="00CB0EF6"/>
    <w:rsid w:val="00CB318F"/>
    <w:rsid w:val="00CB6072"/>
    <w:rsid w:val="00CC0F22"/>
    <w:rsid w:val="00CC33A8"/>
    <w:rsid w:val="00CD1B1B"/>
    <w:rsid w:val="00CD31D4"/>
    <w:rsid w:val="00CD4423"/>
    <w:rsid w:val="00CD6294"/>
    <w:rsid w:val="00CE0EF7"/>
    <w:rsid w:val="00CE3300"/>
    <w:rsid w:val="00CE35D7"/>
    <w:rsid w:val="00CE3C1E"/>
    <w:rsid w:val="00CE58A4"/>
    <w:rsid w:val="00CE5B8F"/>
    <w:rsid w:val="00CE6EC7"/>
    <w:rsid w:val="00CE7318"/>
    <w:rsid w:val="00CE7F5D"/>
    <w:rsid w:val="00CF08F7"/>
    <w:rsid w:val="00CF15FC"/>
    <w:rsid w:val="00CF31EB"/>
    <w:rsid w:val="00CF3C69"/>
    <w:rsid w:val="00CF4353"/>
    <w:rsid w:val="00CF6E81"/>
    <w:rsid w:val="00CF7CA3"/>
    <w:rsid w:val="00CF7D80"/>
    <w:rsid w:val="00D00911"/>
    <w:rsid w:val="00D01280"/>
    <w:rsid w:val="00D04091"/>
    <w:rsid w:val="00D04415"/>
    <w:rsid w:val="00D053A5"/>
    <w:rsid w:val="00D067F5"/>
    <w:rsid w:val="00D06ECE"/>
    <w:rsid w:val="00D07793"/>
    <w:rsid w:val="00D1257E"/>
    <w:rsid w:val="00D15F43"/>
    <w:rsid w:val="00D16705"/>
    <w:rsid w:val="00D17365"/>
    <w:rsid w:val="00D200D6"/>
    <w:rsid w:val="00D211B9"/>
    <w:rsid w:val="00D24734"/>
    <w:rsid w:val="00D2763B"/>
    <w:rsid w:val="00D3029F"/>
    <w:rsid w:val="00D351B4"/>
    <w:rsid w:val="00D3587F"/>
    <w:rsid w:val="00D363C0"/>
    <w:rsid w:val="00D40462"/>
    <w:rsid w:val="00D413AA"/>
    <w:rsid w:val="00D42EF7"/>
    <w:rsid w:val="00D4461C"/>
    <w:rsid w:val="00D457C7"/>
    <w:rsid w:val="00D45B2A"/>
    <w:rsid w:val="00D47CA0"/>
    <w:rsid w:val="00D51649"/>
    <w:rsid w:val="00D5451B"/>
    <w:rsid w:val="00D5522F"/>
    <w:rsid w:val="00D558FC"/>
    <w:rsid w:val="00D56551"/>
    <w:rsid w:val="00D566EA"/>
    <w:rsid w:val="00D6130D"/>
    <w:rsid w:val="00D61B61"/>
    <w:rsid w:val="00D6304D"/>
    <w:rsid w:val="00D6309A"/>
    <w:rsid w:val="00D655C8"/>
    <w:rsid w:val="00D672B4"/>
    <w:rsid w:val="00D67C40"/>
    <w:rsid w:val="00D72336"/>
    <w:rsid w:val="00D75277"/>
    <w:rsid w:val="00D76BAA"/>
    <w:rsid w:val="00D76BAE"/>
    <w:rsid w:val="00D77804"/>
    <w:rsid w:val="00D77DEA"/>
    <w:rsid w:val="00D84E97"/>
    <w:rsid w:val="00D84F7A"/>
    <w:rsid w:val="00D85514"/>
    <w:rsid w:val="00D86DA8"/>
    <w:rsid w:val="00D91042"/>
    <w:rsid w:val="00D91553"/>
    <w:rsid w:val="00D91E96"/>
    <w:rsid w:val="00D92099"/>
    <w:rsid w:val="00D937F8"/>
    <w:rsid w:val="00D93BFC"/>
    <w:rsid w:val="00D954FF"/>
    <w:rsid w:val="00D95A71"/>
    <w:rsid w:val="00DA03E6"/>
    <w:rsid w:val="00DA0C8D"/>
    <w:rsid w:val="00DA16BE"/>
    <w:rsid w:val="00DA2872"/>
    <w:rsid w:val="00DA2B84"/>
    <w:rsid w:val="00DA33CC"/>
    <w:rsid w:val="00DA50EA"/>
    <w:rsid w:val="00DA55C8"/>
    <w:rsid w:val="00DB10C7"/>
    <w:rsid w:val="00DB114C"/>
    <w:rsid w:val="00DB1A41"/>
    <w:rsid w:val="00DB61AB"/>
    <w:rsid w:val="00DB758E"/>
    <w:rsid w:val="00DC0A72"/>
    <w:rsid w:val="00DC0D6A"/>
    <w:rsid w:val="00DC33D6"/>
    <w:rsid w:val="00DC4650"/>
    <w:rsid w:val="00DC4925"/>
    <w:rsid w:val="00DC5FFB"/>
    <w:rsid w:val="00DC6385"/>
    <w:rsid w:val="00DC7996"/>
    <w:rsid w:val="00DD126B"/>
    <w:rsid w:val="00DD2032"/>
    <w:rsid w:val="00DD3F61"/>
    <w:rsid w:val="00DD5A89"/>
    <w:rsid w:val="00DD77B0"/>
    <w:rsid w:val="00DE1562"/>
    <w:rsid w:val="00DE2338"/>
    <w:rsid w:val="00DE281F"/>
    <w:rsid w:val="00DE35B0"/>
    <w:rsid w:val="00DE42FA"/>
    <w:rsid w:val="00DE484A"/>
    <w:rsid w:val="00DE4CF2"/>
    <w:rsid w:val="00DE612C"/>
    <w:rsid w:val="00DF0770"/>
    <w:rsid w:val="00DF26A6"/>
    <w:rsid w:val="00DF27CB"/>
    <w:rsid w:val="00DF2AD0"/>
    <w:rsid w:val="00DF3473"/>
    <w:rsid w:val="00DF5039"/>
    <w:rsid w:val="00DF7A28"/>
    <w:rsid w:val="00E03B68"/>
    <w:rsid w:val="00E04A41"/>
    <w:rsid w:val="00E04F79"/>
    <w:rsid w:val="00E05993"/>
    <w:rsid w:val="00E10610"/>
    <w:rsid w:val="00E107C2"/>
    <w:rsid w:val="00E113B1"/>
    <w:rsid w:val="00E11832"/>
    <w:rsid w:val="00E12DEE"/>
    <w:rsid w:val="00E14163"/>
    <w:rsid w:val="00E16826"/>
    <w:rsid w:val="00E20CE0"/>
    <w:rsid w:val="00E210F8"/>
    <w:rsid w:val="00E2198D"/>
    <w:rsid w:val="00E22399"/>
    <w:rsid w:val="00E25CEB"/>
    <w:rsid w:val="00E25DBF"/>
    <w:rsid w:val="00E30EDC"/>
    <w:rsid w:val="00E343C5"/>
    <w:rsid w:val="00E345B0"/>
    <w:rsid w:val="00E3584B"/>
    <w:rsid w:val="00E36845"/>
    <w:rsid w:val="00E36D6A"/>
    <w:rsid w:val="00E37DF1"/>
    <w:rsid w:val="00E4148A"/>
    <w:rsid w:val="00E42640"/>
    <w:rsid w:val="00E47997"/>
    <w:rsid w:val="00E50809"/>
    <w:rsid w:val="00E509EB"/>
    <w:rsid w:val="00E50D1B"/>
    <w:rsid w:val="00E51EFF"/>
    <w:rsid w:val="00E53168"/>
    <w:rsid w:val="00E53611"/>
    <w:rsid w:val="00E53D2A"/>
    <w:rsid w:val="00E53EBF"/>
    <w:rsid w:val="00E54268"/>
    <w:rsid w:val="00E602D2"/>
    <w:rsid w:val="00E60861"/>
    <w:rsid w:val="00E60998"/>
    <w:rsid w:val="00E616C5"/>
    <w:rsid w:val="00E61C59"/>
    <w:rsid w:val="00E61DA4"/>
    <w:rsid w:val="00E621CA"/>
    <w:rsid w:val="00E66C4E"/>
    <w:rsid w:val="00E66DB9"/>
    <w:rsid w:val="00E6737C"/>
    <w:rsid w:val="00E70A32"/>
    <w:rsid w:val="00E70B33"/>
    <w:rsid w:val="00E71AAA"/>
    <w:rsid w:val="00E71F6B"/>
    <w:rsid w:val="00E823CD"/>
    <w:rsid w:val="00E83110"/>
    <w:rsid w:val="00E86E3C"/>
    <w:rsid w:val="00E876DB"/>
    <w:rsid w:val="00E87BF5"/>
    <w:rsid w:val="00E906D5"/>
    <w:rsid w:val="00E91785"/>
    <w:rsid w:val="00E91D48"/>
    <w:rsid w:val="00E9391E"/>
    <w:rsid w:val="00E96250"/>
    <w:rsid w:val="00E96FAD"/>
    <w:rsid w:val="00EA139B"/>
    <w:rsid w:val="00EA2E64"/>
    <w:rsid w:val="00EA3382"/>
    <w:rsid w:val="00EA3422"/>
    <w:rsid w:val="00EA4AC9"/>
    <w:rsid w:val="00EA502C"/>
    <w:rsid w:val="00EA6499"/>
    <w:rsid w:val="00EA79CF"/>
    <w:rsid w:val="00EB149B"/>
    <w:rsid w:val="00EB1DB7"/>
    <w:rsid w:val="00EB24E2"/>
    <w:rsid w:val="00EB3842"/>
    <w:rsid w:val="00EB3D4A"/>
    <w:rsid w:val="00EB3E30"/>
    <w:rsid w:val="00EC130E"/>
    <w:rsid w:val="00EC3DFA"/>
    <w:rsid w:val="00EC47CB"/>
    <w:rsid w:val="00EC563F"/>
    <w:rsid w:val="00EC5CA1"/>
    <w:rsid w:val="00EC667D"/>
    <w:rsid w:val="00EC6F57"/>
    <w:rsid w:val="00ED26ED"/>
    <w:rsid w:val="00ED7871"/>
    <w:rsid w:val="00EE1A18"/>
    <w:rsid w:val="00EE1D2C"/>
    <w:rsid w:val="00EE2355"/>
    <w:rsid w:val="00EE30DC"/>
    <w:rsid w:val="00EE5706"/>
    <w:rsid w:val="00EE694B"/>
    <w:rsid w:val="00EE6C5A"/>
    <w:rsid w:val="00EF0753"/>
    <w:rsid w:val="00EF097E"/>
    <w:rsid w:val="00EF1AED"/>
    <w:rsid w:val="00EF3857"/>
    <w:rsid w:val="00EF38BD"/>
    <w:rsid w:val="00EF6BC1"/>
    <w:rsid w:val="00EF74D0"/>
    <w:rsid w:val="00EF7A90"/>
    <w:rsid w:val="00EF7F40"/>
    <w:rsid w:val="00F00D66"/>
    <w:rsid w:val="00F01648"/>
    <w:rsid w:val="00F022A3"/>
    <w:rsid w:val="00F024F1"/>
    <w:rsid w:val="00F027A8"/>
    <w:rsid w:val="00F02F10"/>
    <w:rsid w:val="00F03CDD"/>
    <w:rsid w:val="00F0465D"/>
    <w:rsid w:val="00F052A0"/>
    <w:rsid w:val="00F05320"/>
    <w:rsid w:val="00F06158"/>
    <w:rsid w:val="00F065E1"/>
    <w:rsid w:val="00F103A1"/>
    <w:rsid w:val="00F13407"/>
    <w:rsid w:val="00F14666"/>
    <w:rsid w:val="00F219F6"/>
    <w:rsid w:val="00F246CF"/>
    <w:rsid w:val="00F262ED"/>
    <w:rsid w:val="00F26735"/>
    <w:rsid w:val="00F2702A"/>
    <w:rsid w:val="00F304BC"/>
    <w:rsid w:val="00F314BB"/>
    <w:rsid w:val="00F31CDF"/>
    <w:rsid w:val="00F329DB"/>
    <w:rsid w:val="00F35126"/>
    <w:rsid w:val="00F373E8"/>
    <w:rsid w:val="00F37B23"/>
    <w:rsid w:val="00F37D79"/>
    <w:rsid w:val="00F40F33"/>
    <w:rsid w:val="00F44F00"/>
    <w:rsid w:val="00F464B0"/>
    <w:rsid w:val="00F46640"/>
    <w:rsid w:val="00F47790"/>
    <w:rsid w:val="00F541F0"/>
    <w:rsid w:val="00F5553C"/>
    <w:rsid w:val="00F5597C"/>
    <w:rsid w:val="00F5672B"/>
    <w:rsid w:val="00F56AE4"/>
    <w:rsid w:val="00F60BBD"/>
    <w:rsid w:val="00F60FCD"/>
    <w:rsid w:val="00F6341E"/>
    <w:rsid w:val="00F64C7A"/>
    <w:rsid w:val="00F65752"/>
    <w:rsid w:val="00F665CD"/>
    <w:rsid w:val="00F66B3E"/>
    <w:rsid w:val="00F67536"/>
    <w:rsid w:val="00F70360"/>
    <w:rsid w:val="00F715B7"/>
    <w:rsid w:val="00F75E57"/>
    <w:rsid w:val="00F80E86"/>
    <w:rsid w:val="00F831E2"/>
    <w:rsid w:val="00F83B31"/>
    <w:rsid w:val="00F83C1E"/>
    <w:rsid w:val="00F9028E"/>
    <w:rsid w:val="00F93BF9"/>
    <w:rsid w:val="00F955A9"/>
    <w:rsid w:val="00F9798F"/>
    <w:rsid w:val="00FA21E7"/>
    <w:rsid w:val="00FA527D"/>
    <w:rsid w:val="00FA652F"/>
    <w:rsid w:val="00FB363F"/>
    <w:rsid w:val="00FB3689"/>
    <w:rsid w:val="00FC2347"/>
    <w:rsid w:val="00FC39AC"/>
    <w:rsid w:val="00FC532D"/>
    <w:rsid w:val="00FC6531"/>
    <w:rsid w:val="00FC777F"/>
    <w:rsid w:val="00FD1C22"/>
    <w:rsid w:val="00FD1C65"/>
    <w:rsid w:val="00FD22E5"/>
    <w:rsid w:val="00FD2C4E"/>
    <w:rsid w:val="00FD2E45"/>
    <w:rsid w:val="00FD3D01"/>
    <w:rsid w:val="00FD5B2F"/>
    <w:rsid w:val="00FD6366"/>
    <w:rsid w:val="00FD7F53"/>
    <w:rsid w:val="00FE0850"/>
    <w:rsid w:val="00FE37CE"/>
    <w:rsid w:val="00FE714C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01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D5451B"/>
    <w:pPr>
      <w:spacing w:before="39" w:after="39" w:line="240" w:lineRule="auto"/>
      <w:ind w:left="39" w:right="39"/>
      <w:outlineLvl w:val="2"/>
    </w:pPr>
    <w:rPr>
      <w:rFonts w:ascii="Verdana" w:eastAsia="Times New Roman" w:hAnsi="Verdana" w:cs="Verdana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4011C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locked/>
    <w:rsid w:val="00D5451B"/>
    <w:rPr>
      <w:rFonts w:ascii="Verdana" w:hAnsi="Verdana" w:cs="Verdana"/>
      <w:b/>
      <w:bCs/>
      <w:color w:val="332233"/>
      <w:sz w:val="19"/>
      <w:szCs w:val="19"/>
      <w:lang w:eastAsia="ru-RU"/>
    </w:rPr>
  </w:style>
  <w:style w:type="paragraph" w:customStyle="1" w:styleId="11">
    <w:name w:val="Абзац списка1"/>
    <w:basedOn w:val="a"/>
    <w:rsid w:val="004C5623"/>
    <w:pPr>
      <w:ind w:left="720"/>
    </w:pPr>
  </w:style>
  <w:style w:type="character" w:styleId="a3">
    <w:name w:val="footnote reference"/>
    <w:basedOn w:val="a0"/>
    <w:semiHidden/>
    <w:rsid w:val="00D5451B"/>
    <w:rPr>
      <w:rFonts w:cs="Times New Roman"/>
      <w:vertAlign w:val="superscript"/>
    </w:rPr>
  </w:style>
  <w:style w:type="paragraph" w:styleId="a4">
    <w:name w:val="Balloon Text"/>
    <w:basedOn w:val="a"/>
    <w:link w:val="a5"/>
    <w:semiHidden/>
    <w:rsid w:val="008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B0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EC3D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C75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5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C75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C75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2C7587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2C7587"/>
    <w:pPr>
      <w:widowControl w:val="0"/>
      <w:autoSpaceDE w:val="0"/>
      <w:autoSpaceDN w:val="0"/>
      <w:adjustRightInd w:val="0"/>
      <w:spacing w:after="0" w:line="165" w:lineRule="exac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C7587"/>
    <w:pPr>
      <w:widowControl w:val="0"/>
      <w:autoSpaceDE w:val="0"/>
      <w:autoSpaceDN w:val="0"/>
      <w:adjustRightInd w:val="0"/>
      <w:spacing w:after="0" w:line="163" w:lineRule="exac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2C758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7587"/>
    <w:pPr>
      <w:widowControl w:val="0"/>
      <w:autoSpaceDE w:val="0"/>
      <w:autoSpaceDN w:val="0"/>
      <w:adjustRightInd w:val="0"/>
      <w:spacing w:after="0" w:line="158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C7587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C7587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C7587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75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2C7587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2C7587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2C7587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C758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5427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427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ndnote reference"/>
    <w:basedOn w:val="a0"/>
    <w:semiHidden/>
    <w:rsid w:val="00164FAB"/>
    <w:rPr>
      <w:rFonts w:cs="Times New Roman"/>
      <w:vertAlign w:val="superscript"/>
    </w:rPr>
  </w:style>
  <w:style w:type="paragraph" w:styleId="a8">
    <w:name w:val="header"/>
    <w:basedOn w:val="a"/>
    <w:link w:val="a9"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F60BBD"/>
    <w:rPr>
      <w:rFonts w:eastAsia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F60BBD"/>
    <w:rPr>
      <w:rFonts w:eastAsia="Times New Roman" w:cs="Times New Roman"/>
      <w:sz w:val="22"/>
      <w:szCs w:val="22"/>
      <w:lang w:eastAsia="en-US"/>
    </w:rPr>
  </w:style>
  <w:style w:type="paragraph" w:customStyle="1" w:styleId="2">
    <w:name w:val="Абзац списка2"/>
    <w:basedOn w:val="a"/>
    <w:rsid w:val="00F60BBD"/>
    <w:pPr>
      <w:ind w:left="720"/>
    </w:pPr>
  </w:style>
  <w:style w:type="paragraph" w:customStyle="1" w:styleId="20">
    <w:name w:val="Знак Знак Знак2"/>
    <w:basedOn w:val="a"/>
    <w:rsid w:val="002F1C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c">
    <w:name w:val="Table Grid"/>
    <w:basedOn w:val="a1"/>
    <w:locked/>
    <w:rsid w:val="00F314B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5334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d">
    <w:name w:val="Гипертекстовая ссылка"/>
    <w:basedOn w:val="a0"/>
    <w:rsid w:val="00DA33CC"/>
    <w:rPr>
      <w:color w:val="008000"/>
    </w:rPr>
  </w:style>
  <w:style w:type="character" w:customStyle="1" w:styleId="ae">
    <w:name w:val="Цветовое выделение"/>
    <w:rsid w:val="00DA33CC"/>
    <w:rPr>
      <w:b/>
      <w:bCs/>
      <w:color w:val="000080"/>
    </w:rPr>
  </w:style>
  <w:style w:type="paragraph" w:customStyle="1" w:styleId="12">
    <w:name w:val="Без интервала1"/>
    <w:rsid w:val="00DA33CC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No Spacing"/>
    <w:uiPriority w:val="99"/>
    <w:qFormat/>
    <w:rsid w:val="003027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5068B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B02CC5"/>
    <w:rPr>
      <w:color w:val="0000FF"/>
      <w:u w:val="single"/>
    </w:rPr>
  </w:style>
  <w:style w:type="paragraph" w:styleId="af2">
    <w:name w:val="Body Text"/>
    <w:basedOn w:val="a"/>
    <w:link w:val="af3"/>
    <w:rsid w:val="00602E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02E6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BA2A2B693466618C2C423299C9E05931C882578398CBC652B812Bf9d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BA2A2B693466618C2C423299C9E059319822277398CBC652B812Bf9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8281-7D53-4532-8C36-6868818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17603</CharactersWithSpaces>
  <SharedDoc>false</SharedDoc>
  <HLinks>
    <vt:vector size="54" baseType="variant"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consultantplus://offline/ref=551BA2A2B693466618C2C423299C9E059B1E8D247033D1B66D728D299BD1CCD8FCBDF58580fCd5E</vt:lpwstr>
      </vt:variant>
      <vt:variant>
        <vt:lpwstr/>
      </vt:variant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consultantplus://offline/ref=551BA2A2B693466618C2C423299C9E059B1E8D247033D1B66D728D299BD1CCD8FCBDF58581fCd9E</vt:lpwstr>
      </vt:variant>
      <vt:variant>
        <vt:lpwstr/>
      </vt:variant>
      <vt:variant>
        <vt:i4>2031620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consultantplus://offline/ref=89C2C76C45A842B00F9E9A3EAE5BA424D6A843361216E5319B3A2929D5367D97B3C4FF4772d831F</vt:lpwstr>
      </vt:variant>
      <vt:variant>
        <vt:lpwstr/>
      </vt:variant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consultantplus://offline/ref=89C2C76C45A842B00F9E9A3EAE5BA424D6A843361216E5319B3A2929D5367D97B3C4FF417286560BdE35F</vt:lpwstr>
      </vt:variant>
      <vt:variant>
        <vt:lpwstr/>
      </vt:variant>
      <vt:variant>
        <vt:i4>2949230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consultantplus://offline/ref=551BA2A2B693466618C2C423299C9E05931C882578398CBC652B812Bf9dCE</vt:lpwstr>
      </vt:variant>
      <vt:variant>
        <vt:lpwstr/>
      </vt:variant>
      <vt:variant>
        <vt:i4>2949230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consultantplus://offline/ref=551BA2A2B693466618C2C423299C9E05931C882578398CBC652B812Bf9dCE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http://dic.academic.ru/dic.nsf/bse/122238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Natalya</dc:creator>
  <cp:lastModifiedBy>Galina Alexandrovna</cp:lastModifiedBy>
  <cp:revision>80</cp:revision>
  <cp:lastPrinted>2018-11-20T23:27:00Z</cp:lastPrinted>
  <dcterms:created xsi:type="dcterms:W3CDTF">2018-10-29T04:03:00Z</dcterms:created>
  <dcterms:modified xsi:type="dcterms:W3CDTF">2019-03-21T00:44:00Z</dcterms:modified>
</cp:coreProperties>
</file>