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87" w:rsidRDefault="00FE7787" w:rsidP="00D62D22">
      <w:pPr>
        <w:jc w:val="both"/>
        <w:rPr>
          <w:i/>
          <w:sz w:val="24"/>
          <w:szCs w:val="24"/>
        </w:rPr>
      </w:pPr>
    </w:p>
    <w:p w:rsidR="00FE7787" w:rsidRDefault="00FE7787" w:rsidP="001A5B69">
      <w:pPr>
        <w:jc w:val="center"/>
        <w:rPr>
          <w:b/>
          <w:bCs/>
          <w:sz w:val="36"/>
          <w:szCs w:val="36"/>
        </w:rPr>
      </w:pPr>
      <w:r>
        <w:rPr>
          <w:b/>
          <w:bCs/>
          <w:sz w:val="36"/>
          <w:szCs w:val="36"/>
        </w:rPr>
        <w:t xml:space="preserve">Администрация муниципального района </w:t>
      </w:r>
    </w:p>
    <w:p w:rsidR="00FE7787" w:rsidRDefault="00FE7787" w:rsidP="001A5B69">
      <w:pPr>
        <w:jc w:val="center"/>
        <w:rPr>
          <w:b/>
          <w:bCs/>
          <w:sz w:val="36"/>
          <w:szCs w:val="36"/>
        </w:rPr>
      </w:pPr>
      <w:r>
        <w:rPr>
          <w:b/>
          <w:bCs/>
          <w:sz w:val="36"/>
          <w:szCs w:val="36"/>
        </w:rPr>
        <w:t xml:space="preserve">«Карымский район» </w:t>
      </w:r>
    </w:p>
    <w:p w:rsidR="00FE7787" w:rsidRDefault="00FE7787" w:rsidP="001A5B69">
      <w:pPr>
        <w:rPr>
          <w:b/>
          <w:bCs/>
          <w:sz w:val="36"/>
          <w:szCs w:val="36"/>
        </w:rPr>
      </w:pPr>
    </w:p>
    <w:p w:rsidR="00FE7787" w:rsidRPr="0008349F" w:rsidRDefault="00FE7787" w:rsidP="001A5B69">
      <w:pPr>
        <w:jc w:val="center"/>
        <w:rPr>
          <w:b/>
          <w:bCs/>
          <w:sz w:val="52"/>
          <w:szCs w:val="52"/>
        </w:rPr>
      </w:pPr>
      <w:r>
        <w:rPr>
          <w:b/>
          <w:bCs/>
          <w:sz w:val="52"/>
          <w:szCs w:val="52"/>
        </w:rPr>
        <w:t>Р А С П О Р Я Ж Е Н И Е</w:t>
      </w:r>
    </w:p>
    <w:p w:rsidR="00FE7787" w:rsidRDefault="00FE7787" w:rsidP="001A5B69">
      <w:pPr>
        <w:jc w:val="center"/>
        <w:rPr>
          <w:b/>
          <w:bCs/>
          <w:sz w:val="40"/>
          <w:szCs w:val="40"/>
        </w:rPr>
      </w:pPr>
    </w:p>
    <w:p w:rsidR="00FE7787" w:rsidRDefault="00FE7787" w:rsidP="003D4777"/>
    <w:p w:rsidR="00FE7787" w:rsidRPr="00F37515" w:rsidRDefault="00FE7787" w:rsidP="003D4777">
      <w:r w:rsidRPr="0010097C">
        <w:t>от  «</w:t>
      </w:r>
      <w:r>
        <w:t xml:space="preserve">  13  </w:t>
      </w:r>
      <w:r w:rsidRPr="0010097C">
        <w:t>»</w:t>
      </w:r>
      <w:r>
        <w:t xml:space="preserve"> февраля </w:t>
      </w:r>
      <w:r w:rsidRPr="0010097C">
        <w:t>201</w:t>
      </w:r>
      <w:r>
        <w:t>9</w:t>
      </w:r>
      <w:r w:rsidRPr="0010097C">
        <w:t xml:space="preserve"> года          </w:t>
      </w:r>
      <w:r w:rsidRPr="00F37515">
        <w:t xml:space="preserve">    </w:t>
      </w:r>
      <w:r w:rsidRPr="00A8047F">
        <w:t xml:space="preserve">                </w:t>
      </w:r>
      <w:r w:rsidRPr="0010097C">
        <w:t xml:space="preserve">                   </w:t>
      </w:r>
      <w:r>
        <w:t xml:space="preserve">              </w:t>
      </w:r>
      <w:r w:rsidRPr="0010097C">
        <w:t xml:space="preserve"> №</w:t>
      </w:r>
      <w:r>
        <w:t xml:space="preserve"> </w:t>
      </w:r>
      <w:r w:rsidRPr="00F37515">
        <w:t xml:space="preserve"> </w:t>
      </w:r>
      <w:r>
        <w:t>37</w:t>
      </w:r>
    </w:p>
    <w:p w:rsidR="00FE7787" w:rsidRDefault="00FE7787" w:rsidP="003D4777">
      <w:pPr>
        <w:jc w:val="both"/>
        <w:rPr>
          <w:b/>
          <w:bCs/>
        </w:rPr>
      </w:pPr>
    </w:p>
    <w:tbl>
      <w:tblPr>
        <w:tblW w:w="9713" w:type="dxa"/>
        <w:tblLook w:val="00A0"/>
      </w:tblPr>
      <w:tblGrid>
        <w:gridCol w:w="4928"/>
        <w:gridCol w:w="4785"/>
      </w:tblGrid>
      <w:tr w:rsidR="00FE7787" w:rsidTr="00B10617">
        <w:tc>
          <w:tcPr>
            <w:tcW w:w="4928" w:type="dxa"/>
          </w:tcPr>
          <w:p w:rsidR="00FE7787" w:rsidRPr="003D4777" w:rsidRDefault="00FE7787" w:rsidP="00B10617">
            <w:pPr>
              <w:jc w:val="both"/>
            </w:pPr>
            <w:r w:rsidRPr="003D4777">
              <w:t>О</w:t>
            </w:r>
            <w:r>
              <w:t xml:space="preserve"> внесении изменений (дополнений) в </w:t>
            </w:r>
            <w:r w:rsidRPr="003D4777">
              <w:t xml:space="preserve"> </w:t>
            </w:r>
            <w:r>
              <w:t xml:space="preserve">распоряжение администрации муниципального района «Карымский район» № 30 от 04.02.2019 г «О </w:t>
            </w:r>
            <w:r w:rsidRPr="003D4777">
              <w:t>введени</w:t>
            </w:r>
            <w:r>
              <w:t>и</w:t>
            </w:r>
            <w:r w:rsidRPr="003D4777">
              <w:t xml:space="preserve"> ограничительных мероприятий</w:t>
            </w:r>
            <w:r>
              <w:t xml:space="preserve"> </w:t>
            </w:r>
            <w:r w:rsidRPr="003D4777">
              <w:t>и проведении дополнительных  санитарно-</w:t>
            </w:r>
            <w:r>
              <w:t xml:space="preserve">противоэпидемических </w:t>
            </w:r>
            <w:r w:rsidRPr="003D4777">
              <w:t>(профилактических)</w:t>
            </w:r>
            <w:r>
              <w:t xml:space="preserve"> </w:t>
            </w:r>
            <w:r w:rsidRPr="003D4777">
              <w:t>мероприятий</w:t>
            </w:r>
            <w:r>
              <w:t>»</w:t>
            </w:r>
            <w:r w:rsidRPr="003D4777">
              <w:t xml:space="preserve"> </w:t>
            </w:r>
          </w:p>
          <w:p w:rsidR="00FE7787" w:rsidRPr="00B10617" w:rsidRDefault="00FE7787" w:rsidP="00B10617">
            <w:pPr>
              <w:jc w:val="both"/>
              <w:rPr>
                <w:b/>
                <w:bCs/>
              </w:rPr>
            </w:pPr>
          </w:p>
        </w:tc>
        <w:tc>
          <w:tcPr>
            <w:tcW w:w="4785" w:type="dxa"/>
          </w:tcPr>
          <w:p w:rsidR="00FE7787" w:rsidRPr="00B10617" w:rsidRDefault="00FE7787" w:rsidP="00B10617">
            <w:pPr>
              <w:jc w:val="both"/>
              <w:rPr>
                <w:b/>
                <w:bCs/>
              </w:rPr>
            </w:pPr>
          </w:p>
        </w:tc>
      </w:tr>
    </w:tbl>
    <w:p w:rsidR="00FE7787" w:rsidRDefault="00FE7787" w:rsidP="001A5B69">
      <w:pPr>
        <w:ind w:firstLine="709"/>
        <w:jc w:val="both"/>
      </w:pPr>
      <w:r>
        <w:rPr>
          <w:shd w:val="clear" w:color="auto" w:fill="FFFFFF"/>
        </w:rPr>
        <w:t xml:space="preserve">В соответствии с предложением Главного государственного санитарного врача </w:t>
      </w:r>
      <w:r w:rsidRPr="003D4777">
        <w:t xml:space="preserve">по муниципальным районам «Агинский район», «Могойтуйский район», «Дульдургинский район», «Карымский район», «Оловяннинский район», «Ононский район» и городскому округу «Поселок Агинское» </w:t>
      </w:r>
      <w:r>
        <w:t>«О реализации мер по улучшению санитарно-эпидемиологической обстановки и выполнению требований санитарного законодательства» от 12.02.2019г. №9, в связи с продолжающимся ростом заболеваемости гриппа и ОРВИ по Карымскому району в 5-ю и 6-ю недели заболеваемости 2019 года за счет школьников 7-14 лет и детей 3-6 лет, на долю которых приходится на 6 неделю 53,3% от всей регистрируемой заболеваемости и оценки  ситуации в Карымском районе, как эпидемиологической:</w:t>
      </w:r>
    </w:p>
    <w:p w:rsidR="00FE7787" w:rsidRDefault="00FE7787" w:rsidP="001A5B69">
      <w:pPr>
        <w:ind w:firstLine="709"/>
        <w:jc w:val="both"/>
      </w:pPr>
      <w:r>
        <w:t xml:space="preserve">1. Внести следующие изменения (дополнения) в </w:t>
      </w:r>
      <w:r w:rsidRPr="003D4777">
        <w:t xml:space="preserve"> </w:t>
      </w:r>
      <w:r>
        <w:t xml:space="preserve">распоряжение администрации муниципального района «Карымский район» №30 от 04.02.2019 «О </w:t>
      </w:r>
      <w:r w:rsidRPr="003D4777">
        <w:t>введени</w:t>
      </w:r>
      <w:r>
        <w:t>и</w:t>
      </w:r>
      <w:r w:rsidRPr="003D4777">
        <w:t xml:space="preserve"> ограничительных мероприятий</w:t>
      </w:r>
      <w:r>
        <w:t xml:space="preserve"> </w:t>
      </w:r>
      <w:r w:rsidRPr="003D4777">
        <w:t>и проведении дополнительных  санитарно-</w:t>
      </w:r>
      <w:r>
        <w:t xml:space="preserve">противоэпидемических </w:t>
      </w:r>
      <w:r w:rsidRPr="003D4777">
        <w:t>(профилактических)</w:t>
      </w:r>
      <w:r>
        <w:t xml:space="preserve"> </w:t>
      </w:r>
      <w:r w:rsidRPr="003D4777">
        <w:t>мероприятий</w:t>
      </w:r>
      <w:r>
        <w:t>»:</w:t>
      </w:r>
    </w:p>
    <w:p w:rsidR="00FE7787" w:rsidRPr="003D4777" w:rsidRDefault="00FE7787" w:rsidP="001A5B69">
      <w:pPr>
        <w:widowControl w:val="0"/>
        <w:shd w:val="clear" w:color="auto" w:fill="FFFFFF"/>
        <w:tabs>
          <w:tab w:val="num" w:pos="1800"/>
        </w:tabs>
        <w:autoSpaceDE w:val="0"/>
        <w:autoSpaceDN w:val="0"/>
        <w:adjustRightInd w:val="0"/>
        <w:ind w:firstLine="709"/>
        <w:jc w:val="both"/>
        <w:rPr>
          <w:color w:val="000000"/>
        </w:rPr>
      </w:pPr>
      <w:r>
        <w:rPr>
          <w:color w:val="000000"/>
        </w:rPr>
        <w:t>1.</w:t>
      </w:r>
      <w:r w:rsidRPr="003D4777">
        <w:rPr>
          <w:color w:val="000000"/>
        </w:rPr>
        <w:t>1.</w:t>
      </w:r>
      <w:r>
        <w:rPr>
          <w:color w:val="000000"/>
        </w:rPr>
        <w:t xml:space="preserve"> продлить </w:t>
      </w:r>
      <w:r>
        <w:t>приостановку</w:t>
      </w:r>
      <w:r w:rsidRPr="003D4777">
        <w:t xml:space="preserve"> </w:t>
      </w:r>
      <w:r w:rsidRPr="003D4777">
        <w:rPr>
          <w:b/>
        </w:rPr>
        <w:t xml:space="preserve">с </w:t>
      </w:r>
      <w:r>
        <w:rPr>
          <w:b/>
        </w:rPr>
        <w:t>13</w:t>
      </w:r>
      <w:r w:rsidRPr="003D4777">
        <w:rPr>
          <w:b/>
        </w:rPr>
        <w:t xml:space="preserve"> февраля 2019 года </w:t>
      </w:r>
      <w:r w:rsidRPr="009F5633">
        <w:t xml:space="preserve">и до особого распоряжения </w:t>
      </w:r>
      <w:r w:rsidRPr="003D4777">
        <w:t>учебный процесс в образовательных учреждениях городск</w:t>
      </w:r>
      <w:r>
        <w:t>их</w:t>
      </w:r>
      <w:r w:rsidRPr="003D4777">
        <w:t xml:space="preserve"> поселени</w:t>
      </w:r>
      <w:r>
        <w:t>й</w:t>
      </w:r>
      <w:r w:rsidRPr="003D4777">
        <w:t xml:space="preserve"> «Карымское», </w:t>
      </w:r>
      <w:r>
        <w:t xml:space="preserve">«Дарасунское», </w:t>
      </w:r>
      <w:r w:rsidRPr="003D4777">
        <w:t>а также в образовательных учреждениях дополнительного образования детей (вне зависимости от возраста)</w:t>
      </w:r>
      <w:r>
        <w:t xml:space="preserve">,  </w:t>
      </w:r>
      <w:r w:rsidRPr="004A27E5">
        <w:t>организовать дистанционное обучение</w:t>
      </w:r>
      <w:r w:rsidRPr="003D4777">
        <w:rPr>
          <w:color w:val="000000"/>
        </w:rPr>
        <w:t>;</w:t>
      </w:r>
    </w:p>
    <w:p w:rsidR="00FE7787" w:rsidRDefault="00FE7787" w:rsidP="001A5B69">
      <w:pPr>
        <w:widowControl w:val="0"/>
        <w:shd w:val="clear" w:color="auto" w:fill="FFFFFF"/>
        <w:tabs>
          <w:tab w:val="num" w:pos="1800"/>
        </w:tabs>
        <w:autoSpaceDE w:val="0"/>
        <w:autoSpaceDN w:val="0"/>
        <w:adjustRightInd w:val="0"/>
        <w:ind w:firstLine="709"/>
        <w:jc w:val="both"/>
      </w:pPr>
      <w:r>
        <w:rPr>
          <w:color w:val="000000"/>
        </w:rPr>
        <w:t>1.</w:t>
      </w:r>
      <w:r w:rsidRPr="003D4777">
        <w:rPr>
          <w:color w:val="000000"/>
        </w:rPr>
        <w:t xml:space="preserve">2. </w:t>
      </w:r>
      <w:r>
        <w:t xml:space="preserve">продлить с </w:t>
      </w:r>
      <w:r w:rsidRPr="0003541E">
        <w:rPr>
          <w:b/>
        </w:rPr>
        <w:t>13 февраля</w:t>
      </w:r>
      <w:r>
        <w:rPr>
          <w:b/>
        </w:rPr>
        <w:t xml:space="preserve"> 2019 года</w:t>
      </w:r>
      <w:r w:rsidRPr="0003541E">
        <w:rPr>
          <w:b/>
        </w:rPr>
        <w:t xml:space="preserve"> </w:t>
      </w:r>
      <w:r w:rsidRPr="009F5633">
        <w:t>и до особого распоряжения</w:t>
      </w:r>
      <w:r>
        <w:rPr>
          <w:b/>
        </w:rPr>
        <w:t xml:space="preserve"> </w:t>
      </w:r>
      <w:r w:rsidRPr="0003541E">
        <w:t>ограничительны</w:t>
      </w:r>
      <w:r>
        <w:t>е</w:t>
      </w:r>
      <w:r w:rsidRPr="0003541E">
        <w:t xml:space="preserve"> мероприяти</w:t>
      </w:r>
      <w:r>
        <w:t>я</w:t>
      </w:r>
      <w:r w:rsidRPr="0003541E">
        <w:t xml:space="preserve"> и проведени</w:t>
      </w:r>
      <w:r>
        <w:t>е</w:t>
      </w:r>
      <w:r w:rsidRPr="0003541E">
        <w:t xml:space="preserve"> дополнительных санитарно-противоэ</w:t>
      </w:r>
      <w:r>
        <w:t>пидемических (профилактических) мероприятий в отношении учреждений и объектов:</w:t>
      </w:r>
    </w:p>
    <w:p w:rsidR="00FE7787" w:rsidRDefault="00FE7787" w:rsidP="001A5B69">
      <w:pPr>
        <w:widowControl w:val="0"/>
        <w:shd w:val="clear" w:color="auto" w:fill="FFFFFF"/>
        <w:tabs>
          <w:tab w:val="num" w:pos="1800"/>
        </w:tabs>
        <w:autoSpaceDE w:val="0"/>
        <w:autoSpaceDN w:val="0"/>
        <w:adjustRightInd w:val="0"/>
        <w:ind w:firstLine="709"/>
        <w:jc w:val="both"/>
      </w:pPr>
      <w:r>
        <w:t>1.3. Усилить санитарно-просветительскую деятельность по профилактике гриппа и ОРВИ среди населения</w:t>
      </w:r>
    </w:p>
    <w:p w:rsidR="00FE7787" w:rsidRPr="001D013E" w:rsidRDefault="00FE7787" w:rsidP="001A5B69">
      <w:pPr>
        <w:shd w:val="clear" w:color="auto" w:fill="FFFFFF"/>
        <w:jc w:val="both"/>
        <w:rPr>
          <w:rFonts w:ascii="yandex-sans" w:hAnsi="yandex-sans"/>
          <w:color w:val="000000"/>
        </w:rPr>
      </w:pPr>
      <w:r>
        <w:tab/>
        <w:t>2</w:t>
      </w:r>
      <w:r w:rsidRPr="009745D7">
        <w:t xml:space="preserve">. </w:t>
      </w:r>
      <w:r w:rsidRPr="009745D7">
        <w:rPr>
          <w:rFonts w:ascii="yandex-sans" w:hAnsi="yandex-sans"/>
          <w:color w:val="000000"/>
        </w:rPr>
        <w:t>Настоящее распоряжение опубликовать в районной газете</w:t>
      </w:r>
      <w:r>
        <w:rPr>
          <w:rFonts w:ascii="yandex-sans" w:hAnsi="yandex-sans"/>
          <w:color w:val="000000"/>
        </w:rPr>
        <w:t xml:space="preserve"> </w:t>
      </w:r>
      <w:r w:rsidRPr="001D013E">
        <w:rPr>
          <w:rFonts w:ascii="yandex-sans" w:hAnsi="yandex-sans"/>
          <w:color w:val="000000"/>
        </w:rPr>
        <w:t>«Красное Знамя» и разместить на официальном сайте администрации</w:t>
      </w:r>
      <w:r>
        <w:rPr>
          <w:rFonts w:ascii="yandex-sans" w:hAnsi="yandex-sans"/>
          <w:color w:val="000000"/>
        </w:rPr>
        <w:t xml:space="preserve">  </w:t>
      </w:r>
      <w:r w:rsidRPr="001D013E">
        <w:rPr>
          <w:rFonts w:ascii="yandex-sans" w:hAnsi="yandex-sans"/>
          <w:color w:val="000000"/>
        </w:rPr>
        <w:t>муниципального района «Карымский район» в информационно –</w:t>
      </w:r>
      <w:r>
        <w:rPr>
          <w:rFonts w:ascii="yandex-sans" w:hAnsi="yandex-sans"/>
          <w:color w:val="000000"/>
        </w:rPr>
        <w:t xml:space="preserve"> </w:t>
      </w:r>
      <w:r w:rsidRPr="001D013E">
        <w:rPr>
          <w:rFonts w:ascii="yandex-sans" w:hAnsi="yandex-sans"/>
          <w:color w:val="000000"/>
        </w:rPr>
        <w:t>телекоммуникационной сети «Интернет».</w:t>
      </w:r>
    </w:p>
    <w:p w:rsidR="00FE7787" w:rsidRDefault="00FE7787" w:rsidP="001A5B69">
      <w:pPr>
        <w:jc w:val="both"/>
      </w:pPr>
    </w:p>
    <w:p w:rsidR="00FE7787" w:rsidRDefault="00FE7787" w:rsidP="001A5B69">
      <w:pPr>
        <w:jc w:val="both"/>
      </w:pPr>
    </w:p>
    <w:p w:rsidR="00FE7787" w:rsidRDefault="00FE7787" w:rsidP="001A5B69">
      <w:pPr>
        <w:jc w:val="both"/>
      </w:pPr>
    </w:p>
    <w:p w:rsidR="00FE7787" w:rsidRPr="003D4777" w:rsidRDefault="00FE7787" w:rsidP="001A5B69">
      <w:pPr>
        <w:jc w:val="both"/>
      </w:pPr>
      <w:r w:rsidRPr="003D4777">
        <w:t>Глава муниципального района</w:t>
      </w:r>
    </w:p>
    <w:p w:rsidR="00FE7787" w:rsidRPr="003D4777" w:rsidRDefault="00FE7787" w:rsidP="001A5B69">
      <w:pPr>
        <w:jc w:val="both"/>
        <w:rPr>
          <w:b/>
          <w:bCs/>
        </w:rPr>
      </w:pPr>
      <w:r w:rsidRPr="003D4777">
        <w:t>«Карымский район»</w:t>
      </w:r>
      <w:r w:rsidRPr="003D4777">
        <w:tab/>
      </w:r>
      <w:r w:rsidRPr="003D4777">
        <w:tab/>
      </w:r>
      <w:r w:rsidRPr="003D4777">
        <w:tab/>
        <w:t xml:space="preserve">                                           А.С. </w:t>
      </w:r>
      <w:r w:rsidRPr="003D4777">
        <w:rPr>
          <w:rStyle w:val="Strong"/>
          <w:b w:val="0"/>
          <w:bCs/>
          <w:bdr w:val="none" w:sz="0" w:space="0" w:color="auto" w:frame="1"/>
          <w:shd w:val="clear" w:color="auto" w:fill="FFFFFF"/>
        </w:rPr>
        <w:t>Сидельников</w:t>
      </w:r>
    </w:p>
    <w:p w:rsidR="00FE7787" w:rsidRPr="003D4777" w:rsidRDefault="00FE7787" w:rsidP="003D4777">
      <w:pPr>
        <w:spacing w:line="300" w:lineRule="auto"/>
        <w:ind w:firstLine="709"/>
        <w:jc w:val="both"/>
        <w:rPr>
          <w:i/>
        </w:rPr>
      </w:pPr>
    </w:p>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p w:rsidR="00FE7787" w:rsidRDefault="00FE7787"/>
    <w:sectPr w:rsidR="00FE7787" w:rsidSect="007A2A58">
      <w:pgSz w:w="11907" w:h="16840"/>
      <w:pgMar w:top="1276" w:right="709" w:bottom="1276"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D22"/>
    <w:rsid w:val="00021CB6"/>
    <w:rsid w:val="0003541E"/>
    <w:rsid w:val="0008349F"/>
    <w:rsid w:val="0010097C"/>
    <w:rsid w:val="001A5B69"/>
    <w:rsid w:val="001B7603"/>
    <w:rsid w:val="001D013E"/>
    <w:rsid w:val="001D2C11"/>
    <w:rsid w:val="002A5C33"/>
    <w:rsid w:val="00312E21"/>
    <w:rsid w:val="00316F1D"/>
    <w:rsid w:val="003430B1"/>
    <w:rsid w:val="00385107"/>
    <w:rsid w:val="003930F4"/>
    <w:rsid w:val="003B44E1"/>
    <w:rsid w:val="003D4777"/>
    <w:rsid w:val="00432F6F"/>
    <w:rsid w:val="004A27E5"/>
    <w:rsid w:val="005638A4"/>
    <w:rsid w:val="005F7E6D"/>
    <w:rsid w:val="00622DF2"/>
    <w:rsid w:val="00647988"/>
    <w:rsid w:val="006C2247"/>
    <w:rsid w:val="006C6569"/>
    <w:rsid w:val="006F7442"/>
    <w:rsid w:val="0070456A"/>
    <w:rsid w:val="00715416"/>
    <w:rsid w:val="007371BF"/>
    <w:rsid w:val="007A2A58"/>
    <w:rsid w:val="007B1CA1"/>
    <w:rsid w:val="008701E9"/>
    <w:rsid w:val="008A30B4"/>
    <w:rsid w:val="008D09D2"/>
    <w:rsid w:val="00911A75"/>
    <w:rsid w:val="009745D7"/>
    <w:rsid w:val="009A1926"/>
    <w:rsid w:val="009F5633"/>
    <w:rsid w:val="00A675C8"/>
    <w:rsid w:val="00A8047F"/>
    <w:rsid w:val="00A85C80"/>
    <w:rsid w:val="00A92803"/>
    <w:rsid w:val="00AA31C7"/>
    <w:rsid w:val="00AB42AA"/>
    <w:rsid w:val="00AC0EA9"/>
    <w:rsid w:val="00B10617"/>
    <w:rsid w:val="00B56076"/>
    <w:rsid w:val="00BB4051"/>
    <w:rsid w:val="00BF2B37"/>
    <w:rsid w:val="00D17977"/>
    <w:rsid w:val="00D27760"/>
    <w:rsid w:val="00D62D22"/>
    <w:rsid w:val="00D63C69"/>
    <w:rsid w:val="00D73D3C"/>
    <w:rsid w:val="00DB2696"/>
    <w:rsid w:val="00E0609A"/>
    <w:rsid w:val="00E435DF"/>
    <w:rsid w:val="00EA1545"/>
    <w:rsid w:val="00EB20E7"/>
    <w:rsid w:val="00F31947"/>
    <w:rsid w:val="00F37515"/>
    <w:rsid w:val="00F85D89"/>
    <w:rsid w:val="00FE0573"/>
    <w:rsid w:val="00FE7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22"/>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
    <w:basedOn w:val="Normal"/>
    <w:link w:val="NormalWebChar"/>
    <w:uiPriority w:val="99"/>
    <w:rsid w:val="00D62D22"/>
    <w:pPr>
      <w:spacing w:before="100" w:beforeAutospacing="1" w:after="100" w:afterAutospacing="1"/>
    </w:pPr>
    <w:rPr>
      <w:rFonts w:eastAsia="Calibri"/>
      <w:sz w:val="24"/>
      <w:szCs w:val="20"/>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Знак Знак Char"/>
    <w:link w:val="NormalWeb"/>
    <w:uiPriority w:val="99"/>
    <w:locked/>
    <w:rsid w:val="00D62D22"/>
    <w:rPr>
      <w:rFonts w:ascii="Times New Roman" w:hAnsi="Times New Roman"/>
      <w:sz w:val="24"/>
      <w:lang w:eastAsia="ru-RU"/>
    </w:rPr>
  </w:style>
  <w:style w:type="character" w:styleId="Strong">
    <w:name w:val="Strong"/>
    <w:basedOn w:val="DefaultParagraphFont"/>
    <w:uiPriority w:val="99"/>
    <w:qFormat/>
    <w:rsid w:val="00316F1D"/>
    <w:rPr>
      <w:rFonts w:cs="Times New Roman"/>
      <w:b/>
    </w:rPr>
  </w:style>
  <w:style w:type="table" w:styleId="TableGrid">
    <w:name w:val="Table Grid"/>
    <w:basedOn w:val="TableNormal"/>
    <w:uiPriority w:val="99"/>
    <w:rsid w:val="003D47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905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360</Words>
  <Characters>2054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Старицына-Л-Н</dc:creator>
  <cp:keywords/>
  <dc:description/>
  <cp:lastModifiedBy>Людмила Дмитриевна</cp:lastModifiedBy>
  <cp:revision>5</cp:revision>
  <cp:lastPrinted>2019-02-14T07:03:00Z</cp:lastPrinted>
  <dcterms:created xsi:type="dcterms:W3CDTF">2019-02-14T07:11:00Z</dcterms:created>
  <dcterms:modified xsi:type="dcterms:W3CDTF">2019-02-15T05:32:00Z</dcterms:modified>
</cp:coreProperties>
</file>