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0F" w:rsidRDefault="0095280F" w:rsidP="0098061D">
      <w:pPr>
        <w:spacing w:after="0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2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Административные правонарушения </w:t>
      </w:r>
    </w:p>
    <w:p w:rsidR="0098061D" w:rsidRPr="0095280F" w:rsidRDefault="0098061D" w:rsidP="0098061D">
      <w:pPr>
        <w:spacing w:after="0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280F" w:rsidRDefault="0095280F" w:rsidP="002F058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80F">
        <w:rPr>
          <w:rStyle w:val="blk"/>
          <w:rFonts w:ascii="Times New Roman" w:hAnsi="Times New Roman" w:cs="Times New Roman"/>
          <w:sz w:val="28"/>
          <w:szCs w:val="28"/>
        </w:rPr>
        <w:t>Административная комиссия муниципального района «Карымский район»</w:t>
      </w:r>
      <w:r w:rsidRPr="0095280F">
        <w:rPr>
          <w:rFonts w:ascii="Times New Roman" w:hAnsi="Times New Roman" w:cs="Times New Roman"/>
          <w:sz w:val="28"/>
          <w:szCs w:val="28"/>
        </w:rPr>
        <w:t xml:space="preserve"> рассматривает дела об административных правонарушениях, предусмотренных </w:t>
      </w:r>
      <w:hyperlink w:anchor="Par149" w:history="1">
        <w:r w:rsidRPr="0095280F">
          <w:rPr>
            <w:rFonts w:ascii="Times New Roman" w:hAnsi="Times New Roman" w:cs="Times New Roman"/>
            <w:sz w:val="28"/>
            <w:szCs w:val="28"/>
          </w:rPr>
          <w:t>статьями 13</w:t>
        </w:r>
      </w:hyperlink>
      <w:r w:rsidRPr="0095280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6" w:history="1">
        <w:r w:rsidRPr="0095280F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9528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31" w:history="1">
        <w:r w:rsidRPr="0095280F">
          <w:rPr>
            <w:rFonts w:ascii="Times New Roman" w:hAnsi="Times New Roman" w:cs="Times New Roman"/>
            <w:sz w:val="28"/>
            <w:szCs w:val="28"/>
          </w:rPr>
          <w:t>статьями 18</w:t>
        </w:r>
      </w:hyperlink>
      <w:r w:rsidRPr="009528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85" w:history="1">
        <w:r w:rsidRPr="0095280F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9528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55" w:history="1">
        <w:r w:rsidRPr="0095280F">
          <w:rPr>
            <w:rFonts w:ascii="Times New Roman" w:hAnsi="Times New Roman" w:cs="Times New Roman"/>
            <w:sz w:val="28"/>
            <w:szCs w:val="28"/>
          </w:rPr>
          <w:t>41</w:t>
        </w:r>
      </w:hyperlink>
      <w:r w:rsidRPr="0095280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60" w:history="1">
        <w:r w:rsidRPr="0095280F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Pr="009528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88" w:history="1">
        <w:r w:rsidRPr="0095280F">
          <w:rPr>
            <w:rFonts w:ascii="Times New Roman" w:hAnsi="Times New Roman" w:cs="Times New Roman"/>
            <w:sz w:val="28"/>
            <w:szCs w:val="28"/>
          </w:rPr>
          <w:t>статьями 46.2</w:t>
        </w:r>
      </w:hyperlink>
      <w:r w:rsidRPr="0095280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93" w:history="1">
        <w:r w:rsidRPr="0095280F">
          <w:rPr>
            <w:rFonts w:ascii="Times New Roman" w:hAnsi="Times New Roman" w:cs="Times New Roman"/>
            <w:sz w:val="28"/>
            <w:szCs w:val="28"/>
          </w:rPr>
          <w:t>46.3</w:t>
        </w:r>
      </w:hyperlink>
      <w:r w:rsidRPr="009528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19" w:history="1">
        <w:r w:rsidRPr="0095280F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Pr="0095280F">
        <w:rPr>
          <w:rFonts w:ascii="Times New Roman" w:hAnsi="Times New Roman" w:cs="Times New Roman"/>
          <w:sz w:val="28"/>
          <w:szCs w:val="28"/>
        </w:rPr>
        <w:t xml:space="preserve"> Закона Забайкальского края от 24 июня 2009 г. № 198-ЗЗК "Об административных правонарушениях».</w:t>
      </w:r>
    </w:p>
    <w:p w:rsidR="0095280F" w:rsidRPr="0095280F" w:rsidRDefault="0095280F" w:rsidP="002F058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1051" w:rsidRDefault="00D31051" w:rsidP="002F0584">
      <w:pPr>
        <w:spacing w:after="0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280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18. Нарушение правил благоустройства, содержания и озеленения территорий городов и других населенных пунктов</w:t>
      </w:r>
    </w:p>
    <w:p w:rsidR="00D31051" w:rsidRDefault="00D31051" w:rsidP="002F0584">
      <w:pPr>
        <w:spacing w:after="0"/>
        <w:ind w:firstLine="851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95280F">
        <w:rPr>
          <w:rFonts w:ascii="Times New Roman" w:eastAsia="Times New Roman" w:hAnsi="Times New Roman" w:cs="Times New Roman"/>
          <w:sz w:val="28"/>
          <w:szCs w:val="28"/>
        </w:rPr>
        <w:t>1. Нарушение установленных органами местного самоуправления правил благоустройства, содержания и озеленения территорий городо</w:t>
      </w:r>
      <w:r w:rsidR="0095280F">
        <w:rPr>
          <w:rFonts w:ascii="Times New Roman" w:eastAsia="Times New Roman" w:hAnsi="Times New Roman" w:cs="Times New Roman"/>
          <w:sz w:val="28"/>
          <w:szCs w:val="28"/>
        </w:rPr>
        <w:t xml:space="preserve">в и других населенных пунктов - </w:t>
      </w:r>
      <w:r w:rsidRPr="0095280F">
        <w:rPr>
          <w:rFonts w:ascii="Times New Roman" w:eastAsia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одной тысячи до двух тысяч пятисот рублей; на должностных лиц - от пяти тысяч до десяти тысяч рублей; на юридических лиц - от десяти тысяч до пятидесяти тысяч рублей</w:t>
      </w:r>
      <w:proofErr w:type="gramStart"/>
      <w:r w:rsidRPr="0095280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5280F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gramStart"/>
      <w:r w:rsidRPr="0095280F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95280F">
        <w:rPr>
          <w:rFonts w:ascii="Times New Roman" w:eastAsia="Times New Roman" w:hAnsi="Times New Roman" w:cs="Times New Roman"/>
          <w:sz w:val="28"/>
          <w:szCs w:val="28"/>
        </w:rPr>
        <w:t xml:space="preserve">асть 1 в ред. </w:t>
      </w:r>
      <w:hyperlink r:id="rId4" w:history="1">
        <w:r w:rsidRPr="009528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Закона Забайкальского края от 01.11.2011 N 563-ЗЗК</w:t>
        </w:r>
      </w:hyperlink>
      <w:r w:rsidRPr="0095280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5280F">
        <w:rPr>
          <w:rFonts w:ascii="Times New Roman" w:eastAsia="Times New Roman" w:hAnsi="Times New Roman" w:cs="Times New Roman"/>
          <w:sz w:val="28"/>
          <w:szCs w:val="28"/>
        </w:rPr>
        <w:br/>
      </w:r>
      <w:r w:rsidR="00777C7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F0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80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95280F">
        <w:rPr>
          <w:rFonts w:ascii="Times New Roman" w:eastAsia="Times New Roman" w:hAnsi="Times New Roman" w:cs="Times New Roman"/>
          <w:sz w:val="28"/>
          <w:szCs w:val="28"/>
        </w:rPr>
        <w:t>Повторное совершение административного правонарушения, предусмотренного частью 1 настоящей статьи, -</w:t>
      </w:r>
      <w:r w:rsidR="00952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80F">
        <w:rPr>
          <w:rFonts w:ascii="Times New Roman" w:eastAsia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двух тысяч до двух тысяч пятисот рублей; на должностных лиц - от десяти тысяч до пятнадцати тысяч рублей; на юридических лиц - от пятидесяти тысяч до ста тысяч рублей.</w:t>
      </w:r>
      <w:proofErr w:type="gramEnd"/>
    </w:p>
    <w:p w:rsidR="0095280F" w:rsidRPr="0095280F" w:rsidRDefault="0095280F" w:rsidP="002F0584">
      <w:pPr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1051" w:rsidRDefault="00D31051" w:rsidP="002F0584">
      <w:pPr>
        <w:spacing w:after="0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280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30. Выбрасывание мусора, иных предметов</w:t>
      </w:r>
    </w:p>
    <w:p w:rsidR="00D31051" w:rsidRDefault="00D31051" w:rsidP="002F0584">
      <w:pPr>
        <w:spacing w:after="0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280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95280F">
        <w:rPr>
          <w:rFonts w:ascii="Times New Roman" w:eastAsia="Times New Roman" w:hAnsi="Times New Roman" w:cs="Times New Roman"/>
          <w:sz w:val="28"/>
          <w:szCs w:val="28"/>
        </w:rPr>
        <w:t>Выбрасывание мусора, иных предметов на улицах населенных пунктов, в парках, скверах, на площадях, бульварах, тротуарах, набережных, пляжах, на территориях спортивных комплексов, в границах придомовых территорий и иных местах не в предназначенные для этого контейнеры, бункеры-накопители, урны -</w:t>
      </w:r>
      <w:r w:rsidR="00952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80F">
        <w:rPr>
          <w:rFonts w:ascii="Times New Roman" w:eastAsia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одной тысячи до двух тысяч пятисот рублей;</w:t>
      </w:r>
      <w:proofErr w:type="gramEnd"/>
      <w:r w:rsidRPr="0095280F">
        <w:rPr>
          <w:rFonts w:ascii="Times New Roman" w:eastAsia="Times New Roman" w:hAnsi="Times New Roman" w:cs="Times New Roman"/>
          <w:sz w:val="28"/>
          <w:szCs w:val="28"/>
        </w:rPr>
        <w:t xml:space="preserve"> на должностных лиц - от четырех тысяч до пяти тысяч рублей; на юридических лиц - от пятидесяти тысяч до ста тысяч рублей</w:t>
      </w:r>
      <w:proofErr w:type="gramStart"/>
      <w:r w:rsidRPr="0095280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5280F">
        <w:rPr>
          <w:rFonts w:ascii="Times New Roman" w:eastAsia="Times New Roman" w:hAnsi="Times New Roman" w:cs="Times New Roman"/>
          <w:sz w:val="28"/>
          <w:szCs w:val="28"/>
        </w:rPr>
        <w:br/>
      </w:r>
      <w:r w:rsidRPr="0095280F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gramStart"/>
      <w:r w:rsidRPr="0095280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5280F">
        <w:rPr>
          <w:rFonts w:ascii="Times New Roman" w:eastAsia="Times New Roman" w:hAnsi="Times New Roman" w:cs="Times New Roman"/>
          <w:sz w:val="28"/>
          <w:szCs w:val="28"/>
        </w:rPr>
        <w:t xml:space="preserve"> ред. </w:t>
      </w:r>
      <w:hyperlink r:id="rId5" w:history="1">
        <w:r w:rsidRPr="009528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Закона Забайкальского края от 29.03.2010 N 344-ЗЗК</w:t>
        </w:r>
      </w:hyperlink>
      <w:r w:rsidRPr="0095280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5280F">
        <w:rPr>
          <w:rFonts w:ascii="Times New Roman" w:eastAsia="Times New Roman" w:hAnsi="Times New Roman" w:cs="Times New Roman"/>
          <w:sz w:val="28"/>
          <w:szCs w:val="28"/>
        </w:rPr>
        <w:br/>
      </w:r>
      <w:r w:rsidRPr="0095280F">
        <w:rPr>
          <w:rFonts w:ascii="Times New Roman" w:eastAsia="Times New Roman" w:hAnsi="Times New Roman" w:cs="Times New Roman"/>
          <w:sz w:val="28"/>
          <w:szCs w:val="28"/>
        </w:rPr>
        <w:br/>
      </w:r>
      <w:r w:rsidR="002F058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95280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95280F">
        <w:rPr>
          <w:rFonts w:ascii="Times New Roman" w:eastAsia="Times New Roman" w:hAnsi="Times New Roman" w:cs="Times New Roman"/>
          <w:sz w:val="28"/>
          <w:szCs w:val="28"/>
        </w:rPr>
        <w:t>Выбрасывание мусора, иных предметов с балконов, из окон жилых домов, иных помещений, а также из транспортных средств -</w:t>
      </w:r>
      <w:r w:rsidR="00952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80F">
        <w:rPr>
          <w:rFonts w:ascii="Times New Roman" w:eastAsia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от одной </w:t>
      </w:r>
      <w:r w:rsidRPr="0095280F">
        <w:rPr>
          <w:rFonts w:ascii="Times New Roman" w:eastAsia="Times New Roman" w:hAnsi="Times New Roman" w:cs="Times New Roman"/>
          <w:sz w:val="28"/>
          <w:szCs w:val="28"/>
        </w:rPr>
        <w:lastRenderedPageBreak/>
        <w:t>тысячи до двух тысяч пятисот рублей; на должностных лиц - от четырех тысяч до пяти тысяч рублей; на юридических лиц - от пятидесяти тысяч до ста тысяч рублей.</w:t>
      </w:r>
      <w:proofErr w:type="gramEnd"/>
      <w:r w:rsidRPr="0095280F">
        <w:rPr>
          <w:rFonts w:ascii="Times New Roman" w:eastAsia="Times New Roman" w:hAnsi="Times New Roman" w:cs="Times New Roman"/>
          <w:sz w:val="28"/>
          <w:szCs w:val="28"/>
        </w:rPr>
        <w:br/>
      </w:r>
      <w:r w:rsidRPr="0095280F">
        <w:rPr>
          <w:rFonts w:ascii="Times New Roman" w:eastAsia="Times New Roman" w:hAnsi="Times New Roman" w:cs="Times New Roman"/>
          <w:sz w:val="28"/>
          <w:szCs w:val="28"/>
        </w:rPr>
        <w:br/>
      </w:r>
      <w:r w:rsidR="009528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Pr="009528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51. Торговля в </w:t>
      </w:r>
      <w:proofErr w:type="gramStart"/>
      <w:r w:rsidRPr="0095280F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местах</w:t>
      </w:r>
      <w:proofErr w:type="gramEnd"/>
      <w:r w:rsidRPr="0095280F">
        <w:rPr>
          <w:rFonts w:ascii="Times New Roman" w:eastAsia="Times New Roman" w:hAnsi="Times New Roman" w:cs="Times New Roman"/>
          <w:b/>
          <w:bCs/>
          <w:sz w:val="28"/>
          <w:szCs w:val="28"/>
        </w:rPr>
        <w:t>, не отведенных для этих целей органом государственной власти Забайкальского края или органами местного самоуправления</w:t>
      </w:r>
    </w:p>
    <w:p w:rsidR="0095280F" w:rsidRDefault="0095280F" w:rsidP="002F058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D31051" w:rsidRPr="0095280F">
        <w:rPr>
          <w:rFonts w:ascii="Times New Roman" w:eastAsia="Times New Roman" w:hAnsi="Times New Roman" w:cs="Times New Roman"/>
          <w:sz w:val="28"/>
          <w:szCs w:val="28"/>
        </w:rPr>
        <w:t>Торговля в местах, не отведенных для этих целей органом государственной власти Забайкальского края или органами местного самоуправления, -</w:t>
      </w:r>
      <w:r w:rsidRPr="00952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051" w:rsidRPr="0095280F">
        <w:rPr>
          <w:rFonts w:ascii="Times New Roman" w:eastAsia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до трех тысяч рублей; на должностных лиц - от трех тысяч до пяти тысяч рублей; на юридических лиц - от пяти тысяч до десяти тысяч рублей.</w:t>
      </w:r>
      <w:proofErr w:type="gramEnd"/>
    </w:p>
    <w:p w:rsidR="00176D74" w:rsidRDefault="0095280F" w:rsidP="002F058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D31051" w:rsidRPr="0095280F">
        <w:rPr>
          <w:rFonts w:ascii="Times New Roman" w:eastAsia="Times New Roman" w:hAnsi="Times New Roman" w:cs="Times New Roman"/>
          <w:sz w:val="28"/>
          <w:szCs w:val="28"/>
        </w:rPr>
        <w:t>Повторное совершение административного правонарушения, предусмотренн</w:t>
      </w:r>
      <w:r w:rsidRPr="0095280F">
        <w:rPr>
          <w:rFonts w:ascii="Times New Roman" w:eastAsia="Times New Roman" w:hAnsi="Times New Roman" w:cs="Times New Roman"/>
          <w:sz w:val="28"/>
          <w:szCs w:val="28"/>
        </w:rPr>
        <w:t xml:space="preserve">ого частью 1 настоящей статьи, - </w:t>
      </w:r>
      <w:r w:rsidR="00D31051" w:rsidRPr="0095280F">
        <w:rPr>
          <w:rFonts w:ascii="Times New Roman" w:eastAsia="Times New Roman" w:hAnsi="Times New Roman" w:cs="Times New Roman"/>
          <w:sz w:val="28"/>
          <w:szCs w:val="28"/>
        </w:rPr>
        <w:t>влечет наложение административного штрафа на граждан в размере трех тысяч рублей; на должностных лиц - пяти тысяч рублей; на юридических лиц - десяти тысяч рублей.</w:t>
      </w:r>
      <w:proofErr w:type="gramEnd"/>
    </w:p>
    <w:p w:rsidR="0095280F" w:rsidRPr="0095280F" w:rsidRDefault="0095280F" w:rsidP="002F0584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31051" w:rsidRDefault="00D31051" w:rsidP="002F0584">
      <w:pPr>
        <w:spacing w:after="0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280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13. Нарушение покоя граждан и тишины</w:t>
      </w:r>
    </w:p>
    <w:p w:rsidR="002F0584" w:rsidRDefault="002F0584" w:rsidP="002F058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31051" w:rsidRPr="0095280F">
        <w:rPr>
          <w:rFonts w:ascii="Times New Roman" w:eastAsia="Times New Roman" w:hAnsi="Times New Roman" w:cs="Times New Roman"/>
          <w:sz w:val="28"/>
          <w:szCs w:val="28"/>
        </w:rPr>
        <w:t>Совершение в ночное время (с 22 до 6 часов по местному времени) действий, производящих шум и нарушающих покой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тишину, к которым относятся:</w:t>
      </w:r>
    </w:p>
    <w:p w:rsidR="002F0584" w:rsidRDefault="00D31051" w:rsidP="00777C7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80F">
        <w:rPr>
          <w:rFonts w:ascii="Times New Roman" w:eastAsia="Times New Roman" w:hAnsi="Times New Roman" w:cs="Times New Roman"/>
          <w:sz w:val="28"/>
          <w:szCs w:val="28"/>
        </w:rPr>
        <w:t>1) использование телевизоров, радиоприемников, магнитофонов и других звуковоспроизводящих устройств, а также устрой</w:t>
      </w:r>
      <w:proofErr w:type="gramStart"/>
      <w:r w:rsidRPr="0095280F">
        <w:rPr>
          <w:rFonts w:ascii="Times New Roman" w:eastAsia="Times New Roman" w:hAnsi="Times New Roman" w:cs="Times New Roman"/>
          <w:sz w:val="28"/>
          <w:szCs w:val="28"/>
        </w:rPr>
        <w:t>ств зв</w:t>
      </w:r>
      <w:proofErr w:type="gramEnd"/>
      <w:r w:rsidRPr="0095280F">
        <w:rPr>
          <w:rFonts w:ascii="Times New Roman" w:eastAsia="Times New Roman" w:hAnsi="Times New Roman" w:cs="Times New Roman"/>
          <w:sz w:val="28"/>
          <w:szCs w:val="28"/>
        </w:rPr>
        <w:t>укоусиления, в том числе установленных на транспортных средствах, объектах мелкорозничной торговл</w:t>
      </w:r>
      <w:r w:rsidR="002F0584">
        <w:rPr>
          <w:rFonts w:ascii="Times New Roman" w:eastAsia="Times New Roman" w:hAnsi="Times New Roman" w:cs="Times New Roman"/>
          <w:sz w:val="28"/>
          <w:szCs w:val="28"/>
        </w:rPr>
        <w:t>и - киосках, павильонах, лотках;</w:t>
      </w:r>
    </w:p>
    <w:p w:rsidR="002F0584" w:rsidRDefault="00D31051" w:rsidP="00777C7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80F">
        <w:rPr>
          <w:rFonts w:ascii="Times New Roman" w:eastAsia="Times New Roman" w:hAnsi="Times New Roman" w:cs="Times New Roman"/>
          <w:sz w:val="28"/>
          <w:szCs w:val="28"/>
        </w:rPr>
        <w:t>2) игра на музыкальных инструментах, крики, свист, пение, а также иные дейс</w:t>
      </w:r>
      <w:r w:rsidR="002F0584">
        <w:rPr>
          <w:rFonts w:ascii="Times New Roman" w:eastAsia="Times New Roman" w:hAnsi="Times New Roman" w:cs="Times New Roman"/>
          <w:sz w:val="28"/>
          <w:szCs w:val="28"/>
        </w:rPr>
        <w:t>твия, сопровождающиеся звуками;</w:t>
      </w:r>
    </w:p>
    <w:p w:rsidR="002F0584" w:rsidRDefault="00D31051" w:rsidP="00777C7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80F">
        <w:rPr>
          <w:rFonts w:ascii="Times New Roman" w:eastAsia="Times New Roman" w:hAnsi="Times New Roman" w:cs="Times New Roman"/>
          <w:sz w:val="28"/>
          <w:szCs w:val="28"/>
        </w:rPr>
        <w:t>3) непринятие владельцами транспортных средств, иных объектов, использующих технические средства сигнализации, мер к своевременном</w:t>
      </w:r>
      <w:r w:rsidR="002F0584">
        <w:rPr>
          <w:rFonts w:ascii="Times New Roman" w:eastAsia="Times New Roman" w:hAnsi="Times New Roman" w:cs="Times New Roman"/>
          <w:sz w:val="28"/>
          <w:szCs w:val="28"/>
        </w:rPr>
        <w:t>у отключению звуковых сигналов;</w:t>
      </w:r>
    </w:p>
    <w:p w:rsidR="002F0584" w:rsidRDefault="00D31051" w:rsidP="00777C7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80F">
        <w:rPr>
          <w:rFonts w:ascii="Times New Roman" w:eastAsia="Times New Roman" w:hAnsi="Times New Roman" w:cs="Times New Roman"/>
          <w:sz w:val="28"/>
          <w:szCs w:val="28"/>
        </w:rPr>
        <w:t>4) использование пиротехнических средств, за исключением использования их в новогоднюю ночь и при проведении праздничных мероприятий, организуемых органами государственной власти или органами местного само</w:t>
      </w:r>
      <w:r w:rsidR="002F0584">
        <w:rPr>
          <w:rFonts w:ascii="Times New Roman" w:eastAsia="Times New Roman" w:hAnsi="Times New Roman" w:cs="Times New Roman"/>
          <w:sz w:val="28"/>
          <w:szCs w:val="28"/>
        </w:rPr>
        <w:t>управления Забайкальского края;</w:t>
      </w:r>
    </w:p>
    <w:p w:rsidR="002F0584" w:rsidRDefault="00D31051" w:rsidP="00777C7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80F">
        <w:rPr>
          <w:rFonts w:ascii="Times New Roman" w:eastAsia="Times New Roman" w:hAnsi="Times New Roman" w:cs="Times New Roman"/>
          <w:sz w:val="28"/>
          <w:szCs w:val="28"/>
        </w:rPr>
        <w:t>5) производство ремонтных, строительных,</w:t>
      </w:r>
      <w:r w:rsidR="002F0584">
        <w:rPr>
          <w:rFonts w:ascii="Times New Roman" w:eastAsia="Times New Roman" w:hAnsi="Times New Roman" w:cs="Times New Roman"/>
          <w:sz w:val="28"/>
          <w:szCs w:val="28"/>
        </w:rPr>
        <w:t xml:space="preserve"> разгрузочно-погрузочных работ;</w:t>
      </w:r>
    </w:p>
    <w:p w:rsidR="002F0584" w:rsidRDefault="00D31051" w:rsidP="00777C7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80F">
        <w:rPr>
          <w:rFonts w:ascii="Times New Roman" w:eastAsia="Times New Roman" w:hAnsi="Times New Roman" w:cs="Times New Roman"/>
          <w:sz w:val="28"/>
          <w:szCs w:val="28"/>
        </w:rPr>
        <w:lastRenderedPageBreak/>
        <w:t>6) иные действия, нарушающие покой граждан и тишину в ночное время,</w:t>
      </w:r>
    </w:p>
    <w:p w:rsidR="002F0584" w:rsidRDefault="0095280F" w:rsidP="00777C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051" w:rsidRPr="0095280F">
        <w:rPr>
          <w:rFonts w:ascii="Times New Roman" w:eastAsia="Times New Roman" w:hAnsi="Times New Roman" w:cs="Times New Roman"/>
          <w:sz w:val="28"/>
          <w:szCs w:val="28"/>
        </w:rPr>
        <w:t xml:space="preserve">влечет предупреждение или наложение административного штрафа на граждан в </w:t>
      </w:r>
      <w:proofErr w:type="gramStart"/>
      <w:r w:rsidR="00D31051" w:rsidRPr="0095280F">
        <w:rPr>
          <w:rFonts w:ascii="Times New Roman" w:eastAsia="Times New Roman" w:hAnsi="Times New Roman" w:cs="Times New Roman"/>
          <w:sz w:val="28"/>
          <w:szCs w:val="28"/>
        </w:rPr>
        <w:t>размере</w:t>
      </w:r>
      <w:proofErr w:type="gramEnd"/>
      <w:r w:rsidR="00D31051" w:rsidRPr="0095280F">
        <w:rPr>
          <w:rFonts w:ascii="Times New Roman" w:eastAsia="Times New Roman" w:hAnsi="Times New Roman" w:cs="Times New Roman"/>
          <w:sz w:val="28"/>
          <w:szCs w:val="28"/>
        </w:rPr>
        <w:t xml:space="preserve"> от одной тысячи до одной тысячи пятисот рублей; на должностных лиц - от одной тысячи пятисот до трех тысяч рублей; на юридических лиц - от пяти</w:t>
      </w:r>
      <w:r w:rsidR="002F0584">
        <w:rPr>
          <w:rFonts w:ascii="Times New Roman" w:eastAsia="Times New Roman" w:hAnsi="Times New Roman" w:cs="Times New Roman"/>
          <w:sz w:val="28"/>
          <w:szCs w:val="28"/>
        </w:rPr>
        <w:t xml:space="preserve"> тысяч до десяти тысяч рублей.</w:t>
      </w:r>
      <w:r w:rsidR="002F0584">
        <w:rPr>
          <w:rFonts w:ascii="Times New Roman" w:eastAsia="Times New Roman" w:hAnsi="Times New Roman" w:cs="Times New Roman"/>
          <w:sz w:val="28"/>
          <w:szCs w:val="28"/>
        </w:rPr>
        <w:br/>
      </w:r>
      <w:r w:rsidR="00777C7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D31051" w:rsidRPr="0095280F">
        <w:rPr>
          <w:rFonts w:ascii="Times New Roman" w:eastAsia="Times New Roman" w:hAnsi="Times New Roman" w:cs="Times New Roman"/>
          <w:sz w:val="28"/>
          <w:szCs w:val="28"/>
        </w:rPr>
        <w:t xml:space="preserve">2. Те же действия, совершенные повторно в течение года, влекут наложение административного штрафа на граждан в </w:t>
      </w:r>
      <w:proofErr w:type="gramStart"/>
      <w:r w:rsidR="00D31051" w:rsidRPr="0095280F">
        <w:rPr>
          <w:rFonts w:ascii="Times New Roman" w:eastAsia="Times New Roman" w:hAnsi="Times New Roman" w:cs="Times New Roman"/>
          <w:sz w:val="28"/>
          <w:szCs w:val="28"/>
        </w:rPr>
        <w:t>размере</w:t>
      </w:r>
      <w:proofErr w:type="gramEnd"/>
      <w:r w:rsidR="00D31051" w:rsidRPr="0095280F">
        <w:rPr>
          <w:rFonts w:ascii="Times New Roman" w:eastAsia="Times New Roman" w:hAnsi="Times New Roman" w:cs="Times New Roman"/>
          <w:sz w:val="28"/>
          <w:szCs w:val="28"/>
        </w:rPr>
        <w:t xml:space="preserve"> от одной тысячи пятисот до двух тысяч пятисот рублей; на должностных лиц - от трех тысяч до семи тысяч рублей; на юридических лиц - от семи тыс</w:t>
      </w:r>
      <w:r w:rsidR="002F0584">
        <w:rPr>
          <w:rFonts w:ascii="Times New Roman" w:eastAsia="Times New Roman" w:hAnsi="Times New Roman" w:cs="Times New Roman"/>
          <w:sz w:val="28"/>
          <w:szCs w:val="28"/>
        </w:rPr>
        <w:t>яч до двенадцати тысяч рублей.</w:t>
      </w:r>
    </w:p>
    <w:p w:rsidR="002F0584" w:rsidRDefault="0098061D" w:rsidP="002F058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051" w:rsidRPr="0095280F">
        <w:rPr>
          <w:rFonts w:ascii="Times New Roman" w:eastAsia="Times New Roman" w:hAnsi="Times New Roman" w:cs="Times New Roman"/>
          <w:sz w:val="28"/>
          <w:szCs w:val="28"/>
        </w:rPr>
        <w:t>3. Положения частей 1 и 2 настоящей статьи не распространяются на действия юридических лиц и граждан, направленные на предотвращение правонарушений, предотвращение и ликвидацию последствий аварий, стихийных бедствий, иных чрезвычайных ситуаций, на проведение неотложных работ, связанных с обеспечением безопасности граждан либо функционированием объектов жизнеобеспечения.</w:t>
      </w:r>
    </w:p>
    <w:p w:rsidR="002F0584" w:rsidRDefault="002F0584" w:rsidP="002F058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584" w:rsidRDefault="00D31051" w:rsidP="002F0584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28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13.1. Семейно-бытовое </w:t>
      </w:r>
      <w:proofErr w:type="gramStart"/>
      <w:r w:rsidRPr="0095280F">
        <w:rPr>
          <w:rFonts w:ascii="Times New Roman" w:eastAsia="Times New Roman" w:hAnsi="Times New Roman" w:cs="Times New Roman"/>
          <w:b/>
          <w:bCs/>
          <w:sz w:val="28"/>
          <w:szCs w:val="28"/>
        </w:rPr>
        <w:t>дебоширство</w:t>
      </w:r>
      <w:proofErr w:type="gramEnd"/>
    </w:p>
    <w:p w:rsidR="00D31051" w:rsidRDefault="00D31051" w:rsidP="002F058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280F">
        <w:rPr>
          <w:rFonts w:ascii="Times New Roman" w:eastAsia="Times New Roman" w:hAnsi="Times New Roman" w:cs="Times New Roman"/>
          <w:sz w:val="28"/>
          <w:szCs w:val="28"/>
        </w:rPr>
        <w:t xml:space="preserve">Семейно-бытовое дебоширство в месте проживания (пребывания) семьи, то есть скандал, который сопровождается нецензурной бранью, шумом, и (или) повреждением имущества и (или) иными действиями, которые нарушают покой членов семьи и (или) иных лиц, проживающих (пребывающих) в месте проживания (пребывания) семьи, если эти действия не содержат признаков административного правонарушения, предусмотренного статьей 20.1 </w:t>
      </w:r>
      <w:hyperlink r:id="rId6" w:history="1">
        <w:r w:rsidRPr="009528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Кодекса Российской Федерации об</w:t>
        </w:r>
        <w:proofErr w:type="gramEnd"/>
        <w:r w:rsidRPr="009528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административных </w:t>
        </w:r>
        <w:proofErr w:type="gramStart"/>
        <w:r w:rsidRPr="009528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правонарушениях</w:t>
        </w:r>
        <w:proofErr w:type="gramEnd"/>
      </w:hyperlink>
      <w:r w:rsidRPr="0095280F">
        <w:rPr>
          <w:rFonts w:ascii="Times New Roman" w:eastAsia="Times New Roman" w:hAnsi="Times New Roman" w:cs="Times New Roman"/>
          <w:sz w:val="28"/>
          <w:szCs w:val="28"/>
        </w:rPr>
        <w:t>, либо признаков уголовно наказуемого деяния, -</w:t>
      </w:r>
      <w:r w:rsidR="0095280F" w:rsidRPr="00952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80F">
        <w:rPr>
          <w:rFonts w:ascii="Times New Roman" w:eastAsia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до одной тысячи пятисот рублей.</w:t>
      </w:r>
    </w:p>
    <w:p w:rsidR="0098061D" w:rsidRPr="0095280F" w:rsidRDefault="0098061D" w:rsidP="002F0584">
      <w:pPr>
        <w:spacing w:after="0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0584" w:rsidRDefault="00D31051" w:rsidP="002F0584">
      <w:pPr>
        <w:spacing w:after="0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280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15. Нахождение с откупоренной бутылкой (банкой) или иной емкостью, содержащей алкогольную продукцию, в местах, где в соответствии с федеральным законом запрещается потребление (распитие) алкогольной продукции</w:t>
      </w:r>
    </w:p>
    <w:p w:rsidR="002F0584" w:rsidRPr="002F0584" w:rsidRDefault="00D31051" w:rsidP="002F0584">
      <w:pPr>
        <w:spacing w:after="0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280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95280F">
        <w:rPr>
          <w:rFonts w:ascii="Times New Roman" w:eastAsia="Times New Roman" w:hAnsi="Times New Roman" w:cs="Times New Roman"/>
          <w:sz w:val="28"/>
          <w:szCs w:val="28"/>
        </w:rPr>
        <w:t xml:space="preserve">Нахождение лица, достигшего возраста 16 лет, с откупоренной бутылкой (банкой) или иной емкостью, содержащей алкогольную продукцию, в местах, где в соответствии с федеральным законом запрещается потребление (распитие) алкогольной продукции, при отсутствии признаков правонарушения, предусмотренного частью 1 статьи 20.20 </w:t>
      </w:r>
      <w:hyperlink r:id="rId7" w:history="1">
        <w:r w:rsidRPr="009528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Кодекса Российской Федерации об административных правонарушениях</w:t>
        </w:r>
      </w:hyperlink>
      <w:r w:rsidRPr="0095280F">
        <w:rPr>
          <w:rFonts w:ascii="Times New Roman" w:eastAsia="Times New Roman" w:hAnsi="Times New Roman" w:cs="Times New Roman"/>
          <w:sz w:val="28"/>
          <w:szCs w:val="28"/>
        </w:rPr>
        <w:t>, -</w:t>
      </w:r>
      <w:r w:rsidR="0095280F" w:rsidRPr="00952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80F">
        <w:rPr>
          <w:rFonts w:ascii="Times New Roman" w:eastAsia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пятисот до одной тысячи пятисот рублей.</w:t>
      </w:r>
      <w:proofErr w:type="gramEnd"/>
    </w:p>
    <w:p w:rsidR="00D31051" w:rsidRDefault="0098061D" w:rsidP="002F058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051" w:rsidRPr="0095280F">
        <w:rPr>
          <w:rFonts w:ascii="Times New Roman" w:eastAsia="Times New Roman" w:hAnsi="Times New Roman" w:cs="Times New Roman"/>
          <w:sz w:val="28"/>
          <w:szCs w:val="28"/>
        </w:rPr>
        <w:t xml:space="preserve">2. Действие, указанное в части 1 настоящей статьи, совершенное лицом, не достигшим возраста 16 лет, при отсутствии признаков правонарушения, предусмотренного статьей 20.22 </w:t>
      </w:r>
      <w:hyperlink r:id="rId8" w:history="1">
        <w:r w:rsidR="00D31051" w:rsidRPr="009528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Кодекса Российской Федерации об административных правонарушениях</w:t>
        </w:r>
      </w:hyperlink>
      <w:r w:rsidR="00D31051" w:rsidRPr="0095280F">
        <w:rPr>
          <w:rFonts w:ascii="Times New Roman" w:eastAsia="Times New Roman" w:hAnsi="Times New Roman" w:cs="Times New Roman"/>
          <w:sz w:val="28"/>
          <w:szCs w:val="28"/>
        </w:rPr>
        <w:t>, -</w:t>
      </w:r>
      <w:r w:rsidR="0095280F" w:rsidRPr="00952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051" w:rsidRPr="0095280F">
        <w:rPr>
          <w:rFonts w:ascii="Times New Roman" w:eastAsia="Times New Roman" w:hAnsi="Times New Roman" w:cs="Times New Roman"/>
          <w:sz w:val="28"/>
          <w:szCs w:val="28"/>
        </w:rPr>
        <w:t xml:space="preserve">влечет наложение административного штрафа на родителей или иных законных представителей несовершеннолетних в размере от одной </w:t>
      </w:r>
      <w:proofErr w:type="gramStart"/>
      <w:r w:rsidR="00D31051" w:rsidRPr="0095280F">
        <w:rPr>
          <w:rFonts w:ascii="Times New Roman" w:eastAsia="Times New Roman" w:hAnsi="Times New Roman" w:cs="Times New Roman"/>
          <w:sz w:val="28"/>
          <w:szCs w:val="28"/>
        </w:rPr>
        <w:t>тысячи пятисот</w:t>
      </w:r>
      <w:proofErr w:type="gramEnd"/>
      <w:r w:rsidR="00D31051" w:rsidRPr="0095280F">
        <w:rPr>
          <w:rFonts w:ascii="Times New Roman" w:eastAsia="Times New Roman" w:hAnsi="Times New Roman" w:cs="Times New Roman"/>
          <w:sz w:val="28"/>
          <w:szCs w:val="28"/>
        </w:rPr>
        <w:t xml:space="preserve"> до двух тысяч рублей.</w:t>
      </w:r>
    </w:p>
    <w:p w:rsidR="0098061D" w:rsidRPr="0095280F" w:rsidRDefault="0098061D" w:rsidP="002F058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51" w:rsidRDefault="00D31051" w:rsidP="002F0584">
      <w:pPr>
        <w:spacing w:after="0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280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41. Безбилетный проезд пассажиров</w:t>
      </w:r>
    </w:p>
    <w:p w:rsidR="00D31051" w:rsidRDefault="00D31051" w:rsidP="002F058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280F">
        <w:rPr>
          <w:rFonts w:ascii="Times New Roman" w:eastAsia="Times New Roman" w:hAnsi="Times New Roman" w:cs="Times New Roman"/>
          <w:sz w:val="28"/>
          <w:szCs w:val="28"/>
        </w:rPr>
        <w:t>Безбилетный проезд пассажиров в автомобильном пассажирском транспорте общего пользования городского и пригородного сообщения и городском электрическом пассажирском транспорте -</w:t>
      </w:r>
      <w:r w:rsidR="0095280F" w:rsidRPr="00952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80F">
        <w:rPr>
          <w:rFonts w:ascii="Times New Roman" w:eastAsia="Times New Roman" w:hAnsi="Times New Roman" w:cs="Times New Roman"/>
          <w:sz w:val="28"/>
          <w:szCs w:val="28"/>
        </w:rPr>
        <w:t>влечет наложение административного штрафа в размере ста рублей.</w:t>
      </w:r>
      <w:proofErr w:type="gramEnd"/>
    </w:p>
    <w:p w:rsidR="0098061D" w:rsidRPr="0095280F" w:rsidRDefault="0098061D" w:rsidP="002F05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51" w:rsidRDefault="00D31051" w:rsidP="002F0584">
      <w:pPr>
        <w:spacing w:after="0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280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42. Провоз ручной клади и перевозка багажа без оплаты</w:t>
      </w:r>
    </w:p>
    <w:p w:rsidR="00D31051" w:rsidRDefault="00D31051" w:rsidP="00777C7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80F">
        <w:rPr>
          <w:rFonts w:ascii="Times New Roman" w:eastAsia="Times New Roman" w:hAnsi="Times New Roman" w:cs="Times New Roman"/>
          <w:sz w:val="28"/>
          <w:szCs w:val="28"/>
        </w:rPr>
        <w:t>Провоз ручной клади сверх установленных норм или перевозка багажа без оплаты в автомобильном пассажирском транспорте общего пользования городского и пригородного сообщения и городском электрическом пассажирском транспорте -</w:t>
      </w:r>
      <w:r w:rsidR="0095280F" w:rsidRPr="00952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80F">
        <w:rPr>
          <w:rFonts w:ascii="Times New Roman" w:eastAsia="Times New Roman" w:hAnsi="Times New Roman" w:cs="Times New Roman"/>
          <w:sz w:val="28"/>
          <w:szCs w:val="28"/>
        </w:rPr>
        <w:t>влечет наложение административного штрафа в размере ста рублей.</w:t>
      </w:r>
    </w:p>
    <w:p w:rsidR="0098061D" w:rsidRPr="0095280F" w:rsidRDefault="0098061D" w:rsidP="002F05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584" w:rsidRDefault="00D31051" w:rsidP="002F0584">
      <w:pPr>
        <w:spacing w:after="0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280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46.1. Нарушение порядка распоряжения объектом недвижимого имущества (нежилого фонда), находящимся в муниципальной собственности, и использования указанного объекта</w:t>
      </w:r>
    </w:p>
    <w:p w:rsidR="002F0584" w:rsidRDefault="00D31051" w:rsidP="002F0584">
      <w:pPr>
        <w:spacing w:after="0"/>
        <w:ind w:firstLine="851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95280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95280F">
        <w:rPr>
          <w:rFonts w:ascii="Times New Roman" w:eastAsia="Times New Roman" w:hAnsi="Times New Roman" w:cs="Times New Roman"/>
          <w:sz w:val="28"/>
          <w:szCs w:val="28"/>
        </w:rPr>
        <w:t>Распоряжение объектом недвижимого имущества (нежилого фонда), находящимся в муниципальной собственности, без соответствующего разрешения органа местного самоуправления либо специально уполномоченного органа по управлению муниципальным имуществом или с нарушением порядка, установленного нормативными правовыми актами органов местного самоуправления, за исключением случаев, ответственность за которые установлена статьей 46.3 настоящего Закона края, - влечет наложение административного штрафа на должностных лиц в размере от пятнадцати до двадцати</w:t>
      </w:r>
      <w:proofErr w:type="gramEnd"/>
      <w:r w:rsidRPr="0095280F">
        <w:rPr>
          <w:rFonts w:ascii="Times New Roman" w:eastAsia="Times New Roman" w:hAnsi="Times New Roman" w:cs="Times New Roman"/>
          <w:sz w:val="28"/>
          <w:szCs w:val="28"/>
        </w:rPr>
        <w:t xml:space="preserve"> пяти тысяч рублей.</w:t>
      </w:r>
    </w:p>
    <w:p w:rsidR="002F0584" w:rsidRDefault="00D31051" w:rsidP="002F0584">
      <w:pPr>
        <w:spacing w:after="0"/>
        <w:ind w:firstLine="851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95280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95280F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объекта недвижимого имущества (нежилого фонда), находящегося в муниципальной собственности, без надлежаще оформленных документов либо с нарушением установленных норм и правил эксплуатации </w:t>
      </w:r>
      <w:r w:rsidRPr="0095280F">
        <w:rPr>
          <w:rFonts w:ascii="Times New Roman" w:eastAsia="Times New Roman" w:hAnsi="Times New Roman" w:cs="Times New Roman"/>
          <w:sz w:val="28"/>
          <w:szCs w:val="28"/>
        </w:rPr>
        <w:lastRenderedPageBreak/>
        <w:t>и содержания объектов недвижимого имущества (нежилого фонда) или использование не по назначению - влечет наложение административного штрафа на граждан в размере от двух тысяч до четырех тысяч рублей; на должностных лиц - от пяти тысяч до десяти тысяч рублей;</w:t>
      </w:r>
      <w:proofErr w:type="gramEnd"/>
      <w:r w:rsidRPr="0095280F">
        <w:rPr>
          <w:rFonts w:ascii="Times New Roman" w:eastAsia="Times New Roman" w:hAnsi="Times New Roman" w:cs="Times New Roman"/>
          <w:sz w:val="28"/>
          <w:szCs w:val="28"/>
        </w:rPr>
        <w:t xml:space="preserve"> на юридических лиц - от двадцати тысяч до тридцати тысяч рублей.</w:t>
      </w:r>
    </w:p>
    <w:p w:rsidR="002F0584" w:rsidRDefault="002F0584" w:rsidP="002F0584">
      <w:pPr>
        <w:spacing w:after="0"/>
        <w:ind w:firstLine="851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2F0584" w:rsidRDefault="00D31051" w:rsidP="002F0584">
      <w:pPr>
        <w:spacing w:after="0"/>
        <w:ind w:firstLine="851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95280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46.2. Непредставление отчетности в уполномоченный орган по управлению муниципальным имуществом</w:t>
      </w:r>
    </w:p>
    <w:p w:rsidR="002F0584" w:rsidRDefault="00D31051" w:rsidP="002F0584">
      <w:pPr>
        <w:spacing w:after="0"/>
        <w:ind w:firstLine="851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95280F">
        <w:rPr>
          <w:rFonts w:ascii="Times New Roman" w:eastAsia="Times New Roman" w:hAnsi="Times New Roman" w:cs="Times New Roman"/>
          <w:sz w:val="28"/>
          <w:szCs w:val="28"/>
        </w:rPr>
        <w:t>Непредставление муниципальными учреждениями, муниципальными унитарными предприятиями отчетности в уполномоченный орган по управлению муниципальным имуществом в установленные нормативными правовыми актами органов местного самоуправления сроки - влечет наложение административного штрафа на должностных лиц в размере от трех тысяч до пяти тысяч рублей</w:t>
      </w:r>
      <w:r w:rsidR="002F05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0584" w:rsidRDefault="002F0584" w:rsidP="002F0584">
      <w:pPr>
        <w:spacing w:after="0"/>
        <w:ind w:firstLine="851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2F0584" w:rsidRDefault="00D31051" w:rsidP="002F0584">
      <w:pPr>
        <w:spacing w:after="0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280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46.3. Нарушение порядка и условий приватизации муниципального имущества</w:t>
      </w:r>
      <w:r w:rsidR="002F058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31051" w:rsidRPr="002F0584" w:rsidRDefault="00D31051" w:rsidP="002F0584">
      <w:pPr>
        <w:spacing w:after="0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280F">
        <w:rPr>
          <w:rFonts w:ascii="Times New Roman" w:eastAsia="Times New Roman" w:hAnsi="Times New Roman" w:cs="Times New Roman"/>
          <w:sz w:val="28"/>
          <w:szCs w:val="28"/>
        </w:rPr>
        <w:t>Нарушение должностным лицом органа местного самоуправления порядка и условий приватизации муниципального имущества, определенных нормативными правовыми актами органов местного самоуправления, влечет наложение административного штрафа на должностных лиц в размере от десяти тысяч до пятнадцати тысяч рублей.</w:t>
      </w:r>
      <w:r w:rsidRPr="0095280F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D31051" w:rsidRPr="002F0584" w:rsidSect="0095280F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1051"/>
    <w:rsid w:val="00176D74"/>
    <w:rsid w:val="002F0584"/>
    <w:rsid w:val="0032478D"/>
    <w:rsid w:val="00777C75"/>
    <w:rsid w:val="0095280F"/>
    <w:rsid w:val="0098061D"/>
    <w:rsid w:val="00D31051"/>
    <w:rsid w:val="00E8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52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076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7" TargetMode="External"/><Relationship Id="rId5" Type="http://schemas.openxmlformats.org/officeDocument/2006/relationships/hyperlink" Target="http://docs.cntd.ru/document/92222137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2220229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2019-06-21T06:42:00Z</cp:lastPrinted>
  <dcterms:created xsi:type="dcterms:W3CDTF">2019-06-21T06:44:00Z</dcterms:created>
  <dcterms:modified xsi:type="dcterms:W3CDTF">2019-06-24T00:09:00Z</dcterms:modified>
</cp:coreProperties>
</file>