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B7" w:rsidRDefault="004C1AB7" w:rsidP="004C1AB7">
      <w:pPr>
        <w:jc w:val="center"/>
        <w:rPr>
          <w:b/>
          <w:sz w:val="36"/>
          <w:szCs w:val="36"/>
        </w:rPr>
      </w:pPr>
      <w:proofErr w:type="gramStart"/>
      <w:r w:rsidRPr="002A0BB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2A0BB7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2A0BB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A0BB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2A0BB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A0BB7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2A0BB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A0BB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             </w:t>
      </w:r>
    </w:p>
    <w:p w:rsidR="004C1AB7" w:rsidRDefault="004C1AB7" w:rsidP="004C1AB7">
      <w:pPr>
        <w:jc w:val="center"/>
        <w:rPr>
          <w:b/>
          <w:sz w:val="36"/>
          <w:szCs w:val="36"/>
        </w:rPr>
      </w:pPr>
    </w:p>
    <w:p w:rsidR="004C1AB7" w:rsidRDefault="00F479A2" w:rsidP="004C1A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Трехсторонней к</w:t>
      </w:r>
      <w:r w:rsidRPr="005B14BD">
        <w:rPr>
          <w:b/>
          <w:i/>
          <w:sz w:val="28"/>
          <w:szCs w:val="28"/>
        </w:rPr>
        <w:t>омиссии по регулированию социально – трудовых отношений в муниципальном районе «Карымский район»</w:t>
      </w:r>
    </w:p>
    <w:p w:rsidR="00F479A2" w:rsidRDefault="00F479A2" w:rsidP="004C1AB7">
      <w:pPr>
        <w:jc w:val="center"/>
        <w:rPr>
          <w:b/>
          <w:i/>
          <w:sz w:val="28"/>
          <w:szCs w:val="28"/>
        </w:rPr>
      </w:pPr>
    </w:p>
    <w:p w:rsidR="004C1AB7" w:rsidRPr="00283BFD" w:rsidRDefault="00C82257" w:rsidP="004C1A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204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20473">
        <w:rPr>
          <w:b/>
          <w:sz w:val="28"/>
          <w:szCs w:val="28"/>
        </w:rPr>
        <w:t>.201</w:t>
      </w:r>
      <w:r w:rsidR="00F479A2">
        <w:rPr>
          <w:b/>
          <w:sz w:val="28"/>
          <w:szCs w:val="28"/>
        </w:rPr>
        <w:t>9</w:t>
      </w:r>
      <w:r w:rsidR="00420473">
        <w:rPr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4C1AB7">
        <w:rPr>
          <w:b/>
          <w:sz w:val="28"/>
          <w:szCs w:val="28"/>
        </w:rPr>
        <w:t>п</w:t>
      </w:r>
      <w:proofErr w:type="gramStart"/>
      <w:r w:rsidR="004C1AB7">
        <w:rPr>
          <w:b/>
          <w:sz w:val="28"/>
          <w:szCs w:val="28"/>
        </w:rPr>
        <w:t>.К</w:t>
      </w:r>
      <w:proofErr w:type="gramEnd"/>
      <w:r w:rsidR="004C1AB7">
        <w:rPr>
          <w:b/>
          <w:sz w:val="28"/>
          <w:szCs w:val="28"/>
        </w:rPr>
        <w:t>арымское</w:t>
      </w:r>
      <w:proofErr w:type="spellEnd"/>
      <w:r w:rsidR="004C1AB7">
        <w:rPr>
          <w:b/>
          <w:sz w:val="28"/>
          <w:szCs w:val="28"/>
        </w:rPr>
        <w:t xml:space="preserve">      </w:t>
      </w:r>
    </w:p>
    <w:p w:rsidR="004C1AB7" w:rsidRPr="002B5D1E" w:rsidRDefault="004C1AB7" w:rsidP="004C1AB7">
      <w:pPr>
        <w:jc w:val="center"/>
        <w:rPr>
          <w:b/>
          <w:sz w:val="28"/>
          <w:szCs w:val="28"/>
        </w:rPr>
      </w:pPr>
    </w:p>
    <w:p w:rsidR="00F479A2" w:rsidRPr="00186887" w:rsidRDefault="004C1AB7" w:rsidP="004C1AB7">
      <w:pPr>
        <w:spacing w:line="360" w:lineRule="auto"/>
        <w:rPr>
          <w:b/>
          <w:color w:val="000000" w:themeColor="text1"/>
          <w:sz w:val="28"/>
          <w:szCs w:val="28"/>
        </w:rPr>
      </w:pPr>
      <w:r w:rsidRPr="00186887">
        <w:rPr>
          <w:b/>
          <w:color w:val="000000" w:themeColor="text1"/>
          <w:sz w:val="28"/>
          <w:szCs w:val="28"/>
        </w:rPr>
        <w:t>Присутствовали:</w:t>
      </w:r>
    </w:p>
    <w:p w:rsidR="004C1AB7" w:rsidRPr="00186887" w:rsidRDefault="004C1AB7" w:rsidP="00C10EAD">
      <w:pPr>
        <w:jc w:val="both"/>
        <w:rPr>
          <w:color w:val="000000" w:themeColor="text1"/>
          <w:sz w:val="28"/>
          <w:szCs w:val="28"/>
        </w:rPr>
      </w:pPr>
      <w:r w:rsidRPr="00186887">
        <w:rPr>
          <w:color w:val="000000" w:themeColor="text1"/>
          <w:sz w:val="28"/>
          <w:szCs w:val="28"/>
        </w:rPr>
        <w:t>Члены комиссии: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hd w:val="clear" w:color="auto" w:fill="FFFFFF"/>
        <w:spacing w:before="150" w:after="150" w:line="276" w:lineRule="auto"/>
        <w:ind w:left="0" w:firstLine="709"/>
        <w:jc w:val="both"/>
        <w:rPr>
          <w:color w:val="000000"/>
          <w:sz w:val="28"/>
          <w:szCs w:val="28"/>
        </w:rPr>
      </w:pPr>
      <w:r w:rsidRPr="005B14BD">
        <w:rPr>
          <w:sz w:val="28"/>
          <w:szCs w:val="28"/>
        </w:rPr>
        <w:t xml:space="preserve">Кузнецова В.А. – заместитель руководителя администрации муниципального района «Карымский район» по социальным вопросам (координатор Комиссии); 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5B14BD">
        <w:rPr>
          <w:sz w:val="28"/>
          <w:szCs w:val="28"/>
        </w:rPr>
        <w:t>Забелина Т.В. – управляющий делами администрации муниципального района «Карымский район» (координатор от стороны администрации муниципального района «Карымский район»);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5B14BD">
        <w:rPr>
          <w:color w:val="000000"/>
          <w:sz w:val="28"/>
          <w:szCs w:val="28"/>
        </w:rPr>
        <w:t xml:space="preserve">Уфимцева Г.А. – заместитель управляющего делами администрации муниципального района «Карымский район» (член Комиссии от стороны администрации муниципального района «Карымский район»); 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5B14BD">
        <w:rPr>
          <w:color w:val="000000"/>
          <w:sz w:val="28"/>
          <w:szCs w:val="28"/>
        </w:rPr>
        <w:t>Платонова О.В. – главный специалист управления делами администрации муниципального района «Карымский район» (член Комиссии от стороны администрации муниципального района «Карымский район»);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5B14BD">
        <w:rPr>
          <w:sz w:val="28"/>
          <w:szCs w:val="28"/>
        </w:rPr>
        <w:t>Евдокимов К.С. – председатель собрания Координационного совет</w:t>
      </w:r>
      <w:r>
        <w:rPr>
          <w:sz w:val="28"/>
          <w:szCs w:val="28"/>
        </w:rPr>
        <w:t>а</w:t>
      </w:r>
      <w:r w:rsidRPr="005B14BD">
        <w:rPr>
          <w:sz w:val="28"/>
          <w:szCs w:val="28"/>
        </w:rPr>
        <w:t xml:space="preserve"> работодателей в муниципальном районе «Карымский район»</w:t>
      </w:r>
      <w:r>
        <w:rPr>
          <w:sz w:val="28"/>
          <w:szCs w:val="28"/>
        </w:rPr>
        <w:t xml:space="preserve"> (по согласованию);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5B14BD">
        <w:rPr>
          <w:color w:val="000000"/>
          <w:sz w:val="28"/>
          <w:szCs w:val="28"/>
        </w:rPr>
        <w:t>Карпова М.А. – заместитель председателя Координационного совета работодателей в муниципальном районе «Карымский район»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5B14BD">
        <w:rPr>
          <w:color w:val="000000"/>
          <w:sz w:val="28"/>
          <w:szCs w:val="28"/>
        </w:rPr>
        <w:t>;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r w:rsidRPr="005B14BD">
        <w:rPr>
          <w:color w:val="000000"/>
          <w:sz w:val="28"/>
          <w:szCs w:val="28"/>
        </w:rPr>
        <w:t>Размахнина И.В. – юрисконсульт ГУЗ «</w:t>
      </w:r>
      <w:proofErr w:type="spellStart"/>
      <w:r w:rsidRPr="005B14BD">
        <w:rPr>
          <w:color w:val="000000"/>
          <w:sz w:val="28"/>
          <w:szCs w:val="28"/>
        </w:rPr>
        <w:t>Карымская</w:t>
      </w:r>
      <w:proofErr w:type="spellEnd"/>
      <w:r w:rsidRPr="005B14BD">
        <w:rPr>
          <w:color w:val="000000"/>
          <w:sz w:val="28"/>
          <w:szCs w:val="28"/>
        </w:rPr>
        <w:t xml:space="preserve"> центральная больница»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5B14BD">
        <w:rPr>
          <w:color w:val="000000"/>
          <w:sz w:val="28"/>
          <w:szCs w:val="28"/>
        </w:rPr>
        <w:t>;</w:t>
      </w:r>
    </w:p>
    <w:p w:rsidR="00F479A2" w:rsidRPr="005B14BD" w:rsidRDefault="00F479A2" w:rsidP="00F479A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B14BD">
        <w:rPr>
          <w:sz w:val="28"/>
          <w:szCs w:val="28"/>
        </w:rPr>
        <w:t>Батеева</w:t>
      </w:r>
      <w:proofErr w:type="spellEnd"/>
      <w:r w:rsidRPr="005B14BD">
        <w:rPr>
          <w:sz w:val="28"/>
          <w:szCs w:val="28"/>
        </w:rPr>
        <w:t xml:space="preserve"> И.А. – председатель Координационного совета организаций профсоюзов в муниципальном районе «Карымский район»</w:t>
      </w:r>
      <w:r>
        <w:rPr>
          <w:sz w:val="28"/>
          <w:szCs w:val="28"/>
        </w:rPr>
        <w:t xml:space="preserve"> (по согласованию)</w:t>
      </w:r>
      <w:r w:rsidRPr="005B14BD">
        <w:rPr>
          <w:sz w:val="28"/>
          <w:szCs w:val="28"/>
        </w:rPr>
        <w:t>;</w:t>
      </w:r>
    </w:p>
    <w:p w:rsidR="00F479A2" w:rsidRPr="00372652" w:rsidRDefault="00C82257" w:rsidP="00F479A2">
      <w:pPr>
        <w:pStyle w:val="a3"/>
        <w:numPr>
          <w:ilvl w:val="0"/>
          <w:numId w:val="8"/>
        </w:numPr>
        <w:shd w:val="clear" w:color="auto" w:fill="FFFFFF"/>
        <w:spacing w:before="150" w:after="150" w:line="408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Борецкая</w:t>
      </w:r>
      <w:proofErr w:type="spellEnd"/>
      <w:r w:rsidR="00F479A2" w:rsidRPr="005B14BD">
        <w:rPr>
          <w:sz w:val="28"/>
          <w:szCs w:val="28"/>
        </w:rPr>
        <w:t xml:space="preserve"> К.С.  – специалист </w:t>
      </w:r>
      <w:r>
        <w:rPr>
          <w:sz w:val="28"/>
          <w:szCs w:val="28"/>
        </w:rPr>
        <w:t>в области охраны</w:t>
      </w:r>
      <w:r w:rsidR="00F479A2" w:rsidRPr="005B14BD">
        <w:rPr>
          <w:sz w:val="28"/>
          <w:szCs w:val="28"/>
        </w:rPr>
        <w:t xml:space="preserve"> труда отдела экономики и инвестиционной политики администрации МР «Карымский район» (секретарь)</w:t>
      </w:r>
      <w:r w:rsidR="00F479A2">
        <w:rPr>
          <w:sz w:val="28"/>
          <w:szCs w:val="28"/>
        </w:rPr>
        <w:t>.</w:t>
      </w:r>
    </w:p>
    <w:p w:rsidR="00C82257" w:rsidRDefault="00C82257" w:rsidP="00F479A2">
      <w:pPr>
        <w:shd w:val="clear" w:color="auto" w:fill="FFFFFF"/>
        <w:spacing w:before="150" w:after="150" w:line="408" w:lineRule="atLeast"/>
        <w:jc w:val="both"/>
        <w:rPr>
          <w:b/>
          <w:sz w:val="28"/>
          <w:szCs w:val="28"/>
        </w:rPr>
      </w:pPr>
    </w:p>
    <w:p w:rsidR="00F479A2" w:rsidRDefault="00F479A2" w:rsidP="00F479A2">
      <w:pPr>
        <w:shd w:val="clear" w:color="auto" w:fill="FFFFFF"/>
        <w:spacing w:before="150" w:after="150" w:line="408" w:lineRule="atLeast"/>
        <w:jc w:val="both"/>
        <w:rPr>
          <w:b/>
          <w:sz w:val="28"/>
          <w:szCs w:val="28"/>
        </w:rPr>
      </w:pPr>
      <w:r w:rsidRPr="00372652">
        <w:rPr>
          <w:b/>
          <w:sz w:val="28"/>
          <w:szCs w:val="28"/>
        </w:rPr>
        <w:lastRenderedPageBreak/>
        <w:t>Приглашены:</w:t>
      </w:r>
    </w:p>
    <w:p w:rsidR="00F479A2" w:rsidRPr="00A15F71" w:rsidRDefault="00F479A2" w:rsidP="00F479A2">
      <w:pPr>
        <w:pStyle w:val="a3"/>
        <w:numPr>
          <w:ilvl w:val="0"/>
          <w:numId w:val="9"/>
        </w:numPr>
        <w:shd w:val="clear" w:color="auto" w:fill="FFFFFF"/>
        <w:spacing w:before="150" w:after="150" w:line="408" w:lineRule="atLeast"/>
        <w:ind w:left="0" w:firstLine="698"/>
        <w:jc w:val="both"/>
        <w:rPr>
          <w:color w:val="000000"/>
          <w:sz w:val="28"/>
          <w:szCs w:val="28"/>
        </w:rPr>
      </w:pPr>
      <w:proofErr w:type="spellStart"/>
      <w:r w:rsidRPr="00A15F71">
        <w:rPr>
          <w:color w:val="000000"/>
          <w:sz w:val="28"/>
          <w:szCs w:val="28"/>
        </w:rPr>
        <w:t>Ворфоломеева</w:t>
      </w:r>
      <w:proofErr w:type="spellEnd"/>
      <w:r w:rsidRPr="00A15F71">
        <w:rPr>
          <w:color w:val="000000"/>
          <w:sz w:val="28"/>
          <w:szCs w:val="28"/>
        </w:rPr>
        <w:t xml:space="preserve"> Н.Д. – директор </w:t>
      </w:r>
      <w:proofErr w:type="spellStart"/>
      <w:r w:rsidRPr="00A15F71">
        <w:rPr>
          <w:color w:val="000000"/>
          <w:sz w:val="28"/>
          <w:szCs w:val="28"/>
        </w:rPr>
        <w:t>Карымского</w:t>
      </w:r>
      <w:proofErr w:type="spellEnd"/>
      <w:r w:rsidRPr="00A15F71">
        <w:rPr>
          <w:color w:val="000000"/>
          <w:sz w:val="28"/>
          <w:szCs w:val="28"/>
        </w:rPr>
        <w:t xml:space="preserve"> отдела ГКУ «Краевой центр занятости населения» Забайкальского края</w:t>
      </w:r>
      <w:r>
        <w:rPr>
          <w:color w:val="000000"/>
          <w:sz w:val="28"/>
          <w:szCs w:val="28"/>
        </w:rPr>
        <w:t>;</w:t>
      </w:r>
      <w:r w:rsidRPr="00A15F71">
        <w:rPr>
          <w:color w:val="000000"/>
          <w:sz w:val="28"/>
          <w:szCs w:val="28"/>
        </w:rPr>
        <w:t xml:space="preserve"> </w:t>
      </w:r>
    </w:p>
    <w:p w:rsidR="00F479A2" w:rsidRPr="00046A83" w:rsidRDefault="00F479A2" w:rsidP="00F479A2">
      <w:pPr>
        <w:pStyle w:val="a3"/>
        <w:numPr>
          <w:ilvl w:val="0"/>
          <w:numId w:val="9"/>
        </w:numPr>
        <w:shd w:val="clear" w:color="auto" w:fill="FFFFFF"/>
        <w:spacing w:before="150" w:after="150" w:line="408" w:lineRule="atLeast"/>
        <w:ind w:left="0" w:firstLine="698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A15F71">
        <w:rPr>
          <w:color w:val="000000"/>
          <w:sz w:val="28"/>
          <w:szCs w:val="28"/>
        </w:rPr>
        <w:t>Кичанова</w:t>
      </w:r>
      <w:proofErr w:type="spellEnd"/>
      <w:r w:rsidRPr="00A15F71">
        <w:rPr>
          <w:color w:val="000000"/>
          <w:sz w:val="28"/>
          <w:szCs w:val="28"/>
        </w:rPr>
        <w:t xml:space="preserve"> О.В.</w:t>
      </w:r>
      <w:r w:rsidRPr="00A15F71">
        <w:rPr>
          <w:b/>
          <w:color w:val="000000"/>
          <w:sz w:val="28"/>
          <w:szCs w:val="28"/>
        </w:rPr>
        <w:t xml:space="preserve"> - </w:t>
      </w:r>
      <w:r w:rsidRPr="00A15F71">
        <w:rPr>
          <w:sz w:val="28"/>
          <w:szCs w:val="28"/>
        </w:rPr>
        <w:t xml:space="preserve">руководитель клиентской службы (на правах отдела) в </w:t>
      </w:r>
      <w:proofErr w:type="spellStart"/>
      <w:r w:rsidRPr="00A15F71">
        <w:rPr>
          <w:sz w:val="28"/>
          <w:szCs w:val="28"/>
        </w:rPr>
        <w:t>Карымском</w:t>
      </w:r>
      <w:proofErr w:type="spellEnd"/>
      <w:r w:rsidRPr="00A15F71">
        <w:rPr>
          <w:sz w:val="28"/>
          <w:szCs w:val="28"/>
        </w:rPr>
        <w:t xml:space="preserve"> районе</w:t>
      </w:r>
      <w:r w:rsidRPr="00A15F71">
        <w:rPr>
          <w:b/>
          <w:sz w:val="28"/>
          <w:szCs w:val="28"/>
          <w:shd w:val="clear" w:color="auto" w:fill="FFFFFF"/>
        </w:rPr>
        <w:t>;</w:t>
      </w:r>
      <w:r w:rsidRPr="00A15F7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F479A2" w:rsidRPr="00372652" w:rsidRDefault="00C82257" w:rsidP="00F479A2">
      <w:pPr>
        <w:pStyle w:val="a3"/>
        <w:numPr>
          <w:ilvl w:val="0"/>
          <w:numId w:val="9"/>
        </w:numPr>
        <w:shd w:val="clear" w:color="auto" w:fill="FFFFFF"/>
        <w:spacing w:before="150" w:after="150" w:line="408" w:lineRule="atLeast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Курносов</w:t>
      </w:r>
      <w:proofErr w:type="spellEnd"/>
      <w:r>
        <w:rPr>
          <w:color w:val="000000"/>
          <w:sz w:val="28"/>
          <w:szCs w:val="28"/>
        </w:rPr>
        <w:t xml:space="preserve"> В.Д.</w:t>
      </w:r>
      <w:r w:rsidR="00F479A2">
        <w:rPr>
          <w:color w:val="000000"/>
          <w:sz w:val="28"/>
          <w:szCs w:val="28"/>
        </w:rPr>
        <w:t>;</w:t>
      </w:r>
    </w:p>
    <w:p w:rsidR="00F479A2" w:rsidRPr="00A15F71" w:rsidRDefault="00C82257" w:rsidP="00F479A2">
      <w:pPr>
        <w:pStyle w:val="a3"/>
        <w:numPr>
          <w:ilvl w:val="0"/>
          <w:numId w:val="9"/>
        </w:numPr>
        <w:shd w:val="clear" w:color="auto" w:fill="FFFFFF"/>
        <w:spacing w:before="150" w:after="150" w:line="276" w:lineRule="auto"/>
        <w:ind w:hanging="1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Каратуев</w:t>
      </w:r>
      <w:proofErr w:type="spellEnd"/>
      <w:r>
        <w:rPr>
          <w:color w:val="000000"/>
          <w:sz w:val="28"/>
          <w:szCs w:val="28"/>
        </w:rPr>
        <w:t xml:space="preserve"> Ю.М.</w:t>
      </w:r>
    </w:p>
    <w:p w:rsidR="00F479A2" w:rsidRDefault="00F479A2" w:rsidP="00F479A2">
      <w:pPr>
        <w:pStyle w:val="a3"/>
        <w:shd w:val="clear" w:color="auto" w:fill="FFFFFF"/>
        <w:spacing w:before="150" w:after="150" w:line="276" w:lineRule="auto"/>
        <w:jc w:val="both"/>
        <w:rPr>
          <w:b/>
          <w:sz w:val="28"/>
          <w:szCs w:val="28"/>
        </w:rPr>
      </w:pPr>
    </w:p>
    <w:p w:rsidR="00F479A2" w:rsidRPr="00F479A2" w:rsidRDefault="00F479A2" w:rsidP="00AE4A3A">
      <w:pPr>
        <w:pStyle w:val="a3"/>
        <w:shd w:val="clear" w:color="auto" w:fill="FFFFFF"/>
        <w:spacing w:before="150" w:after="150" w:line="276" w:lineRule="auto"/>
        <w:ind w:left="0"/>
        <w:jc w:val="both"/>
        <w:rPr>
          <w:b/>
          <w:sz w:val="28"/>
          <w:szCs w:val="28"/>
        </w:rPr>
      </w:pPr>
      <w:r w:rsidRPr="00A15F71">
        <w:rPr>
          <w:b/>
          <w:sz w:val="28"/>
          <w:szCs w:val="28"/>
        </w:rPr>
        <w:t>Повестка заседания комиссии: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</w:p>
    <w:p w:rsidR="00F479A2" w:rsidRPr="009B04E6" w:rsidRDefault="00F479A2" w:rsidP="00AE4A3A">
      <w:pPr>
        <w:pStyle w:val="a3"/>
        <w:numPr>
          <w:ilvl w:val="0"/>
          <w:numId w:val="10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9B04E6">
        <w:rPr>
          <w:sz w:val="28"/>
          <w:szCs w:val="28"/>
        </w:rPr>
        <w:t>Трудоустройство и занятость инвалидов (</w:t>
      </w:r>
      <w:proofErr w:type="spellStart"/>
      <w:r w:rsidRPr="009B04E6">
        <w:rPr>
          <w:sz w:val="28"/>
          <w:szCs w:val="28"/>
        </w:rPr>
        <w:t>Ворфоломеева</w:t>
      </w:r>
      <w:proofErr w:type="spellEnd"/>
      <w:r w:rsidRPr="009B04E6">
        <w:rPr>
          <w:sz w:val="28"/>
          <w:szCs w:val="28"/>
        </w:rPr>
        <w:t xml:space="preserve"> Н.Д.);</w:t>
      </w:r>
    </w:p>
    <w:p w:rsidR="00F479A2" w:rsidRPr="00EF138B" w:rsidRDefault="00EF138B" w:rsidP="00AE4A3A">
      <w:pPr>
        <w:pStyle w:val="a3"/>
        <w:numPr>
          <w:ilvl w:val="0"/>
          <w:numId w:val="10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EF138B">
        <w:rPr>
          <w:sz w:val="28"/>
          <w:szCs w:val="28"/>
        </w:rPr>
        <w:t xml:space="preserve">Результат работы в рамках программы «Старшее поколение» </w:t>
      </w:r>
      <w:r w:rsidR="00C82257" w:rsidRPr="00EF138B">
        <w:rPr>
          <w:sz w:val="28"/>
          <w:szCs w:val="28"/>
        </w:rPr>
        <w:t>(</w:t>
      </w:r>
      <w:proofErr w:type="spellStart"/>
      <w:r w:rsidR="00C82257" w:rsidRPr="00EF138B">
        <w:rPr>
          <w:sz w:val="28"/>
          <w:szCs w:val="28"/>
        </w:rPr>
        <w:t>Кичанова</w:t>
      </w:r>
      <w:proofErr w:type="spellEnd"/>
      <w:r w:rsidR="00C82257" w:rsidRPr="00EF138B">
        <w:rPr>
          <w:sz w:val="28"/>
          <w:szCs w:val="28"/>
        </w:rPr>
        <w:t xml:space="preserve"> О.В.);</w:t>
      </w:r>
    </w:p>
    <w:p w:rsidR="00C82257" w:rsidRPr="00431CDB" w:rsidRDefault="00C82257" w:rsidP="00AE4A3A">
      <w:pPr>
        <w:pStyle w:val="a3"/>
        <w:numPr>
          <w:ilvl w:val="0"/>
          <w:numId w:val="10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Трудового законодательства Российской Федерации организациями, осуществляющими пассажирские перевозки</w:t>
      </w:r>
      <w:r w:rsidR="00EF138B">
        <w:rPr>
          <w:sz w:val="28"/>
          <w:szCs w:val="28"/>
        </w:rPr>
        <w:t xml:space="preserve"> (</w:t>
      </w:r>
      <w:proofErr w:type="spellStart"/>
      <w:r w:rsidR="00EF138B">
        <w:rPr>
          <w:sz w:val="28"/>
          <w:szCs w:val="28"/>
        </w:rPr>
        <w:t>Борецкая</w:t>
      </w:r>
      <w:proofErr w:type="spellEnd"/>
      <w:r w:rsidR="00EF138B">
        <w:rPr>
          <w:sz w:val="28"/>
          <w:szCs w:val="28"/>
        </w:rPr>
        <w:t xml:space="preserve"> К.С.)</w:t>
      </w:r>
      <w:r>
        <w:rPr>
          <w:sz w:val="28"/>
          <w:szCs w:val="28"/>
        </w:rPr>
        <w:t>.</w:t>
      </w:r>
    </w:p>
    <w:p w:rsidR="00F479A2" w:rsidRDefault="00F479A2" w:rsidP="00AE4A3A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F479A2" w:rsidRPr="00546EEA" w:rsidRDefault="00F479A2" w:rsidP="00142FCF">
      <w:pPr>
        <w:spacing w:after="120" w:line="276" w:lineRule="auto"/>
        <w:jc w:val="both"/>
        <w:rPr>
          <w:b/>
          <w:sz w:val="28"/>
          <w:szCs w:val="28"/>
        </w:rPr>
      </w:pPr>
      <w:r w:rsidRPr="00546EEA">
        <w:rPr>
          <w:b/>
          <w:sz w:val="28"/>
          <w:szCs w:val="28"/>
        </w:rPr>
        <w:t>Заслушаны:</w:t>
      </w:r>
    </w:p>
    <w:p w:rsidR="00C81386" w:rsidRDefault="005D51AF" w:rsidP="00142F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479A2" w:rsidRPr="00546EEA">
        <w:rPr>
          <w:b/>
          <w:sz w:val="28"/>
          <w:szCs w:val="28"/>
        </w:rPr>
        <w:t>По первому вопросу</w:t>
      </w:r>
      <w:r w:rsidR="00F479A2">
        <w:rPr>
          <w:b/>
          <w:sz w:val="28"/>
          <w:szCs w:val="28"/>
        </w:rPr>
        <w:t xml:space="preserve"> </w:t>
      </w:r>
      <w:r w:rsidR="00F36533">
        <w:rPr>
          <w:b/>
          <w:sz w:val="28"/>
          <w:szCs w:val="28"/>
        </w:rPr>
        <w:t xml:space="preserve">Н.Д. </w:t>
      </w:r>
      <w:proofErr w:type="spellStart"/>
      <w:r w:rsidR="00F36533">
        <w:rPr>
          <w:b/>
          <w:sz w:val="28"/>
          <w:szCs w:val="28"/>
        </w:rPr>
        <w:t>Ворфоломеева</w:t>
      </w:r>
      <w:proofErr w:type="spellEnd"/>
      <w:r w:rsidR="00F36533">
        <w:rPr>
          <w:b/>
          <w:sz w:val="28"/>
          <w:szCs w:val="28"/>
        </w:rPr>
        <w:t>:</w:t>
      </w:r>
    </w:p>
    <w:p w:rsidR="00C82257" w:rsidRDefault="00263274" w:rsidP="00142FC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82257">
        <w:rPr>
          <w:sz w:val="28"/>
          <w:szCs w:val="28"/>
        </w:rPr>
        <w:t>В 2019 году в Карымский отдел ГКУ КЦЗН Забайкальского края в целях поиска работы обратилось17 граждан категории инвалиды.</w:t>
      </w:r>
    </w:p>
    <w:p w:rsidR="00C82257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19A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 декабря</w:t>
      </w:r>
      <w:r w:rsidRPr="00C3019A">
        <w:rPr>
          <w:sz w:val="28"/>
          <w:szCs w:val="28"/>
        </w:rPr>
        <w:t xml:space="preserve"> 2019 года в Карымском отделе ГКУ КЦЗН Забайкальского края </w:t>
      </w:r>
      <w:r>
        <w:rPr>
          <w:sz w:val="28"/>
          <w:szCs w:val="28"/>
        </w:rPr>
        <w:t xml:space="preserve">на учете в качестве безработных </w:t>
      </w:r>
      <w:r w:rsidRPr="00C3019A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7 инвалидов, получающих пособие по безработице в максимальном размере.</w:t>
      </w:r>
      <w:r w:rsidRPr="00C3019A">
        <w:rPr>
          <w:sz w:val="28"/>
          <w:szCs w:val="28"/>
        </w:rPr>
        <w:t xml:space="preserve"> </w:t>
      </w:r>
    </w:p>
    <w:p w:rsidR="00C82257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0DBB">
        <w:rPr>
          <w:sz w:val="28"/>
          <w:szCs w:val="28"/>
        </w:rPr>
        <w:t xml:space="preserve">С начала 2019 года </w:t>
      </w:r>
      <w:r>
        <w:rPr>
          <w:sz w:val="28"/>
          <w:szCs w:val="28"/>
        </w:rPr>
        <w:t>11</w:t>
      </w:r>
      <w:r w:rsidRPr="00F20DBB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трудоустроены</w:t>
      </w:r>
      <w:r w:rsidRPr="00F20DBB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Pr="00F20DBB">
        <w:rPr>
          <w:sz w:val="28"/>
          <w:szCs w:val="28"/>
        </w:rPr>
        <w:t xml:space="preserve"> из которых при содействии центра занятости</w:t>
      </w:r>
      <w:r>
        <w:rPr>
          <w:sz w:val="28"/>
          <w:szCs w:val="28"/>
        </w:rPr>
        <w:t>:</w:t>
      </w:r>
    </w:p>
    <w:p w:rsidR="00C82257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- 4 человека трудоустроены на работу временного характера (испытывающие трудности в поиске работы). Организации, оказавшие помощь и предоставившие работы временного характера: ИП </w:t>
      </w:r>
      <w:proofErr w:type="spellStart"/>
      <w:r>
        <w:rPr>
          <w:sz w:val="28"/>
          <w:szCs w:val="28"/>
        </w:rPr>
        <w:t>Каратуев</w:t>
      </w:r>
      <w:proofErr w:type="spellEnd"/>
      <w:r>
        <w:rPr>
          <w:sz w:val="28"/>
          <w:szCs w:val="28"/>
        </w:rPr>
        <w:t xml:space="preserve"> Ю.М., администрация сельского поселения «</w:t>
      </w:r>
      <w:proofErr w:type="spellStart"/>
      <w:r>
        <w:rPr>
          <w:sz w:val="28"/>
          <w:szCs w:val="28"/>
        </w:rPr>
        <w:t>Нарын-Талачинское</w:t>
      </w:r>
      <w:proofErr w:type="spellEnd"/>
      <w:r>
        <w:rPr>
          <w:sz w:val="28"/>
          <w:szCs w:val="28"/>
        </w:rPr>
        <w:t>», ГУСО «Прометей», ООО «</w:t>
      </w:r>
      <w:proofErr w:type="spellStart"/>
      <w:r>
        <w:rPr>
          <w:sz w:val="28"/>
          <w:szCs w:val="28"/>
        </w:rPr>
        <w:t>Талчер</w:t>
      </w:r>
      <w:proofErr w:type="spellEnd"/>
      <w:r>
        <w:rPr>
          <w:sz w:val="28"/>
          <w:szCs w:val="28"/>
        </w:rPr>
        <w:t>»;</w:t>
      </w:r>
    </w:p>
    <w:p w:rsidR="00C82257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- 2 человека трудоустроены на постоянное место работы в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ита (ГУЗ ККБ - уборщик производственных и служебных помещений; ООО «Скат-М» - охранник). </w:t>
      </w:r>
    </w:p>
    <w:p w:rsidR="00C82257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 содействии работодателя трудоустроено 5 инвалидов.</w:t>
      </w:r>
    </w:p>
    <w:p w:rsidR="00C82257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1094">
        <w:rPr>
          <w:sz w:val="28"/>
          <w:szCs w:val="28"/>
        </w:rPr>
        <w:t xml:space="preserve">С каждым гражданином индивидуально прорабатывается план поиска работы. Все состоящие на учете инвалиды получили услугу по профориентации. Один гражданин прошел профессиональное </w:t>
      </w:r>
      <w:proofErr w:type="gramStart"/>
      <w:r w:rsidRPr="00371094">
        <w:rPr>
          <w:sz w:val="28"/>
          <w:szCs w:val="28"/>
        </w:rPr>
        <w:t xml:space="preserve">обучение по </w:t>
      </w:r>
      <w:r w:rsidRPr="00371094">
        <w:rPr>
          <w:sz w:val="28"/>
          <w:szCs w:val="28"/>
        </w:rPr>
        <w:lastRenderedPageBreak/>
        <w:t>специальности</w:t>
      </w:r>
      <w:proofErr w:type="gramEnd"/>
      <w:r w:rsidRPr="00371094">
        <w:rPr>
          <w:sz w:val="28"/>
          <w:szCs w:val="28"/>
        </w:rPr>
        <w:t xml:space="preserve"> оператор ЭВМ. Услуги по социальной адаптации получили 3 человека, услугу по психологической поддержке – 9 человек, по </w:t>
      </w:r>
      <w:proofErr w:type="spellStart"/>
      <w:r w:rsidRPr="00371094">
        <w:rPr>
          <w:sz w:val="28"/>
          <w:szCs w:val="28"/>
        </w:rPr>
        <w:t>самозанятости</w:t>
      </w:r>
      <w:proofErr w:type="spellEnd"/>
      <w:r w:rsidRPr="00371094">
        <w:rPr>
          <w:sz w:val="28"/>
          <w:szCs w:val="28"/>
        </w:rPr>
        <w:t xml:space="preserve"> – 4 человека.</w:t>
      </w:r>
      <w:r>
        <w:rPr>
          <w:sz w:val="28"/>
          <w:szCs w:val="28"/>
        </w:rPr>
        <w:t xml:space="preserve"> </w:t>
      </w:r>
    </w:p>
    <w:p w:rsidR="00C82257" w:rsidRPr="009778FE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Анализируя личные дела инвалидов, состоящих на регистрационном учете и сведения об инвалидности, содержащиеся в индивидуальной программе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 (об имеющихся у него ограничениях жизнедеятельности, о показанных или противопоказанных видах трудовой деятельности, рекомендованных условиях труда), и рекомендации федерального учреждения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социальной экспертизы о нуждаемости инвалида в сопровождении при содействии занятости, выданной по результатам анализа характера и условий труда в</w:t>
      </w:r>
      <w:proofErr w:type="gramEnd"/>
      <w:r>
        <w:rPr>
          <w:sz w:val="28"/>
          <w:szCs w:val="28"/>
        </w:rPr>
        <w:t xml:space="preserve"> предлагаемых инвалиду </w:t>
      </w:r>
      <w:proofErr w:type="gramStart"/>
      <w:r>
        <w:rPr>
          <w:sz w:val="28"/>
          <w:szCs w:val="28"/>
        </w:rPr>
        <w:t>вакансиях</w:t>
      </w:r>
      <w:proofErr w:type="gramEnd"/>
      <w:r>
        <w:rPr>
          <w:sz w:val="28"/>
          <w:szCs w:val="28"/>
        </w:rPr>
        <w:t xml:space="preserve">, в отношении 3 граждан было принято решение об оказании услуги по сопровождению. В результате 2 гражданина </w:t>
      </w:r>
      <w:r>
        <w:rPr>
          <w:sz w:val="28"/>
          <w:szCs w:val="28"/>
          <w:lang w:val="en-US"/>
        </w:rPr>
        <w:t>II</w:t>
      </w:r>
      <w:r w:rsidRPr="00977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инвалидности от услуги сопровождения отказались. Гражданин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инвалидности с нарушением интеллекта (впервые ищущий работу) дал согласие на оказание услуги  по сопровождению при содействии занятости инвалидов. Услуга оказана в соответствии с административным регламентом.  </w:t>
      </w:r>
    </w:p>
    <w:p w:rsidR="00C82257" w:rsidRPr="00371094" w:rsidRDefault="00C82257" w:rsidP="00142FCF">
      <w:pPr>
        <w:spacing w:line="276" w:lineRule="auto"/>
        <w:jc w:val="both"/>
        <w:rPr>
          <w:sz w:val="28"/>
          <w:szCs w:val="28"/>
        </w:rPr>
      </w:pPr>
      <w:r w:rsidRPr="00371094">
        <w:rPr>
          <w:color w:val="FF0000"/>
          <w:sz w:val="27"/>
          <w:szCs w:val="27"/>
        </w:rPr>
        <w:t xml:space="preserve"> </w:t>
      </w:r>
      <w:r w:rsidRPr="00371094">
        <w:rPr>
          <w:color w:val="FF0000"/>
          <w:sz w:val="27"/>
          <w:szCs w:val="27"/>
        </w:rPr>
        <w:tab/>
      </w:r>
      <w:r w:rsidRPr="00371094">
        <w:rPr>
          <w:sz w:val="28"/>
          <w:szCs w:val="28"/>
        </w:rPr>
        <w:t xml:space="preserve">На 01 декабря 2019 года работодателями заявлено 9 вакансий квотированных рабочих мест по следующим специальностям: учитель трудового обучения, учитель иностранного языка, психолог, медицинская сестра, младший лаборант, администратор, </w:t>
      </w:r>
      <w:proofErr w:type="spellStart"/>
      <w:r w:rsidRPr="00371094">
        <w:rPr>
          <w:sz w:val="28"/>
          <w:szCs w:val="28"/>
        </w:rPr>
        <w:t>тьютор</w:t>
      </w:r>
      <w:proofErr w:type="spellEnd"/>
      <w:r w:rsidRPr="00371094">
        <w:rPr>
          <w:sz w:val="28"/>
          <w:szCs w:val="28"/>
        </w:rPr>
        <w:t>, подсобный рабочий, слесарь-ремонтник.</w:t>
      </w:r>
      <w:r w:rsidRPr="00371094">
        <w:rPr>
          <w:sz w:val="28"/>
          <w:szCs w:val="28"/>
        </w:rPr>
        <w:tab/>
        <w:t xml:space="preserve"> В соответствии с вакансиями и заявленными требованиями к кандидатам для трудоустройства, кандидаты из числа инвалидов состоящих на учете отсутствуют. </w:t>
      </w:r>
    </w:p>
    <w:p w:rsidR="00C82257" w:rsidRPr="00C8557E" w:rsidRDefault="00C82257" w:rsidP="00142FC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 целью активизации работы по трудоустройству инвалидов, в </w:t>
      </w:r>
      <w:proofErr w:type="spellStart"/>
      <w:r>
        <w:rPr>
          <w:sz w:val="28"/>
          <w:szCs w:val="28"/>
        </w:rPr>
        <w:t>Карымском</w:t>
      </w:r>
      <w:proofErr w:type="spellEnd"/>
      <w:r>
        <w:rPr>
          <w:sz w:val="28"/>
          <w:szCs w:val="28"/>
        </w:rPr>
        <w:t xml:space="preserve"> отделе ГКУ КЦЗН Забайкальского края регулярно проводятся мероприятия: информационный день; круглый стол; консультационный пункт; информационная акция «Равные среди равных», «Социальная гостиная» с участием Пенсионного фонда; мастер-классы по поиску вакансий и размещению резюме в интернете.  </w:t>
      </w:r>
      <w:r w:rsidRPr="00C8557E">
        <w:rPr>
          <w:color w:val="FF0000"/>
          <w:sz w:val="28"/>
          <w:szCs w:val="28"/>
        </w:rPr>
        <w:tab/>
      </w:r>
      <w:proofErr w:type="gramEnd"/>
    </w:p>
    <w:p w:rsidR="00C82257" w:rsidRDefault="00C82257" w:rsidP="00142FCF">
      <w:pPr>
        <w:spacing w:line="276" w:lineRule="auto"/>
        <w:jc w:val="both"/>
        <w:rPr>
          <w:color w:val="FF0000"/>
          <w:sz w:val="28"/>
          <w:szCs w:val="28"/>
        </w:rPr>
      </w:pPr>
      <w:r w:rsidRPr="00C8557E">
        <w:rPr>
          <w:color w:val="FF0000"/>
          <w:sz w:val="28"/>
          <w:szCs w:val="28"/>
        </w:rPr>
        <w:t xml:space="preserve"> </w:t>
      </w:r>
      <w:r w:rsidRPr="00C8557E">
        <w:rPr>
          <w:color w:val="FF0000"/>
          <w:sz w:val="28"/>
          <w:szCs w:val="28"/>
        </w:rPr>
        <w:tab/>
      </w:r>
      <w:r w:rsidRPr="00F20DBB">
        <w:rPr>
          <w:sz w:val="28"/>
          <w:szCs w:val="28"/>
        </w:rPr>
        <w:t xml:space="preserve">С начала 2019 года продолжается анкетирование инвалидов трудоспособного возраста с целью выявления потребности в трудоустройстве граждан этой категории. Участие в анкетировании приняли </w:t>
      </w:r>
      <w:r>
        <w:rPr>
          <w:sz w:val="28"/>
          <w:szCs w:val="28"/>
        </w:rPr>
        <w:t>96</w:t>
      </w:r>
      <w:r w:rsidRPr="00F20DBB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57 </w:t>
      </w:r>
      <w:r w:rsidRPr="00F20DBB">
        <w:rPr>
          <w:sz w:val="28"/>
          <w:szCs w:val="28"/>
        </w:rPr>
        <w:t>из которых желают работать, но по разным причинам трудоустройство невозможно (состояние здоровья, отсутствие опыта или квалификации, семейные обстоятельства).</w:t>
      </w:r>
      <w:r w:rsidRPr="00C8557E">
        <w:rPr>
          <w:color w:val="FF0000"/>
          <w:sz w:val="28"/>
          <w:szCs w:val="28"/>
        </w:rPr>
        <w:t xml:space="preserve"> </w:t>
      </w:r>
    </w:p>
    <w:p w:rsidR="00831A90" w:rsidRDefault="00C82257" w:rsidP="00142FCF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5F4050">
        <w:rPr>
          <w:sz w:val="28"/>
          <w:szCs w:val="28"/>
        </w:rPr>
        <w:t xml:space="preserve">Большинство инвалидов, с минимальным пособием в размере 1800 рублей предпочитают самостоятельно осуществлять поиск работы, так как </w:t>
      </w:r>
      <w:r w:rsidRPr="005F4050">
        <w:rPr>
          <w:sz w:val="28"/>
          <w:szCs w:val="28"/>
        </w:rPr>
        <w:lastRenderedPageBreak/>
        <w:t>при обращении в центр занятости, после признания гражданина безработным ПФР убирает федеральную надбавку инвалида.</w:t>
      </w:r>
    </w:p>
    <w:p w:rsidR="00831A90" w:rsidRDefault="00831A90" w:rsidP="00142F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31A90">
        <w:rPr>
          <w:b/>
          <w:sz w:val="28"/>
          <w:szCs w:val="28"/>
        </w:rPr>
        <w:t>Комиссия решила:</w:t>
      </w:r>
    </w:p>
    <w:p w:rsidR="00C82257" w:rsidRDefault="00C82257" w:rsidP="00142F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с работодателями о представлении рабочих мест инвалидам. </w:t>
      </w:r>
    </w:p>
    <w:p w:rsidR="00C82257" w:rsidRPr="003428B9" w:rsidRDefault="00C82257" w:rsidP="00142F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инвалидов о преимуществах официального трудоустройства.</w:t>
      </w:r>
    </w:p>
    <w:p w:rsidR="00831A90" w:rsidRPr="00831A90" w:rsidRDefault="00831A90" w:rsidP="00142FCF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Ответственные: </w:t>
      </w:r>
      <w:r w:rsidRPr="00A15F71">
        <w:rPr>
          <w:color w:val="000000"/>
          <w:sz w:val="28"/>
          <w:szCs w:val="28"/>
        </w:rPr>
        <w:t>Карымск</w:t>
      </w:r>
      <w:r>
        <w:rPr>
          <w:color w:val="000000"/>
          <w:sz w:val="28"/>
          <w:szCs w:val="28"/>
        </w:rPr>
        <w:t>ий отдел</w:t>
      </w:r>
      <w:r w:rsidRPr="00A15F71">
        <w:rPr>
          <w:color w:val="000000"/>
          <w:sz w:val="28"/>
          <w:szCs w:val="28"/>
        </w:rPr>
        <w:t xml:space="preserve"> ГКУ «Краевой центр занятости населения» Забайкальского края</w:t>
      </w:r>
      <w:r>
        <w:rPr>
          <w:color w:val="000000"/>
          <w:sz w:val="28"/>
          <w:szCs w:val="28"/>
        </w:rPr>
        <w:t xml:space="preserve">; </w:t>
      </w:r>
      <w:r w:rsidRPr="00831A90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831A9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831A90">
        <w:rPr>
          <w:sz w:val="28"/>
          <w:szCs w:val="28"/>
        </w:rPr>
        <w:t xml:space="preserve"> по снижению неформальной занятости и легализации теневой заработной платы на территории муниципального района «Карымский район»</w:t>
      </w:r>
      <w:r>
        <w:rPr>
          <w:sz w:val="28"/>
          <w:szCs w:val="28"/>
        </w:rPr>
        <w:t xml:space="preserve"> (срок: ежеквартально).</w:t>
      </w:r>
    </w:p>
    <w:p w:rsidR="00831A90" w:rsidRPr="00FC2EED" w:rsidRDefault="00831A90" w:rsidP="00142FCF">
      <w:pPr>
        <w:spacing w:line="276" w:lineRule="auto"/>
        <w:ind w:firstLine="708"/>
        <w:jc w:val="both"/>
        <w:rPr>
          <w:sz w:val="28"/>
          <w:szCs w:val="28"/>
        </w:rPr>
      </w:pPr>
    </w:p>
    <w:p w:rsidR="00263274" w:rsidRDefault="002F1BE2" w:rsidP="00142F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36533">
        <w:rPr>
          <w:b/>
          <w:sz w:val="28"/>
          <w:szCs w:val="28"/>
        </w:rPr>
        <w:t xml:space="preserve">По </w:t>
      </w:r>
      <w:r w:rsidR="00831A90">
        <w:rPr>
          <w:b/>
          <w:sz w:val="28"/>
          <w:szCs w:val="28"/>
        </w:rPr>
        <w:t>второму</w:t>
      </w:r>
      <w:r>
        <w:rPr>
          <w:b/>
          <w:sz w:val="28"/>
          <w:szCs w:val="28"/>
        </w:rPr>
        <w:t xml:space="preserve"> </w:t>
      </w:r>
      <w:r w:rsidRPr="00F36533"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О.В. </w:t>
      </w:r>
      <w:proofErr w:type="spellStart"/>
      <w:r>
        <w:rPr>
          <w:b/>
          <w:sz w:val="28"/>
          <w:szCs w:val="28"/>
        </w:rPr>
        <w:t>Кичанова</w:t>
      </w:r>
      <w:proofErr w:type="spellEnd"/>
      <w:r>
        <w:rPr>
          <w:b/>
          <w:sz w:val="28"/>
          <w:szCs w:val="28"/>
        </w:rPr>
        <w:t>:</w:t>
      </w:r>
    </w:p>
    <w:p w:rsidR="00C82257" w:rsidRPr="009308AA" w:rsidRDefault="002F1BE2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82257">
        <w:rPr>
          <w:sz w:val="28"/>
          <w:szCs w:val="28"/>
        </w:rPr>
        <w:t>На территории муниципального района «Карымский район» количество работающих пенсионеров составляет 1300 человек.</w:t>
      </w:r>
    </w:p>
    <w:p w:rsidR="00C82257" w:rsidRDefault="00C82257" w:rsidP="00142FCF">
      <w:pPr>
        <w:shd w:val="clear" w:color="auto" w:fill="FFFFFF"/>
        <w:spacing w:line="276" w:lineRule="auto"/>
        <w:ind w:right="19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Гражданами старшего поколения принимается участие в спартакиадах и шахматных турнирах на местном уровне, а также участие в региональной спартакиаде пенсионеров. </w:t>
      </w:r>
    </w:p>
    <w:p w:rsidR="00C82257" w:rsidRDefault="00C82257" w:rsidP="00142FCF">
      <w:pPr>
        <w:shd w:val="clear" w:color="auto" w:fill="FFFFFF"/>
        <w:spacing w:line="276" w:lineRule="auto"/>
        <w:ind w:right="19" w:firstLine="5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Принято участие в региональном конкурсе хоровых коллективов (хор «Надежда»).</w:t>
      </w:r>
    </w:p>
    <w:p w:rsidR="00C82257" w:rsidRDefault="00EF138B" w:rsidP="00142FCF">
      <w:pPr>
        <w:shd w:val="clear" w:color="auto" w:fill="FFFFFF"/>
        <w:spacing w:line="276" w:lineRule="auto"/>
        <w:ind w:right="19" w:firstLine="5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Гражданами старшего поколения пройдено о</w:t>
      </w:r>
      <w:r w:rsidR="00C82257">
        <w:rPr>
          <w:spacing w:val="-1"/>
          <w:sz w:val="28"/>
          <w:szCs w:val="28"/>
        </w:rPr>
        <w:t>бучение компьютерной грамотности. Прин</w:t>
      </w:r>
      <w:r>
        <w:rPr>
          <w:spacing w:val="-1"/>
          <w:sz w:val="28"/>
          <w:szCs w:val="28"/>
        </w:rPr>
        <w:t>ималось</w:t>
      </w:r>
      <w:r w:rsidR="00C82257">
        <w:rPr>
          <w:spacing w:val="-1"/>
          <w:sz w:val="28"/>
          <w:szCs w:val="28"/>
        </w:rPr>
        <w:t xml:space="preserve"> участие в работе Клубов по интересам</w:t>
      </w:r>
      <w:r>
        <w:rPr>
          <w:spacing w:val="-1"/>
          <w:sz w:val="28"/>
          <w:szCs w:val="28"/>
        </w:rPr>
        <w:t>:</w:t>
      </w:r>
      <w:r w:rsidR="00C82257">
        <w:rPr>
          <w:spacing w:val="-1"/>
          <w:sz w:val="28"/>
          <w:szCs w:val="28"/>
        </w:rPr>
        <w:t xml:space="preserve"> клуб «Сударушка», клуб «</w:t>
      </w:r>
      <w:proofErr w:type="spellStart"/>
      <w:r w:rsidR="00C82257">
        <w:rPr>
          <w:spacing w:val="-1"/>
          <w:sz w:val="28"/>
          <w:szCs w:val="28"/>
        </w:rPr>
        <w:t>Урульгиночка</w:t>
      </w:r>
      <w:proofErr w:type="spellEnd"/>
      <w:r w:rsidR="00C82257">
        <w:rPr>
          <w:spacing w:val="-1"/>
          <w:sz w:val="28"/>
          <w:szCs w:val="28"/>
        </w:rPr>
        <w:t>», клуб «Золотая семечка».</w:t>
      </w:r>
    </w:p>
    <w:p w:rsidR="00831A90" w:rsidRDefault="00831A90" w:rsidP="00142FCF">
      <w:pPr>
        <w:spacing w:line="276" w:lineRule="auto"/>
        <w:jc w:val="both"/>
        <w:rPr>
          <w:spacing w:val="-1"/>
          <w:sz w:val="28"/>
          <w:szCs w:val="28"/>
        </w:rPr>
      </w:pPr>
    </w:p>
    <w:p w:rsidR="00D45F17" w:rsidRDefault="00D45F17" w:rsidP="00142FCF">
      <w:pPr>
        <w:spacing w:line="276" w:lineRule="auto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Pr="00D45F17">
        <w:rPr>
          <w:b/>
          <w:spacing w:val="-1"/>
          <w:sz w:val="28"/>
          <w:szCs w:val="28"/>
        </w:rPr>
        <w:t>Комиссия решила:</w:t>
      </w:r>
    </w:p>
    <w:p w:rsidR="00D45F17" w:rsidRPr="00D45F17" w:rsidRDefault="00D45F17" w:rsidP="00142FCF">
      <w:pPr>
        <w:spacing w:line="276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</w:rPr>
        <w:tab/>
      </w:r>
      <w:r w:rsidRPr="00D45F17">
        <w:rPr>
          <w:spacing w:val="-1"/>
          <w:sz w:val="28"/>
          <w:szCs w:val="28"/>
        </w:rPr>
        <w:t>Информацию принять к сведению.</w:t>
      </w:r>
      <w:r>
        <w:rPr>
          <w:spacing w:val="-1"/>
          <w:sz w:val="28"/>
          <w:szCs w:val="28"/>
        </w:rPr>
        <w:t xml:space="preserve"> </w:t>
      </w:r>
      <w:r w:rsidR="00142FCF">
        <w:rPr>
          <w:spacing w:val="-1"/>
          <w:sz w:val="28"/>
          <w:szCs w:val="28"/>
        </w:rPr>
        <w:t>Продолжить</w:t>
      </w:r>
      <w:r>
        <w:rPr>
          <w:spacing w:val="-1"/>
          <w:sz w:val="28"/>
          <w:szCs w:val="28"/>
        </w:rPr>
        <w:t xml:space="preserve"> работу в рамках программы «Старшее поколение».</w:t>
      </w:r>
    </w:p>
    <w:p w:rsidR="00831A90" w:rsidRPr="00D45F17" w:rsidRDefault="00831A90" w:rsidP="00142F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5F17">
        <w:rPr>
          <w:b/>
          <w:i/>
          <w:sz w:val="28"/>
          <w:szCs w:val="28"/>
        </w:rPr>
        <w:t xml:space="preserve">Ответственные: </w:t>
      </w:r>
      <w:r w:rsidR="00D45F17">
        <w:rPr>
          <w:sz w:val="28"/>
          <w:szCs w:val="28"/>
        </w:rPr>
        <w:t>К</w:t>
      </w:r>
      <w:r w:rsidR="00D45F17" w:rsidRPr="00A15F71">
        <w:rPr>
          <w:sz w:val="28"/>
          <w:szCs w:val="28"/>
        </w:rPr>
        <w:t>лиентск</w:t>
      </w:r>
      <w:r w:rsidR="00D45F17">
        <w:rPr>
          <w:sz w:val="28"/>
          <w:szCs w:val="28"/>
        </w:rPr>
        <w:t>ая</w:t>
      </w:r>
      <w:r w:rsidR="00D45F17" w:rsidRPr="00A15F71">
        <w:rPr>
          <w:sz w:val="28"/>
          <w:szCs w:val="28"/>
        </w:rPr>
        <w:t xml:space="preserve"> служб</w:t>
      </w:r>
      <w:r w:rsidR="00D45F17">
        <w:rPr>
          <w:sz w:val="28"/>
          <w:szCs w:val="28"/>
        </w:rPr>
        <w:t>а</w:t>
      </w:r>
      <w:r w:rsidR="00D45F17" w:rsidRPr="00A15F71">
        <w:rPr>
          <w:sz w:val="28"/>
          <w:szCs w:val="28"/>
        </w:rPr>
        <w:t xml:space="preserve"> (на правах отдела) в </w:t>
      </w:r>
      <w:proofErr w:type="spellStart"/>
      <w:r w:rsidR="00D45F17" w:rsidRPr="00A15F71">
        <w:rPr>
          <w:sz w:val="28"/>
          <w:szCs w:val="28"/>
        </w:rPr>
        <w:t>Карымском</w:t>
      </w:r>
      <w:proofErr w:type="spellEnd"/>
      <w:r w:rsidR="00D45F17" w:rsidRPr="00A15F71">
        <w:rPr>
          <w:sz w:val="28"/>
          <w:szCs w:val="28"/>
        </w:rPr>
        <w:t xml:space="preserve"> районе</w:t>
      </w:r>
      <w:r w:rsidR="00D45F17">
        <w:rPr>
          <w:sz w:val="28"/>
          <w:szCs w:val="28"/>
        </w:rPr>
        <w:t xml:space="preserve"> (срок: постоянно).</w:t>
      </w:r>
    </w:p>
    <w:p w:rsidR="00263274" w:rsidRDefault="00263274" w:rsidP="00142FCF">
      <w:pPr>
        <w:spacing w:line="276" w:lineRule="auto"/>
        <w:jc w:val="both"/>
        <w:rPr>
          <w:b/>
          <w:sz w:val="28"/>
          <w:szCs w:val="28"/>
        </w:rPr>
      </w:pPr>
    </w:p>
    <w:p w:rsidR="00EF138B" w:rsidRDefault="00142FCF" w:rsidP="00142FC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EF138B" w:rsidRPr="00546EEA">
        <w:rPr>
          <w:b/>
          <w:sz w:val="28"/>
          <w:szCs w:val="28"/>
        </w:rPr>
        <w:t xml:space="preserve">По </w:t>
      </w:r>
      <w:r w:rsidR="00EF138B">
        <w:rPr>
          <w:b/>
          <w:sz w:val="28"/>
          <w:szCs w:val="28"/>
        </w:rPr>
        <w:t xml:space="preserve">третьему </w:t>
      </w:r>
      <w:r w:rsidR="00EF138B" w:rsidRPr="00546EEA">
        <w:rPr>
          <w:b/>
          <w:sz w:val="28"/>
          <w:szCs w:val="28"/>
        </w:rPr>
        <w:t>вопросу</w:t>
      </w:r>
      <w:r w:rsidR="00EF138B">
        <w:rPr>
          <w:b/>
          <w:sz w:val="28"/>
          <w:szCs w:val="28"/>
        </w:rPr>
        <w:t xml:space="preserve"> </w:t>
      </w:r>
      <w:proofErr w:type="spellStart"/>
      <w:r w:rsidR="00EF138B">
        <w:rPr>
          <w:b/>
          <w:sz w:val="28"/>
          <w:szCs w:val="28"/>
        </w:rPr>
        <w:t>К.С.Борецкая</w:t>
      </w:r>
      <w:proofErr w:type="spellEnd"/>
      <w:r w:rsidR="00EF138B">
        <w:rPr>
          <w:b/>
          <w:sz w:val="28"/>
          <w:szCs w:val="28"/>
        </w:rPr>
        <w:t>:</w:t>
      </w:r>
    </w:p>
    <w:p w:rsidR="00EF138B" w:rsidRPr="00CA0B10" w:rsidRDefault="00EF138B" w:rsidP="00142FCF">
      <w:pPr>
        <w:spacing w:line="276" w:lineRule="auto"/>
        <w:ind w:firstLine="708"/>
        <w:jc w:val="both"/>
        <w:rPr>
          <w:sz w:val="28"/>
          <w:szCs w:val="28"/>
        </w:rPr>
      </w:pPr>
      <w:r w:rsidRPr="00CA0B10">
        <w:rPr>
          <w:sz w:val="28"/>
          <w:szCs w:val="28"/>
        </w:rPr>
        <w:t>Работники, принимаемые на работу, непосредственно связанную с движением транспортных средств, должны пройти профессиональный отбор и профессиональное обучение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транспорта.</w:t>
      </w:r>
    </w:p>
    <w:p w:rsidR="00EF138B" w:rsidRPr="00CA0B10" w:rsidRDefault="00EF138B" w:rsidP="00142FCF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5F4C1D">
        <w:rPr>
          <w:sz w:val="28"/>
          <w:szCs w:val="28"/>
        </w:rPr>
        <w:lastRenderedPageBreak/>
        <w:t>Прием работника на работу, непосредственно связанную с движением транспортных средств, производится после обязательного предварительного медицинского осмотра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транспорта.</w:t>
      </w:r>
      <w:proofErr w:type="gramEnd"/>
    </w:p>
    <w:p w:rsidR="00EF138B" w:rsidRPr="00CA0B10" w:rsidRDefault="00EF138B" w:rsidP="00142FCF">
      <w:pPr>
        <w:spacing w:line="276" w:lineRule="auto"/>
        <w:ind w:firstLine="540"/>
        <w:jc w:val="both"/>
        <w:rPr>
          <w:sz w:val="28"/>
          <w:szCs w:val="28"/>
        </w:rPr>
      </w:pPr>
      <w:r w:rsidRPr="00CA0B10">
        <w:rPr>
          <w:color w:val="000000"/>
          <w:sz w:val="28"/>
          <w:szCs w:val="28"/>
        </w:rPr>
        <w:t xml:space="preserve">В соответствии с требованиями статьи 213 ТК РФ, работники, осуществляющие отдельные виды деятельности, в том числе связанной с источниками повышенной опасности, а также работающие в условиях повышенной опасности, </w:t>
      </w:r>
      <w:proofErr w:type="gramStart"/>
      <w:r w:rsidRPr="00CA0B10">
        <w:rPr>
          <w:color w:val="000000"/>
          <w:sz w:val="28"/>
          <w:szCs w:val="28"/>
        </w:rPr>
        <w:t>проходят</w:t>
      </w:r>
      <w:proofErr w:type="gramEnd"/>
      <w:r w:rsidRPr="00CA0B10">
        <w:rPr>
          <w:color w:val="000000"/>
          <w:sz w:val="28"/>
          <w:szCs w:val="28"/>
        </w:rPr>
        <w:t xml:space="preserve"> обязательное психиатрическое освидетельствование не реже одного раза в пять лет. </w:t>
      </w:r>
    </w:p>
    <w:p w:rsidR="00EF138B" w:rsidRPr="00CA0B10" w:rsidRDefault="00EF138B" w:rsidP="00142FCF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A0B10">
        <w:rPr>
          <w:color w:val="000000"/>
          <w:sz w:val="28"/>
          <w:szCs w:val="28"/>
        </w:rPr>
        <w:t xml:space="preserve">В соответствии с требованиями статьи 76 ТК РФ работодатель обязан отстранить от работы (не допускать к работе) работника, не прошедшего в установленном порядке обязательный медицинский осмотр, а также обязательное психиатрическое освидетельствование. Это требование касается не только периодических медицинских осмотров, но и </w:t>
      </w:r>
      <w:proofErr w:type="spellStart"/>
      <w:r w:rsidRPr="00CA0B10">
        <w:rPr>
          <w:color w:val="000000"/>
          <w:sz w:val="28"/>
          <w:szCs w:val="28"/>
        </w:rPr>
        <w:t>предрейсовых</w:t>
      </w:r>
      <w:proofErr w:type="spellEnd"/>
      <w:r w:rsidRPr="00CA0B10">
        <w:rPr>
          <w:color w:val="000000"/>
          <w:sz w:val="28"/>
          <w:szCs w:val="28"/>
        </w:rPr>
        <w:t xml:space="preserve"> и </w:t>
      </w:r>
      <w:proofErr w:type="spellStart"/>
      <w:r w:rsidRPr="00CA0B10">
        <w:rPr>
          <w:color w:val="000000"/>
          <w:sz w:val="28"/>
          <w:szCs w:val="28"/>
        </w:rPr>
        <w:t>послерейсовых</w:t>
      </w:r>
      <w:proofErr w:type="spellEnd"/>
      <w:r w:rsidRPr="00CA0B10">
        <w:rPr>
          <w:color w:val="000000"/>
          <w:sz w:val="28"/>
          <w:szCs w:val="28"/>
        </w:rPr>
        <w:t xml:space="preserve"> медицинских осмотров.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 w:rsidRPr="00CA0B10">
        <w:rPr>
          <w:color w:val="000000"/>
          <w:sz w:val="28"/>
          <w:szCs w:val="28"/>
        </w:rPr>
        <w:t xml:space="preserve">Обязательные </w:t>
      </w:r>
      <w:proofErr w:type="spellStart"/>
      <w:r w:rsidRPr="00CA0B10">
        <w:rPr>
          <w:color w:val="000000"/>
          <w:sz w:val="28"/>
          <w:szCs w:val="28"/>
        </w:rPr>
        <w:t>предрейсовые</w:t>
      </w:r>
      <w:proofErr w:type="spellEnd"/>
      <w:r w:rsidRPr="00CA0B10">
        <w:rPr>
          <w:color w:val="000000"/>
          <w:sz w:val="28"/>
          <w:szCs w:val="28"/>
        </w:rPr>
        <w:t xml:space="preserve"> медицинские осмотры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  <w:r w:rsidRPr="00CA0B10">
        <w:rPr>
          <w:color w:val="000000"/>
          <w:sz w:val="28"/>
          <w:szCs w:val="28"/>
        </w:rPr>
        <w:br/>
        <w:t xml:space="preserve">Обязательные </w:t>
      </w:r>
      <w:proofErr w:type="spellStart"/>
      <w:r w:rsidRPr="00CA0B10">
        <w:rPr>
          <w:color w:val="000000"/>
          <w:sz w:val="28"/>
          <w:szCs w:val="28"/>
        </w:rPr>
        <w:t>послерейсовые</w:t>
      </w:r>
      <w:proofErr w:type="spellEnd"/>
      <w:r w:rsidRPr="00CA0B10">
        <w:rPr>
          <w:color w:val="000000"/>
          <w:sz w:val="28"/>
          <w:szCs w:val="28"/>
        </w:rPr>
        <w:t xml:space="preserve"> медицинские осмотры проводятся в 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EF138B" w:rsidRPr="00CA0B10" w:rsidRDefault="00EF138B" w:rsidP="00142FCF">
      <w:pPr>
        <w:spacing w:line="276" w:lineRule="auto"/>
        <w:ind w:firstLine="540"/>
        <w:jc w:val="both"/>
        <w:rPr>
          <w:sz w:val="28"/>
          <w:szCs w:val="28"/>
        </w:rPr>
      </w:pPr>
      <w:r w:rsidRPr="00CA0B10">
        <w:rPr>
          <w:sz w:val="28"/>
          <w:szCs w:val="28"/>
        </w:rPr>
        <w:t>Работникам, труд которых непосредственно связан с управлением транспортными средствами или управлением движением транспортных средств, не разрешается работа по совместительству, непосредственно связанная с управлением транспортными средствами или управлением движением транспортных средств. Перечень 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EF138B" w:rsidRPr="005F4C1D" w:rsidRDefault="00EF138B" w:rsidP="00142FCF">
      <w:pPr>
        <w:spacing w:line="276" w:lineRule="auto"/>
        <w:ind w:firstLine="540"/>
        <w:jc w:val="both"/>
        <w:rPr>
          <w:sz w:val="28"/>
          <w:szCs w:val="28"/>
        </w:rPr>
      </w:pPr>
      <w:r w:rsidRPr="005F4C1D">
        <w:rPr>
          <w:sz w:val="28"/>
          <w:szCs w:val="28"/>
        </w:rPr>
        <w:t xml:space="preserve">Особенности режима рабочего времени и времени отдыха, условий труда отдельных категорий работников, труд которых непосредственно связан с движением транспортных средств, устанавливаются федеральным органом исполнительной власти, осуществляющим функции по выработке </w:t>
      </w:r>
      <w:r w:rsidRPr="005F4C1D">
        <w:rPr>
          <w:sz w:val="28"/>
          <w:szCs w:val="28"/>
        </w:rPr>
        <w:lastRenderedPageBreak/>
        <w:t xml:space="preserve">государственной политики и нормативно-правовому регулированию в области транспорта, с учетом мнения соответствующих общероссийского профсоюза и общероссийского объединения работодателей. </w:t>
      </w:r>
      <w:proofErr w:type="gramStart"/>
      <w:r w:rsidRPr="005F4C1D">
        <w:rPr>
          <w:sz w:val="28"/>
          <w:szCs w:val="28"/>
        </w:rPr>
        <w:t>Эти особенности не могут ухудшать положение работников по сравнению с установленными настоящим Кодексом.</w:t>
      </w:r>
      <w:proofErr w:type="gramEnd"/>
    </w:p>
    <w:p w:rsidR="00EF138B" w:rsidRPr="00CA0B10" w:rsidRDefault="00EF138B" w:rsidP="00142FCF">
      <w:pPr>
        <w:spacing w:line="276" w:lineRule="auto"/>
        <w:ind w:firstLine="540"/>
        <w:jc w:val="both"/>
        <w:rPr>
          <w:sz w:val="28"/>
          <w:szCs w:val="28"/>
        </w:rPr>
      </w:pPr>
      <w:r w:rsidRPr="00CA0B10">
        <w:rPr>
          <w:sz w:val="28"/>
          <w:szCs w:val="28"/>
        </w:rPr>
        <w:t xml:space="preserve"> </w:t>
      </w:r>
      <w:r w:rsidRPr="00CA0B10">
        <w:rPr>
          <w:sz w:val="28"/>
          <w:szCs w:val="28"/>
        </w:rPr>
        <w:tab/>
        <w:t>Дисциплина работников, труд которых непосредственно связан с движением транспортных средств, регулируется настоящим Кодексом, а также положениями (уставами) о дисциплине, если такие положения (уставы) о дисциплине установлены федеральными законами.</w:t>
      </w:r>
    </w:p>
    <w:p w:rsidR="00EF138B" w:rsidRPr="00CA0B10" w:rsidRDefault="00EF138B" w:rsidP="00142FCF">
      <w:pPr>
        <w:pStyle w:val="a3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A0B10">
        <w:rPr>
          <w:sz w:val="28"/>
          <w:szCs w:val="28"/>
        </w:rPr>
        <w:tab/>
      </w:r>
      <w:r w:rsidRPr="00CA0B10">
        <w:rPr>
          <w:color w:val="000000"/>
          <w:sz w:val="28"/>
          <w:szCs w:val="28"/>
        </w:rPr>
        <w:t>Работодатель обязан обеспечить соблюдение режима труда и отдыха водителей. Приказом Министерства транспорта РФ от 20.08.2004 г. № 15 утверждено Положение об особенностях режима рабочего времени и  времени отдыха водителей автомобилей. Водителям, как и другим работникам, в соответствии с требованиями трудового законодательства устанавливается 40-часовая рабочая неделя, восьмичасовой рабочий день. Если такой режим работы установить невозможно, вводится суммированный учет рабочего времени, с учетным периодом не более одного месяца. При суммированном учете рабочего времени продолжительность ежедневной работы (смены) водителей не может превышать десяти часов, дл</w:t>
      </w:r>
      <w:r>
        <w:rPr>
          <w:color w:val="000000"/>
          <w:sz w:val="28"/>
          <w:szCs w:val="28"/>
        </w:rPr>
        <w:t xml:space="preserve">я некоторых категорий перевозок - </w:t>
      </w:r>
      <w:r w:rsidRPr="00CA0B10">
        <w:rPr>
          <w:color w:val="000000"/>
          <w:sz w:val="28"/>
          <w:szCs w:val="28"/>
        </w:rPr>
        <w:t>12 часов. Время управления автомобилем в течение периода ежедневной работы (смены) не может превышать в большинстве случаев девяти часов. При направлении водителей в дальний рейс работодатель должен устанавливать водителю задание (график) по времени на движение и стоянку автомобиля. В графике должно быть указано время для кратковременного отдыха, время для отдыха и питания, места ночлега.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 </w:t>
      </w:r>
      <w:r w:rsidRPr="00CA0B10">
        <w:rPr>
          <w:color w:val="000000"/>
          <w:sz w:val="28"/>
          <w:szCs w:val="28"/>
        </w:rPr>
        <w:tab/>
        <w:t xml:space="preserve">Положением также установлено, что работодатель обязан ежемесячно составлять для всех водителей графики работы (сменности) на линии на каждый день (смену) с ежедневным или суммированным учетом рабочего времени и доводить их до сведения водителей не </w:t>
      </w:r>
      <w:proofErr w:type="gramStart"/>
      <w:r w:rsidRPr="00CA0B10">
        <w:rPr>
          <w:color w:val="000000"/>
          <w:sz w:val="28"/>
          <w:szCs w:val="28"/>
        </w:rPr>
        <w:t>позднее</w:t>
      </w:r>
      <w:proofErr w:type="gramEnd"/>
      <w:r w:rsidRPr="00CA0B10">
        <w:rPr>
          <w:color w:val="000000"/>
          <w:sz w:val="28"/>
          <w:szCs w:val="28"/>
        </w:rPr>
        <w:t xml:space="preserve"> чем за один месяц до введения в действие.</w:t>
      </w:r>
    </w:p>
    <w:p w:rsidR="00F36533" w:rsidRDefault="00EF138B" w:rsidP="00142FCF">
      <w:pPr>
        <w:spacing w:line="276" w:lineRule="auto"/>
        <w:jc w:val="both"/>
        <w:rPr>
          <w:color w:val="000000"/>
          <w:sz w:val="28"/>
          <w:szCs w:val="28"/>
        </w:rPr>
      </w:pPr>
      <w:r w:rsidRPr="00CA0B10">
        <w:rPr>
          <w:color w:val="000000"/>
          <w:sz w:val="28"/>
          <w:szCs w:val="28"/>
        </w:rPr>
        <w:tab/>
        <w:t>Немаловажное значение имеет качественное и своевременное проведение инструктажей, обучения, проверки знаний требований охраны труда работника, эксплуатирующего автотранспортное средство.</w:t>
      </w:r>
      <w:r>
        <w:rPr>
          <w:color w:val="000000"/>
          <w:sz w:val="28"/>
          <w:szCs w:val="28"/>
        </w:rPr>
        <w:t xml:space="preserve"> </w:t>
      </w:r>
      <w:r w:rsidRPr="00CA0B10">
        <w:rPr>
          <w:color w:val="000000"/>
          <w:sz w:val="28"/>
          <w:szCs w:val="28"/>
        </w:rPr>
        <w:t xml:space="preserve">Периодичность и порядок проведения этих процедур для работников, управляющих транспортным средством, регулируются Постановлением </w:t>
      </w:r>
      <w:r w:rsidRPr="00CA0B10">
        <w:rPr>
          <w:color w:val="000000"/>
          <w:sz w:val="28"/>
          <w:szCs w:val="28"/>
        </w:rPr>
        <w:lastRenderedPageBreak/>
        <w:t xml:space="preserve">Минтруда России, Минобразования России от 13.01.2003 г. № 1/29 «Об утверждении Порядка обучения по охране труда и проверки </w:t>
      </w:r>
      <w:proofErr w:type="gramStart"/>
      <w:r w:rsidRPr="00CA0B10">
        <w:rPr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 w:rsidRPr="00CA0B10">
        <w:rPr>
          <w:color w:val="000000"/>
          <w:sz w:val="28"/>
          <w:szCs w:val="28"/>
        </w:rPr>
        <w:t xml:space="preserve">». В соответствии с требованиями </w:t>
      </w:r>
      <w:r>
        <w:rPr>
          <w:color w:val="000000"/>
          <w:sz w:val="28"/>
          <w:szCs w:val="28"/>
        </w:rPr>
        <w:t>П</w:t>
      </w:r>
      <w:r w:rsidRPr="00CA0B10">
        <w:rPr>
          <w:color w:val="000000"/>
          <w:sz w:val="28"/>
          <w:szCs w:val="28"/>
        </w:rPr>
        <w:t xml:space="preserve">остановления порядок, форму, периодичность и продолжительность обучения по охране труда и проверки </w:t>
      </w:r>
      <w:proofErr w:type="gramStart"/>
      <w:r w:rsidRPr="00CA0B10">
        <w:rPr>
          <w:color w:val="000000"/>
          <w:sz w:val="28"/>
          <w:szCs w:val="28"/>
        </w:rPr>
        <w:t>знаний требований охраны труда работников рабочих профессий</w:t>
      </w:r>
      <w:proofErr w:type="gramEnd"/>
      <w:r w:rsidRPr="00CA0B10">
        <w:rPr>
          <w:color w:val="000000"/>
          <w:sz w:val="28"/>
          <w:szCs w:val="28"/>
        </w:rPr>
        <w:t xml:space="preserve"> устанавливаются работодателем. При этом при определении продолжительности обучения безопасным приемам и методам труда, стажировки и периодичности </w:t>
      </w:r>
      <w:proofErr w:type="gramStart"/>
      <w:r w:rsidRPr="00CA0B10">
        <w:rPr>
          <w:color w:val="000000"/>
          <w:sz w:val="28"/>
          <w:szCs w:val="28"/>
        </w:rPr>
        <w:t>проверки знаний требований охраны труда</w:t>
      </w:r>
      <w:proofErr w:type="gramEnd"/>
      <w:r w:rsidRPr="00CA0B10">
        <w:rPr>
          <w:color w:val="000000"/>
          <w:sz w:val="28"/>
          <w:szCs w:val="28"/>
        </w:rPr>
        <w:t xml:space="preserve"> необходимо учитывать, что при управлении транспортным средством работник управляет источником повышенной опасности.</w:t>
      </w:r>
      <w:r>
        <w:rPr>
          <w:color w:val="000000"/>
          <w:sz w:val="28"/>
          <w:szCs w:val="28"/>
        </w:rPr>
        <w:t xml:space="preserve"> </w:t>
      </w:r>
      <w:r w:rsidRPr="00CA0B10">
        <w:rPr>
          <w:color w:val="000000"/>
          <w:sz w:val="28"/>
          <w:szCs w:val="28"/>
        </w:rPr>
        <w:t xml:space="preserve">В соответствии с требованиями межотраслевых правил повторный инструктаж проходят все работники, независимо от их квалификации, образования и стажа работы, но не реже одного раза в три месяца.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Pr="00DE218F">
        <w:rPr>
          <w:color w:val="000000"/>
          <w:sz w:val="28"/>
          <w:szCs w:val="28"/>
        </w:rPr>
        <w:t>Так же</w:t>
      </w:r>
      <w:r w:rsidRPr="00CA0B10">
        <w:rPr>
          <w:color w:val="000000"/>
          <w:sz w:val="28"/>
          <w:szCs w:val="28"/>
        </w:rPr>
        <w:t xml:space="preserve"> в соответствии с требованиями трудового законодательства работодатель обязан организовать проведение периодического (не реже одного раза в год), обучения работников рабочих профессий оказанию первой помощи пострадавшим.</w:t>
      </w:r>
    </w:p>
    <w:p w:rsidR="00EF138B" w:rsidRDefault="00EF138B" w:rsidP="00142FCF">
      <w:pPr>
        <w:spacing w:line="276" w:lineRule="auto"/>
        <w:jc w:val="both"/>
        <w:rPr>
          <w:b/>
          <w:spacing w:val="-1"/>
          <w:sz w:val="28"/>
          <w:szCs w:val="28"/>
        </w:rPr>
      </w:pPr>
      <w:r w:rsidRPr="00D45F17">
        <w:rPr>
          <w:b/>
          <w:spacing w:val="-1"/>
          <w:sz w:val="28"/>
          <w:szCs w:val="28"/>
        </w:rPr>
        <w:t>Комиссия решила:</w:t>
      </w:r>
    </w:p>
    <w:p w:rsidR="00EF138B" w:rsidRPr="00F36533" w:rsidRDefault="00EF138B" w:rsidP="00142FCF">
      <w:pPr>
        <w:spacing w:line="276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</w:rPr>
        <w:tab/>
      </w:r>
      <w:r w:rsidRPr="00D45F17">
        <w:rPr>
          <w:spacing w:val="-1"/>
          <w:sz w:val="28"/>
          <w:szCs w:val="28"/>
        </w:rPr>
        <w:t>Информацию принять к сведению.</w:t>
      </w:r>
      <w:r w:rsidR="00142FCF" w:rsidRPr="00142FCF">
        <w:rPr>
          <w:sz w:val="28"/>
          <w:szCs w:val="28"/>
        </w:rPr>
        <w:t xml:space="preserve"> </w:t>
      </w:r>
      <w:r w:rsidR="00142FCF">
        <w:rPr>
          <w:sz w:val="28"/>
          <w:szCs w:val="28"/>
        </w:rPr>
        <w:t>Работодателям, осуществляющим пассажирские перевозки на территории муниципального района «Карымский район» соблюдать требования Трудового законодательства Российской Федерации.</w:t>
      </w:r>
    </w:p>
    <w:p w:rsidR="00F479A2" w:rsidRDefault="00F479A2" w:rsidP="00142FCF">
      <w:pPr>
        <w:spacing w:line="276" w:lineRule="auto"/>
        <w:ind w:firstLine="708"/>
        <w:jc w:val="both"/>
        <w:rPr>
          <w:sz w:val="28"/>
          <w:szCs w:val="28"/>
        </w:rPr>
      </w:pPr>
    </w:p>
    <w:p w:rsidR="00F479A2" w:rsidRDefault="00F479A2" w:rsidP="00F479A2">
      <w:pPr>
        <w:ind w:firstLine="708"/>
        <w:jc w:val="both"/>
        <w:rPr>
          <w:sz w:val="28"/>
          <w:szCs w:val="28"/>
        </w:rPr>
      </w:pPr>
    </w:p>
    <w:p w:rsidR="00C17C2E" w:rsidRDefault="00A20311" w:rsidP="00F479A2">
      <w:pPr>
        <w:ind w:firstLine="708"/>
        <w:jc w:val="both"/>
        <w:rPr>
          <w:sz w:val="28"/>
          <w:szCs w:val="28"/>
        </w:rPr>
      </w:pPr>
      <w:r w:rsidRPr="00A20311">
        <w:rPr>
          <w:sz w:val="28"/>
          <w:szCs w:val="28"/>
        </w:rPr>
        <w:t xml:space="preserve"> </w:t>
      </w:r>
    </w:p>
    <w:p w:rsidR="0089382E" w:rsidRPr="00420473" w:rsidRDefault="0089382E" w:rsidP="0089382E">
      <w:pPr>
        <w:pStyle w:val="a3"/>
        <w:tabs>
          <w:tab w:val="left" w:pos="0"/>
          <w:tab w:val="left" w:pos="709"/>
          <w:tab w:val="left" w:pos="993"/>
        </w:tabs>
        <w:ind w:left="705"/>
        <w:jc w:val="both"/>
        <w:rPr>
          <w:color w:val="FF0000"/>
          <w:sz w:val="28"/>
          <w:szCs w:val="28"/>
        </w:rPr>
      </w:pPr>
      <w:r w:rsidRPr="00420473">
        <w:rPr>
          <w:color w:val="FF0000"/>
          <w:sz w:val="28"/>
          <w:szCs w:val="28"/>
        </w:rPr>
        <w:tab/>
      </w:r>
    </w:p>
    <w:p w:rsidR="00AC012F" w:rsidRPr="00420473" w:rsidRDefault="00AC012F" w:rsidP="004C1AB7">
      <w:pPr>
        <w:ind w:firstLine="708"/>
        <w:jc w:val="both"/>
        <w:rPr>
          <w:color w:val="FF0000"/>
          <w:sz w:val="28"/>
          <w:szCs w:val="28"/>
        </w:rPr>
      </w:pPr>
    </w:p>
    <w:p w:rsidR="00AC012F" w:rsidRPr="00420473" w:rsidRDefault="00AC012F" w:rsidP="004C1AB7">
      <w:pPr>
        <w:ind w:firstLine="708"/>
        <w:jc w:val="both"/>
        <w:rPr>
          <w:sz w:val="28"/>
          <w:szCs w:val="28"/>
        </w:rPr>
      </w:pPr>
    </w:p>
    <w:p w:rsidR="004C1AB7" w:rsidRPr="00420473" w:rsidRDefault="004C1AB7" w:rsidP="004C1AB7">
      <w:pPr>
        <w:spacing w:line="360" w:lineRule="auto"/>
        <w:jc w:val="both"/>
        <w:rPr>
          <w:sz w:val="28"/>
          <w:szCs w:val="28"/>
        </w:rPr>
      </w:pPr>
      <w:r w:rsidRPr="00420473">
        <w:rPr>
          <w:sz w:val="28"/>
          <w:szCs w:val="28"/>
        </w:rPr>
        <w:t xml:space="preserve">Председатель комиссии                                                       </w:t>
      </w:r>
      <w:r w:rsidR="00655E60" w:rsidRPr="00420473">
        <w:rPr>
          <w:sz w:val="28"/>
          <w:szCs w:val="28"/>
        </w:rPr>
        <w:t xml:space="preserve">       </w:t>
      </w:r>
      <w:r w:rsidR="00F479A2">
        <w:rPr>
          <w:sz w:val="28"/>
          <w:szCs w:val="28"/>
        </w:rPr>
        <w:t>В.А. Кузнецова</w:t>
      </w:r>
    </w:p>
    <w:p w:rsidR="004C1AB7" w:rsidRPr="00420473" w:rsidRDefault="004C1AB7" w:rsidP="004C1AB7">
      <w:pPr>
        <w:spacing w:line="360" w:lineRule="auto"/>
        <w:jc w:val="both"/>
        <w:rPr>
          <w:sz w:val="28"/>
          <w:szCs w:val="28"/>
        </w:rPr>
      </w:pPr>
    </w:p>
    <w:p w:rsidR="004C1AB7" w:rsidRPr="00420473" w:rsidRDefault="004C1AB7" w:rsidP="004C1AB7">
      <w:pPr>
        <w:spacing w:line="360" w:lineRule="auto"/>
        <w:jc w:val="both"/>
        <w:rPr>
          <w:sz w:val="28"/>
          <w:szCs w:val="28"/>
        </w:rPr>
      </w:pPr>
      <w:r w:rsidRPr="00420473">
        <w:rPr>
          <w:sz w:val="28"/>
          <w:szCs w:val="28"/>
        </w:rPr>
        <w:t xml:space="preserve">Секретарь комиссии                                                                     </w:t>
      </w:r>
      <w:r w:rsidR="00F479A2">
        <w:rPr>
          <w:sz w:val="28"/>
          <w:szCs w:val="28"/>
        </w:rPr>
        <w:t xml:space="preserve">К.С. </w:t>
      </w:r>
      <w:proofErr w:type="spellStart"/>
      <w:r w:rsidR="00C82257">
        <w:rPr>
          <w:sz w:val="28"/>
          <w:szCs w:val="28"/>
        </w:rPr>
        <w:t>Борецкая</w:t>
      </w:r>
      <w:proofErr w:type="spellEnd"/>
      <w:r w:rsidRPr="00420473">
        <w:rPr>
          <w:sz w:val="28"/>
          <w:szCs w:val="28"/>
        </w:rPr>
        <w:t xml:space="preserve"> </w:t>
      </w:r>
    </w:p>
    <w:p w:rsidR="00F120F9" w:rsidRPr="00420473" w:rsidRDefault="00F120F9">
      <w:pPr>
        <w:rPr>
          <w:color w:val="FF0000"/>
        </w:rPr>
      </w:pPr>
    </w:p>
    <w:sectPr w:rsidR="00F120F9" w:rsidRPr="00420473" w:rsidSect="00F479A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7B6"/>
    <w:multiLevelType w:val="hybridMultilevel"/>
    <w:tmpl w:val="98489646"/>
    <w:lvl w:ilvl="0" w:tplc="8FECC9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873AB"/>
    <w:multiLevelType w:val="hybridMultilevel"/>
    <w:tmpl w:val="B6741666"/>
    <w:lvl w:ilvl="0" w:tplc="8E62E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5D9"/>
    <w:multiLevelType w:val="hybridMultilevel"/>
    <w:tmpl w:val="AED807E0"/>
    <w:lvl w:ilvl="0" w:tplc="B7B8C7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ED9"/>
    <w:multiLevelType w:val="hybridMultilevel"/>
    <w:tmpl w:val="C4CA11AA"/>
    <w:lvl w:ilvl="0" w:tplc="2EA25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C3578"/>
    <w:multiLevelType w:val="hybridMultilevel"/>
    <w:tmpl w:val="21B8E646"/>
    <w:lvl w:ilvl="0" w:tplc="55B09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802760"/>
    <w:multiLevelType w:val="hybridMultilevel"/>
    <w:tmpl w:val="8EA4AF52"/>
    <w:lvl w:ilvl="0" w:tplc="A7840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1A3411"/>
    <w:multiLevelType w:val="hybridMultilevel"/>
    <w:tmpl w:val="8E7A7AC6"/>
    <w:lvl w:ilvl="0" w:tplc="22B628B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FB1E22"/>
    <w:multiLevelType w:val="hybridMultilevel"/>
    <w:tmpl w:val="D3168B0A"/>
    <w:lvl w:ilvl="0" w:tplc="82AEB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F33569"/>
    <w:multiLevelType w:val="hybridMultilevel"/>
    <w:tmpl w:val="11ECE6A8"/>
    <w:lvl w:ilvl="0" w:tplc="45D2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F1889"/>
    <w:multiLevelType w:val="hybridMultilevel"/>
    <w:tmpl w:val="08F604FE"/>
    <w:lvl w:ilvl="0" w:tplc="D408BD5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7D571D"/>
    <w:multiLevelType w:val="hybridMultilevel"/>
    <w:tmpl w:val="F4726732"/>
    <w:lvl w:ilvl="0" w:tplc="665A2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FD14C7"/>
    <w:multiLevelType w:val="hybridMultilevel"/>
    <w:tmpl w:val="5726DBE2"/>
    <w:lvl w:ilvl="0" w:tplc="E52EC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1AB7"/>
    <w:rsid w:val="00002A63"/>
    <w:rsid w:val="00034F5E"/>
    <w:rsid w:val="00045619"/>
    <w:rsid w:val="000665B4"/>
    <w:rsid w:val="000C2841"/>
    <w:rsid w:val="000F6C00"/>
    <w:rsid w:val="001178AD"/>
    <w:rsid w:val="00121BA4"/>
    <w:rsid w:val="00122738"/>
    <w:rsid w:val="00142FCF"/>
    <w:rsid w:val="00147583"/>
    <w:rsid w:val="0017711A"/>
    <w:rsid w:val="00186887"/>
    <w:rsid w:val="001A0E60"/>
    <w:rsid w:val="001B7DDD"/>
    <w:rsid w:val="001D06DE"/>
    <w:rsid w:val="001D2961"/>
    <w:rsid w:val="001D48CB"/>
    <w:rsid w:val="001F684E"/>
    <w:rsid w:val="00226C07"/>
    <w:rsid w:val="00263274"/>
    <w:rsid w:val="002634FC"/>
    <w:rsid w:val="00272BD4"/>
    <w:rsid w:val="00292419"/>
    <w:rsid w:val="002B5B6E"/>
    <w:rsid w:val="002C4A9F"/>
    <w:rsid w:val="002F1BE2"/>
    <w:rsid w:val="002F7266"/>
    <w:rsid w:val="00321A26"/>
    <w:rsid w:val="00323875"/>
    <w:rsid w:val="004019FC"/>
    <w:rsid w:val="00407148"/>
    <w:rsid w:val="00420473"/>
    <w:rsid w:val="004227EA"/>
    <w:rsid w:val="00437B5C"/>
    <w:rsid w:val="0044018B"/>
    <w:rsid w:val="00444117"/>
    <w:rsid w:val="00461AE9"/>
    <w:rsid w:val="004A1C3B"/>
    <w:rsid w:val="004B61CD"/>
    <w:rsid w:val="004C1AB7"/>
    <w:rsid w:val="004C505C"/>
    <w:rsid w:val="004C767B"/>
    <w:rsid w:val="004E1555"/>
    <w:rsid w:val="004E4EA0"/>
    <w:rsid w:val="00520CFF"/>
    <w:rsid w:val="0052522C"/>
    <w:rsid w:val="005D51AF"/>
    <w:rsid w:val="005E482D"/>
    <w:rsid w:val="005F2DE7"/>
    <w:rsid w:val="006533C2"/>
    <w:rsid w:val="00655E60"/>
    <w:rsid w:val="00656AF8"/>
    <w:rsid w:val="006B5438"/>
    <w:rsid w:val="007015C9"/>
    <w:rsid w:val="00722C24"/>
    <w:rsid w:val="00783FC0"/>
    <w:rsid w:val="007A2810"/>
    <w:rsid w:val="007E0C94"/>
    <w:rsid w:val="00831A90"/>
    <w:rsid w:val="0089382E"/>
    <w:rsid w:val="008A3493"/>
    <w:rsid w:val="00926F41"/>
    <w:rsid w:val="00943730"/>
    <w:rsid w:val="009478DA"/>
    <w:rsid w:val="00981224"/>
    <w:rsid w:val="00997492"/>
    <w:rsid w:val="009B04E6"/>
    <w:rsid w:val="009C1535"/>
    <w:rsid w:val="009E3B20"/>
    <w:rsid w:val="009E4FAD"/>
    <w:rsid w:val="00A12FFC"/>
    <w:rsid w:val="00A20311"/>
    <w:rsid w:val="00A21E39"/>
    <w:rsid w:val="00A21FD0"/>
    <w:rsid w:val="00A45909"/>
    <w:rsid w:val="00A52DEA"/>
    <w:rsid w:val="00A6030B"/>
    <w:rsid w:val="00A712C9"/>
    <w:rsid w:val="00AC012F"/>
    <w:rsid w:val="00AE4A3A"/>
    <w:rsid w:val="00B034E0"/>
    <w:rsid w:val="00B075B6"/>
    <w:rsid w:val="00B1286D"/>
    <w:rsid w:val="00B364B4"/>
    <w:rsid w:val="00B62E20"/>
    <w:rsid w:val="00B76BAD"/>
    <w:rsid w:val="00B86667"/>
    <w:rsid w:val="00B93BC5"/>
    <w:rsid w:val="00C00FDA"/>
    <w:rsid w:val="00C10EAD"/>
    <w:rsid w:val="00C17C2E"/>
    <w:rsid w:val="00C27E94"/>
    <w:rsid w:val="00C328EB"/>
    <w:rsid w:val="00C81386"/>
    <w:rsid w:val="00C82257"/>
    <w:rsid w:val="00C91C3D"/>
    <w:rsid w:val="00CB0A5B"/>
    <w:rsid w:val="00CB52B8"/>
    <w:rsid w:val="00CB5D83"/>
    <w:rsid w:val="00CC00F7"/>
    <w:rsid w:val="00CC6341"/>
    <w:rsid w:val="00D06ACE"/>
    <w:rsid w:val="00D24385"/>
    <w:rsid w:val="00D434C4"/>
    <w:rsid w:val="00D45F17"/>
    <w:rsid w:val="00D80CC7"/>
    <w:rsid w:val="00DB0567"/>
    <w:rsid w:val="00E23798"/>
    <w:rsid w:val="00E30674"/>
    <w:rsid w:val="00EC3492"/>
    <w:rsid w:val="00EE0455"/>
    <w:rsid w:val="00EF138B"/>
    <w:rsid w:val="00F066E7"/>
    <w:rsid w:val="00F120F9"/>
    <w:rsid w:val="00F35C02"/>
    <w:rsid w:val="00F36533"/>
    <w:rsid w:val="00F479A2"/>
    <w:rsid w:val="00F76744"/>
    <w:rsid w:val="00F8280E"/>
    <w:rsid w:val="00F849C7"/>
    <w:rsid w:val="00FC2EED"/>
    <w:rsid w:val="00FC52C3"/>
    <w:rsid w:val="00FD29AD"/>
    <w:rsid w:val="00FE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B7"/>
    <w:pPr>
      <w:ind w:left="720"/>
      <w:contextualSpacing/>
    </w:pPr>
  </w:style>
  <w:style w:type="character" w:styleId="a4">
    <w:name w:val="Emphasis"/>
    <w:basedOn w:val="a0"/>
    <w:uiPriority w:val="20"/>
    <w:qFormat/>
    <w:rsid w:val="00CC6341"/>
    <w:rPr>
      <w:i/>
      <w:iCs/>
    </w:rPr>
  </w:style>
  <w:style w:type="character" w:customStyle="1" w:styleId="apple-converted-space">
    <w:name w:val="apple-converted-space"/>
    <w:basedOn w:val="a0"/>
    <w:rsid w:val="00F479A2"/>
  </w:style>
  <w:style w:type="paragraph" w:styleId="a5">
    <w:name w:val="Body Text Indent"/>
    <w:basedOn w:val="a"/>
    <w:link w:val="a6"/>
    <w:rsid w:val="00461AE9"/>
    <w:pPr>
      <w:ind w:firstLine="720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61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B5B6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365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AAA7-6A5A-44FF-9E39-1FCF1D72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2019-12-10T06:22:00Z</cp:lastPrinted>
  <dcterms:created xsi:type="dcterms:W3CDTF">2019-12-10T05:56:00Z</dcterms:created>
  <dcterms:modified xsi:type="dcterms:W3CDTF">2019-12-10T06:34:00Z</dcterms:modified>
</cp:coreProperties>
</file>