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A0" w:rsidRPr="00E828CB" w:rsidRDefault="00D32CA0" w:rsidP="00E828C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828CB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D32CA0" w:rsidRPr="00E828CB" w:rsidRDefault="00D32CA0" w:rsidP="00E828C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828CB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D32CA0" w:rsidRPr="00E828CB" w:rsidRDefault="00D32CA0" w:rsidP="00E828C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D32CA0" w:rsidRDefault="00D32CA0" w:rsidP="00E828C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E828CB"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D32CA0" w:rsidRDefault="00D32CA0" w:rsidP="00E828C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32CA0" w:rsidRPr="00923C83" w:rsidRDefault="00D32CA0" w:rsidP="00923C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«__16__» __12__ 2019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№__517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____</w:t>
      </w:r>
    </w:p>
    <w:p w:rsidR="00D32CA0" w:rsidRPr="00E828CB" w:rsidRDefault="00D32CA0" w:rsidP="00E828C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32CA0" w:rsidRPr="00222DED" w:rsidTr="00222DED">
        <w:tc>
          <w:tcPr>
            <w:tcW w:w="4785" w:type="dxa"/>
          </w:tcPr>
          <w:p w:rsidR="00D32CA0" w:rsidRPr="00222DED" w:rsidRDefault="00D32CA0" w:rsidP="00222D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2DED">
              <w:rPr>
                <w:rFonts w:ascii="Times New Roman" w:hAnsi="Times New Roman"/>
                <w:bCs/>
                <w:sz w:val="28"/>
                <w:szCs w:val="28"/>
              </w:rPr>
              <w:t xml:space="preserve">Об Общественном совете по проведению независимой оценки качества условий осуществления образовательной деятельности </w:t>
            </w:r>
          </w:p>
        </w:tc>
        <w:tc>
          <w:tcPr>
            <w:tcW w:w="4786" w:type="dxa"/>
          </w:tcPr>
          <w:p w:rsidR="00D32CA0" w:rsidRPr="00222DED" w:rsidRDefault="00D32CA0" w:rsidP="00222D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32CA0" w:rsidRDefault="00D32CA0" w:rsidP="00E828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CA0" w:rsidRPr="00C133AA" w:rsidRDefault="00D32CA0" w:rsidP="00E828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создания условий для проведения независимой оценки качества условий осуществления образовательной деятельности и на основании части 2.1. статьи 95.2 Федерального закона от 29 декабря 2012 года №273-ФЗ «Об образовании в Российской Федерации, </w:t>
      </w:r>
      <w:r w:rsidRPr="00982FBA">
        <w:rPr>
          <w:rFonts w:ascii="Times New Roman" w:hAnsi="Times New Roman"/>
          <w:sz w:val="28"/>
          <w:szCs w:val="28"/>
        </w:rPr>
        <w:t>руководствуясь статьей 25 Устава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, администрация муниципального района «Карымский район», </w:t>
      </w:r>
      <w:r w:rsidRPr="00FF2AD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32CA0" w:rsidRDefault="00D32CA0" w:rsidP="00E82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3AA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Утвердить прилагаемое Положение </w:t>
      </w:r>
      <w:r>
        <w:rPr>
          <w:rFonts w:ascii="Times New Roman" w:hAnsi="Times New Roman"/>
          <w:sz w:val="28"/>
          <w:szCs w:val="28"/>
        </w:rPr>
        <w:t>об О</w:t>
      </w:r>
      <w:r w:rsidRPr="0047587E">
        <w:rPr>
          <w:rFonts w:ascii="Times New Roman" w:hAnsi="Times New Roman"/>
          <w:sz w:val="28"/>
          <w:szCs w:val="28"/>
        </w:rPr>
        <w:t>бщественном совете по проведению независимой оценки качества условий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в муниципальном районе «Карымский район».</w:t>
      </w:r>
    </w:p>
    <w:p w:rsidR="00D32CA0" w:rsidRDefault="00D32CA0" w:rsidP="00E82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828CB">
        <w:rPr>
          <w:rFonts w:ascii="Times New Roman" w:hAnsi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E05D4C">
          <w:rPr>
            <w:rStyle w:val="Hyperlink"/>
            <w:rFonts w:ascii="Times New Roman" w:hAnsi="Times New Roman"/>
            <w:sz w:val="28"/>
            <w:szCs w:val="28"/>
          </w:rPr>
          <w:t>http://карымское.рф</w:t>
        </w:r>
      </w:hyperlink>
      <w:r w:rsidRPr="00E828CB">
        <w:rPr>
          <w:rFonts w:ascii="Times New Roman" w:hAnsi="Times New Roman"/>
          <w:sz w:val="28"/>
          <w:szCs w:val="28"/>
        </w:rPr>
        <w:t>.</w:t>
      </w:r>
    </w:p>
    <w:p w:rsidR="00D32CA0" w:rsidRDefault="00D32CA0" w:rsidP="00E82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E5DC4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руководителя администрации муниципального района «Карымский район» по социальным вопросам Кузнецову В.А.</w:t>
      </w:r>
    </w:p>
    <w:p w:rsidR="00D32CA0" w:rsidRDefault="00D32CA0" w:rsidP="00E828CB">
      <w:pPr>
        <w:pStyle w:val="OTRNormal"/>
        <w:spacing w:before="0" w:after="0"/>
        <w:ind w:firstLine="0"/>
        <w:contextualSpacing/>
        <w:rPr>
          <w:sz w:val="28"/>
          <w:szCs w:val="28"/>
        </w:rPr>
      </w:pPr>
    </w:p>
    <w:p w:rsidR="00D32CA0" w:rsidRDefault="00D32CA0" w:rsidP="00E828CB">
      <w:pPr>
        <w:pStyle w:val="OTRNormal"/>
        <w:spacing w:before="0" w:after="0"/>
        <w:ind w:firstLine="0"/>
        <w:contextualSpacing/>
        <w:rPr>
          <w:sz w:val="28"/>
          <w:szCs w:val="28"/>
        </w:rPr>
      </w:pPr>
    </w:p>
    <w:p w:rsidR="00D32CA0" w:rsidRDefault="00D32CA0" w:rsidP="00E828CB">
      <w:pPr>
        <w:pStyle w:val="OTRNormal"/>
        <w:spacing w:before="0" w:after="0"/>
        <w:ind w:firstLine="0"/>
        <w:contextualSpacing/>
        <w:rPr>
          <w:sz w:val="28"/>
          <w:szCs w:val="28"/>
        </w:rPr>
      </w:pPr>
    </w:p>
    <w:p w:rsidR="00D32CA0" w:rsidRDefault="00D32CA0" w:rsidP="00E828CB">
      <w:pPr>
        <w:pStyle w:val="OTRNormal"/>
        <w:spacing w:before="0" w:after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F5015">
        <w:rPr>
          <w:sz w:val="28"/>
          <w:szCs w:val="28"/>
        </w:rPr>
        <w:t xml:space="preserve">муниципального района </w:t>
      </w:r>
    </w:p>
    <w:p w:rsidR="00D32CA0" w:rsidRDefault="00D32CA0" w:rsidP="00E828CB">
      <w:pPr>
        <w:pStyle w:val="OTRNormal"/>
        <w:spacing w:before="0" w:after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F5015">
        <w:rPr>
          <w:sz w:val="28"/>
          <w:szCs w:val="28"/>
        </w:rPr>
        <w:tab/>
        <w:t>А.С. Сидельников</w:t>
      </w:r>
    </w:p>
    <w:p w:rsidR="00D32CA0" w:rsidRDefault="00D32CA0" w:rsidP="00E828CB">
      <w:pPr>
        <w:pStyle w:val="OTRNormal"/>
        <w:spacing w:before="0" w:after="0"/>
        <w:ind w:firstLine="709"/>
        <w:rPr>
          <w:szCs w:val="24"/>
        </w:rPr>
      </w:pPr>
    </w:p>
    <w:p w:rsidR="00D32CA0" w:rsidRDefault="00D32CA0" w:rsidP="00E828CB">
      <w:pPr>
        <w:pStyle w:val="OTRNormal"/>
        <w:spacing w:before="0" w:after="0"/>
        <w:ind w:firstLine="709"/>
        <w:rPr>
          <w:szCs w:val="24"/>
        </w:rPr>
      </w:pPr>
    </w:p>
    <w:p w:rsidR="00D32CA0" w:rsidRDefault="00D32CA0" w:rsidP="00E828CB">
      <w:pPr>
        <w:pStyle w:val="OTRNormal"/>
        <w:spacing w:before="0" w:after="0"/>
        <w:ind w:firstLine="709"/>
        <w:rPr>
          <w:szCs w:val="24"/>
        </w:rPr>
      </w:pPr>
    </w:p>
    <w:p w:rsidR="00D32CA0" w:rsidRDefault="00D32CA0" w:rsidP="00E828CB">
      <w:pPr>
        <w:pStyle w:val="OTRNormal"/>
        <w:spacing w:before="0" w:after="0"/>
        <w:ind w:firstLine="709"/>
        <w:rPr>
          <w:szCs w:val="24"/>
        </w:rPr>
      </w:pPr>
    </w:p>
    <w:p w:rsidR="00D32CA0" w:rsidRDefault="00D32CA0" w:rsidP="00E828CB">
      <w:pPr>
        <w:pStyle w:val="OTRNormal"/>
        <w:spacing w:before="0" w:after="0"/>
        <w:ind w:firstLine="709"/>
        <w:rPr>
          <w:szCs w:val="24"/>
        </w:rPr>
      </w:pPr>
    </w:p>
    <w:p w:rsidR="00D32CA0" w:rsidRDefault="00D32CA0" w:rsidP="00E828CB">
      <w:pPr>
        <w:pStyle w:val="OTRNormal"/>
        <w:spacing w:before="0" w:after="0"/>
        <w:ind w:firstLine="709"/>
        <w:rPr>
          <w:szCs w:val="24"/>
        </w:rPr>
      </w:pPr>
    </w:p>
    <w:p w:rsidR="00D32CA0" w:rsidRDefault="00D32CA0" w:rsidP="00E828CB">
      <w:pPr>
        <w:pStyle w:val="OTRNormal"/>
        <w:spacing w:before="0" w:after="0"/>
        <w:ind w:firstLine="709"/>
        <w:rPr>
          <w:szCs w:val="24"/>
        </w:rPr>
      </w:pPr>
    </w:p>
    <w:p w:rsidR="00D32CA0" w:rsidRDefault="00D32CA0" w:rsidP="00E828CB">
      <w:pPr>
        <w:pStyle w:val="OTRNormal"/>
        <w:spacing w:before="0" w:after="0"/>
        <w:ind w:firstLine="709"/>
        <w:rPr>
          <w:szCs w:val="24"/>
        </w:rPr>
      </w:pPr>
    </w:p>
    <w:p w:rsidR="00D32CA0" w:rsidRDefault="00D32CA0" w:rsidP="00E828CB">
      <w:pPr>
        <w:pStyle w:val="OTRNormal"/>
        <w:spacing w:before="0" w:after="0"/>
        <w:ind w:firstLine="709"/>
        <w:rPr>
          <w:szCs w:val="24"/>
        </w:rPr>
      </w:pPr>
    </w:p>
    <w:p w:rsidR="00D32CA0" w:rsidRDefault="00D32CA0" w:rsidP="00E828CB">
      <w:pPr>
        <w:pStyle w:val="OTRNormal"/>
        <w:spacing w:before="0" w:after="0"/>
        <w:ind w:firstLine="709"/>
        <w:rPr>
          <w:szCs w:val="24"/>
        </w:rPr>
      </w:pP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D32CA0" w:rsidRPr="00222DED" w:rsidTr="00222DED">
        <w:trPr>
          <w:jc w:val="center"/>
        </w:trPr>
        <w:tc>
          <w:tcPr>
            <w:tcW w:w="4785" w:type="dxa"/>
          </w:tcPr>
          <w:p w:rsidR="00D32CA0" w:rsidRPr="00222DED" w:rsidRDefault="00D32CA0" w:rsidP="00222DED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:rsidR="00D32CA0" w:rsidRPr="00222DED" w:rsidRDefault="00D32CA0" w:rsidP="00222DED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:rsidR="00D32CA0" w:rsidRPr="00222DED" w:rsidRDefault="00D32CA0" w:rsidP="00222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2DED">
              <w:rPr>
                <w:sz w:val="28"/>
                <w:szCs w:val="28"/>
              </w:rPr>
              <w:tab/>
            </w:r>
            <w:r w:rsidRPr="00222DED">
              <w:rPr>
                <w:sz w:val="28"/>
                <w:szCs w:val="28"/>
              </w:rPr>
              <w:tab/>
            </w:r>
            <w:r w:rsidRPr="00222DED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D32CA0" w:rsidRPr="00222DED" w:rsidRDefault="00D32CA0" w:rsidP="00222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E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32CA0" w:rsidRPr="00222DED" w:rsidRDefault="00D32CA0" w:rsidP="00222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ED">
              <w:rPr>
                <w:rFonts w:ascii="Times New Roman" w:hAnsi="Times New Roman"/>
                <w:sz w:val="24"/>
                <w:szCs w:val="24"/>
              </w:rPr>
              <w:t>постановлением администрации муниципального района</w:t>
            </w:r>
          </w:p>
          <w:p w:rsidR="00D32CA0" w:rsidRPr="00222DED" w:rsidRDefault="00D32CA0" w:rsidP="00222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ED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D32CA0" w:rsidRPr="00222DED" w:rsidRDefault="00D32CA0" w:rsidP="00222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«16» 12</w:t>
            </w:r>
            <w:r w:rsidRPr="00222DED">
              <w:rPr>
                <w:rFonts w:ascii="Times New Roman" w:hAnsi="Times New Roman"/>
                <w:sz w:val="24"/>
                <w:szCs w:val="24"/>
              </w:rPr>
              <w:t xml:space="preserve"> №_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</w:tr>
    </w:tbl>
    <w:p w:rsidR="00D32CA0" w:rsidRDefault="00D32CA0" w:rsidP="00AC4E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2CA0" w:rsidRDefault="00D32CA0" w:rsidP="00E828C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2CA0" w:rsidRDefault="00D32CA0" w:rsidP="00E828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2CA0" w:rsidRPr="00AC4E6F" w:rsidRDefault="00D32CA0" w:rsidP="00E43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E6F">
        <w:rPr>
          <w:rFonts w:ascii="Times New Roman" w:hAnsi="Times New Roman"/>
          <w:b/>
          <w:sz w:val="28"/>
          <w:szCs w:val="28"/>
        </w:rPr>
        <w:t>Положение</w:t>
      </w:r>
    </w:p>
    <w:p w:rsidR="00D32CA0" w:rsidRPr="00AC4E6F" w:rsidRDefault="00D32CA0" w:rsidP="00E432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4E6F">
        <w:rPr>
          <w:rFonts w:ascii="Times New Roman" w:hAnsi="Times New Roman"/>
          <w:b/>
          <w:sz w:val="28"/>
          <w:szCs w:val="28"/>
        </w:rPr>
        <w:t>об Общественном совете по проведению независимой оценки качества условий осуществления образовательной деятельности</w:t>
      </w:r>
    </w:p>
    <w:p w:rsidR="00D32CA0" w:rsidRPr="00AC4E6F" w:rsidRDefault="00D32CA0" w:rsidP="00E432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4E6F">
        <w:rPr>
          <w:rFonts w:ascii="Times New Roman" w:hAnsi="Times New Roman"/>
          <w:b/>
          <w:sz w:val="28"/>
          <w:szCs w:val="28"/>
        </w:rPr>
        <w:t>в муниципальном районе «Карымский район»</w:t>
      </w:r>
    </w:p>
    <w:p w:rsidR="00D32CA0" w:rsidRDefault="00D32CA0" w:rsidP="000B78D8">
      <w:pPr>
        <w:tabs>
          <w:tab w:val="left" w:pos="6405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2CA0" w:rsidRPr="00DE24A6" w:rsidRDefault="00D32CA0" w:rsidP="000B78D8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E24A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32CA0" w:rsidRDefault="00D32CA0" w:rsidP="00E828CB">
      <w:pPr>
        <w:pStyle w:val="ListParagraph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полномочия и функции, порядок формирования и организации деятельности Общественного совета по проведению независимой оценки качества условий осуществления образовательной деятельности (далее - общественный совет).</w:t>
      </w:r>
    </w:p>
    <w:p w:rsidR="00D32CA0" w:rsidRDefault="00D32CA0" w:rsidP="00E828CB">
      <w:pPr>
        <w:pStyle w:val="ListParagraph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создается с целью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муниципального района «Карымский район».</w:t>
      </w:r>
    </w:p>
    <w:p w:rsidR="00D32CA0" w:rsidRDefault="00D32CA0" w:rsidP="00E828CB">
      <w:pPr>
        <w:pStyle w:val="ListParagraph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Губернатора Забайкальского края, иными нормативными правовыми актами, а также настоящим Положением.</w:t>
      </w:r>
    </w:p>
    <w:p w:rsidR="00D32CA0" w:rsidRDefault="00D32CA0" w:rsidP="00E828C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A0" w:rsidRPr="00DE24A6" w:rsidRDefault="00D32CA0" w:rsidP="00572FB7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E24A6">
        <w:rPr>
          <w:rFonts w:ascii="Times New Roman" w:hAnsi="Times New Roman"/>
          <w:b/>
          <w:sz w:val="28"/>
          <w:szCs w:val="28"/>
        </w:rPr>
        <w:t>Полномочия и функции общественного совета</w:t>
      </w:r>
    </w:p>
    <w:p w:rsidR="00D32CA0" w:rsidRDefault="00D32CA0" w:rsidP="00E828C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совет:</w:t>
      </w:r>
    </w:p>
    <w:p w:rsidR="00D32CA0" w:rsidRDefault="00D32CA0" w:rsidP="00E828CB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перечни организаций, в отношении которых проводится независимая оценка;</w:t>
      </w:r>
    </w:p>
    <w:p w:rsidR="00D32CA0" w:rsidRDefault="00D32CA0" w:rsidP="00E828CB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участие в рассмотрении проектов документации о закупках работ, услуг, а также проектов договоров, заключаемых </w:t>
      </w:r>
      <w:r w:rsidRPr="00923C83">
        <w:rPr>
          <w:rFonts w:ascii="Times New Roman" w:hAnsi="Times New Roman"/>
          <w:sz w:val="28"/>
          <w:szCs w:val="28"/>
        </w:rPr>
        <w:t>администрацией муниципального района «Карымский район» (далее –</w:t>
      </w:r>
      <w:r>
        <w:rPr>
          <w:rFonts w:ascii="Times New Roman" w:hAnsi="Times New Roman"/>
          <w:sz w:val="28"/>
          <w:szCs w:val="28"/>
        </w:rPr>
        <w:t xml:space="preserve"> уполномоченный орган) с организацией, которая осуществляет сбор и обобщение информации о качестве условий осуществления образовательной деятельности организациями (далее – оператор);</w:t>
      </w:r>
    </w:p>
    <w:p w:rsidR="00D32CA0" w:rsidRDefault="00D32CA0" w:rsidP="00E828CB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D32CA0" w:rsidRDefault="00D32CA0" w:rsidP="00E828CB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оценки качества условий осуществления образовательной деятельности организациями;</w:t>
      </w:r>
    </w:p>
    <w:p w:rsidR="00D32CA0" w:rsidRDefault="00D32CA0" w:rsidP="00E828CB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 в уполномоченный орган результаты независимой оценки условий осуществления образовательной деятельности организациями, а </w:t>
      </w:r>
      <w:r w:rsidRPr="0078563A">
        <w:rPr>
          <w:rFonts w:ascii="Times New Roman" w:hAnsi="Times New Roman"/>
          <w:sz w:val="28"/>
          <w:szCs w:val="28"/>
        </w:rPr>
        <w:t>также предложения об улучшении</w:t>
      </w:r>
      <w:r>
        <w:rPr>
          <w:rFonts w:ascii="Times New Roman" w:hAnsi="Times New Roman"/>
          <w:sz w:val="28"/>
          <w:szCs w:val="28"/>
        </w:rPr>
        <w:t xml:space="preserve"> их деятельности.</w:t>
      </w:r>
    </w:p>
    <w:p w:rsidR="00D32CA0" w:rsidRDefault="00D32CA0" w:rsidP="00E828C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A0" w:rsidRDefault="00D32CA0" w:rsidP="00572FB7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</w:t>
      </w:r>
      <w:r w:rsidRPr="00DE24A6">
        <w:rPr>
          <w:rFonts w:ascii="Times New Roman" w:hAnsi="Times New Roman"/>
          <w:b/>
          <w:sz w:val="28"/>
          <w:szCs w:val="28"/>
        </w:rPr>
        <w:t>бщественного 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32CA0" w:rsidRDefault="00D32CA0" w:rsidP="00E828C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формируется и утверждается общественной палатой муниципального района «Карымский район» по обращению уполномоченного органа не позднее, чем в месячный срок со дня получения указанного обращения.</w:t>
      </w:r>
    </w:p>
    <w:p w:rsidR="00D32CA0" w:rsidRDefault="00D32CA0" w:rsidP="00E828C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общественного совета формируется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инвалидов.</w:t>
      </w:r>
    </w:p>
    <w:p w:rsidR="00D32CA0" w:rsidRDefault="00D32CA0" w:rsidP="00E828C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</w:t>
      </w:r>
    </w:p>
    <w:p w:rsidR="00D32CA0" w:rsidRDefault="00D32CA0" w:rsidP="00E828C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общественного совета составляет не менее 5 человек.</w:t>
      </w:r>
    </w:p>
    <w:p w:rsidR="00D32CA0" w:rsidRPr="003258F3" w:rsidRDefault="00D32CA0" w:rsidP="00E828C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общественного совета утверждается сроком на три года. При формировании о</w:t>
      </w:r>
      <w:r w:rsidRPr="003258F3">
        <w:rPr>
          <w:rFonts w:ascii="Times New Roman" w:hAnsi="Times New Roman"/>
          <w:sz w:val="28"/>
          <w:szCs w:val="28"/>
        </w:rPr>
        <w:t>бщественного совета на новый срок осуществляется изменение не менее трети его состава.</w:t>
      </w:r>
    </w:p>
    <w:p w:rsidR="00D32CA0" w:rsidRDefault="00D32CA0" w:rsidP="00E828C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 имеют право:</w:t>
      </w:r>
    </w:p>
    <w:p w:rsidR="00D32CA0" w:rsidRDefault="00D32CA0" w:rsidP="00E828CB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в план работы общественного совета;</w:t>
      </w:r>
    </w:p>
    <w:p w:rsidR="00D32CA0" w:rsidRDefault="00D32CA0" w:rsidP="00E828CB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подготовке материалов к заседаниям общественного совета;</w:t>
      </w:r>
    </w:p>
    <w:p w:rsidR="00D32CA0" w:rsidRDefault="00D32CA0" w:rsidP="00E828CB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высказывать особое мнение по вопросам, рассматриваемым на заседаниях общественного совета;</w:t>
      </w:r>
    </w:p>
    <w:p w:rsidR="00D32CA0" w:rsidRDefault="00D32CA0" w:rsidP="00E828CB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D32CA0" w:rsidRDefault="00D32CA0" w:rsidP="00E828CB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иные полномочия в рамках деятельности общественного совета.</w:t>
      </w:r>
    </w:p>
    <w:p w:rsidR="00D32CA0" w:rsidRDefault="00D32CA0" w:rsidP="00E828C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D32CA0" w:rsidRDefault="00D32CA0" w:rsidP="00E828C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совета:</w:t>
      </w:r>
    </w:p>
    <w:p w:rsidR="00D32CA0" w:rsidRDefault="00D32CA0" w:rsidP="00E828CB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план работы общественного совета, повестку заседания и список лиц, приглашенных на заседания общественного совета;</w:t>
      </w:r>
    </w:p>
    <w:p w:rsidR="00D32CA0" w:rsidRDefault="00D32CA0" w:rsidP="00E828CB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D32CA0" w:rsidRDefault="00D32CA0" w:rsidP="00E828CB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и другие документы, исходящие от общественного совета;</w:t>
      </w:r>
    </w:p>
    <w:p w:rsidR="00D32CA0" w:rsidRDefault="00D32CA0" w:rsidP="00E828CB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 с руководителем уполномоченного органа по вопросам реализации решений общественного совета;</w:t>
      </w:r>
    </w:p>
    <w:p w:rsidR="00D32CA0" w:rsidRDefault="00D32CA0" w:rsidP="00E828CB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 по обеспечению деятельности общественного совета.</w:t>
      </w:r>
    </w:p>
    <w:p w:rsidR="00D32CA0" w:rsidRDefault="00D32CA0" w:rsidP="00E828C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общественного совета:</w:t>
      </w:r>
    </w:p>
    <w:p w:rsidR="00D32CA0" w:rsidRDefault="00D32CA0" w:rsidP="00E828CB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D32CA0" w:rsidRDefault="00D32CA0" w:rsidP="00E828CB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организации работы общественного совета и подготовке планов работы общественного совета.</w:t>
      </w:r>
    </w:p>
    <w:p w:rsidR="00D32CA0" w:rsidRDefault="00D32CA0" w:rsidP="00E828C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деятельности общественного совета назначается секретарь общественного совета:</w:t>
      </w:r>
    </w:p>
    <w:p w:rsidR="00D32CA0" w:rsidRDefault="00D32CA0" w:rsidP="00E828CB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протокол заседания общественного совета;</w:t>
      </w:r>
    </w:p>
    <w:p w:rsidR="00D32CA0" w:rsidRDefault="00D32CA0" w:rsidP="00E828CB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уведомляет членов общественного совета о дате и времени предстоящего </w:t>
      </w:r>
      <w:r w:rsidRPr="00CD1997">
        <w:rPr>
          <w:rFonts w:ascii="Times New Roman" w:hAnsi="Times New Roman"/>
          <w:sz w:val="28"/>
          <w:szCs w:val="28"/>
        </w:rPr>
        <w:t>заседания, утвержденной повестке заседания;</w:t>
      </w:r>
    </w:p>
    <w:p w:rsidR="00D32CA0" w:rsidRDefault="00D32CA0" w:rsidP="00E828CB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проекты решений общественного совета и иных документов, исходящих от общественного совета;</w:t>
      </w:r>
    </w:p>
    <w:p w:rsidR="00D32CA0" w:rsidRDefault="00D32CA0" w:rsidP="00E828CB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 со структурными подразделениями уполномоченного органа по вопросам организационно-технического и информационного сопровождения деятельности общественного совета.</w:t>
      </w:r>
    </w:p>
    <w:p w:rsidR="00D32CA0" w:rsidRPr="00C82624" w:rsidRDefault="00D32CA0" w:rsidP="00572FB7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32CA0" w:rsidRDefault="00D32CA0" w:rsidP="00572FB7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о</w:t>
      </w:r>
      <w:r w:rsidRPr="00DE24A6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D32CA0" w:rsidRDefault="00D32CA0" w:rsidP="00E828CB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Общественный совет осуществляет свою деятельность в соответствии с планом своей работы на очередной календарный год, согласованный с руководителем уполномоченного органа.</w:t>
      </w:r>
    </w:p>
    <w:p w:rsidR="00D32CA0" w:rsidRDefault="00D32CA0" w:rsidP="00E828CB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общественного совета являются заседания.</w:t>
      </w:r>
    </w:p>
    <w:p w:rsidR="00D32CA0" w:rsidRDefault="00D32CA0" w:rsidP="00E828CB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 лично участвуют в заседаниях общественного совета.</w:t>
      </w:r>
    </w:p>
    <w:p w:rsidR="00D32CA0" w:rsidRDefault="00D32CA0" w:rsidP="00E828CB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общественного совета считается правомочным, если в нем участвуют не менее половины членов общественного совета.</w:t>
      </w:r>
    </w:p>
    <w:p w:rsidR="00D32CA0" w:rsidRDefault="00D32CA0" w:rsidP="00E828CB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голосов. При равенстве голосов право решающего голоса имеет председательствующий на заседании общественного совета.</w:t>
      </w:r>
    </w:p>
    <w:p w:rsidR="00D32CA0" w:rsidRDefault="00D32CA0" w:rsidP="00E828CB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Решения, принятые на заседаниях общественного совета, отражаются в протоколах заседаний общественного совета, копии которых представляются руководителю уполномоченного органа в течение 7 дней после заседания общественного совета.</w:t>
      </w:r>
    </w:p>
    <w:p w:rsidR="00D32CA0" w:rsidRDefault="00D32CA0" w:rsidP="00E828CB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D32CA0" w:rsidRDefault="00D32CA0" w:rsidP="00E828CB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Общественного совета по независимой оценке качества подлежит размещению в сети «Интернет» на официальном сайте администрации муниципального района «Карымский район».</w:t>
      </w:r>
    </w:p>
    <w:p w:rsidR="00D32CA0" w:rsidRDefault="00D32CA0" w:rsidP="0057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CA0" w:rsidRDefault="00D32CA0" w:rsidP="00572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CA0" w:rsidRPr="00572FB7" w:rsidRDefault="00D32CA0" w:rsidP="00572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D32CA0" w:rsidRPr="00AF5015" w:rsidRDefault="00D32CA0" w:rsidP="00E828CB">
      <w:pPr>
        <w:pStyle w:val="OTRNormal"/>
        <w:spacing w:before="0" w:after="0"/>
        <w:ind w:firstLine="709"/>
        <w:rPr>
          <w:sz w:val="28"/>
          <w:szCs w:val="28"/>
        </w:rPr>
      </w:pPr>
      <w:r w:rsidRPr="00AF5015">
        <w:rPr>
          <w:sz w:val="28"/>
          <w:szCs w:val="28"/>
        </w:rPr>
        <w:tab/>
      </w:r>
      <w:r w:rsidRPr="00AF5015">
        <w:rPr>
          <w:sz w:val="28"/>
          <w:szCs w:val="28"/>
        </w:rPr>
        <w:tab/>
      </w:r>
    </w:p>
    <w:sectPr w:rsidR="00D32CA0" w:rsidRPr="00AF5015" w:rsidSect="00572FB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A0" w:rsidRDefault="00D32CA0" w:rsidP="00572FB7">
      <w:pPr>
        <w:spacing w:after="0" w:line="240" w:lineRule="auto"/>
      </w:pPr>
      <w:r>
        <w:separator/>
      </w:r>
    </w:p>
  </w:endnote>
  <w:endnote w:type="continuationSeparator" w:id="0">
    <w:p w:rsidR="00D32CA0" w:rsidRDefault="00D32CA0" w:rsidP="005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A0" w:rsidRDefault="00D32CA0" w:rsidP="00572FB7">
      <w:pPr>
        <w:spacing w:after="0" w:line="240" w:lineRule="auto"/>
      </w:pPr>
      <w:r>
        <w:separator/>
      </w:r>
    </w:p>
  </w:footnote>
  <w:footnote w:type="continuationSeparator" w:id="0">
    <w:p w:rsidR="00D32CA0" w:rsidRDefault="00D32CA0" w:rsidP="005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A0" w:rsidRDefault="00D32CA0">
    <w:pPr>
      <w:pStyle w:val="Header"/>
      <w:jc w:val="right"/>
    </w:pPr>
    <w:r w:rsidRPr="00572FB7">
      <w:rPr>
        <w:rFonts w:ascii="Times New Roman" w:hAnsi="Times New Roman"/>
        <w:sz w:val="20"/>
        <w:szCs w:val="20"/>
      </w:rPr>
      <w:fldChar w:fldCharType="begin"/>
    </w:r>
    <w:r w:rsidRPr="00572FB7">
      <w:rPr>
        <w:rFonts w:ascii="Times New Roman" w:hAnsi="Times New Roman"/>
        <w:sz w:val="20"/>
        <w:szCs w:val="20"/>
      </w:rPr>
      <w:instrText xml:space="preserve"> PAGE   \* MERGEFORMAT </w:instrText>
    </w:r>
    <w:r w:rsidRPr="00572FB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572FB7">
      <w:rPr>
        <w:rFonts w:ascii="Times New Roman" w:hAnsi="Times New Roman"/>
        <w:sz w:val="20"/>
        <w:szCs w:val="20"/>
      </w:rPr>
      <w:fldChar w:fldCharType="end"/>
    </w:r>
  </w:p>
  <w:p w:rsidR="00D32CA0" w:rsidRDefault="00D32C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CAD"/>
    <w:multiLevelType w:val="hybridMultilevel"/>
    <w:tmpl w:val="E0CEF674"/>
    <w:lvl w:ilvl="0" w:tplc="AC4ECF4E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F903725"/>
    <w:multiLevelType w:val="hybridMultilevel"/>
    <w:tmpl w:val="165E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87575"/>
    <w:multiLevelType w:val="hybridMultilevel"/>
    <w:tmpl w:val="C0E8FD7C"/>
    <w:lvl w:ilvl="0" w:tplc="E5E28EF2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3B468E"/>
    <w:multiLevelType w:val="hybridMultilevel"/>
    <w:tmpl w:val="A0D4972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AE7FED"/>
    <w:multiLevelType w:val="hybridMultilevel"/>
    <w:tmpl w:val="0C68499E"/>
    <w:lvl w:ilvl="0" w:tplc="AC4ECF4E">
      <w:start w:val="1"/>
      <w:numFmt w:val="bullet"/>
      <w:lvlText w:val="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5">
    <w:nsid w:val="5C65559F"/>
    <w:multiLevelType w:val="hybridMultilevel"/>
    <w:tmpl w:val="D7D24F20"/>
    <w:lvl w:ilvl="0" w:tplc="AC4ECF4E">
      <w:start w:val="1"/>
      <w:numFmt w:val="bullet"/>
      <w:lvlText w:val="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6">
    <w:nsid w:val="5FA46E23"/>
    <w:multiLevelType w:val="hybridMultilevel"/>
    <w:tmpl w:val="04E2A812"/>
    <w:lvl w:ilvl="0" w:tplc="AC4ECF4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FE6C76"/>
    <w:multiLevelType w:val="hybridMultilevel"/>
    <w:tmpl w:val="777C45FA"/>
    <w:lvl w:ilvl="0" w:tplc="C11A8F8E">
      <w:start w:val="14"/>
      <w:numFmt w:val="decimal"/>
      <w:lvlText w:val="%1."/>
      <w:lvlJc w:val="left"/>
      <w:pPr>
        <w:ind w:left="9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  <w:rPr>
        <w:rFonts w:cs="Times New Roman"/>
      </w:rPr>
    </w:lvl>
  </w:abstractNum>
  <w:abstractNum w:abstractNumId="8">
    <w:nsid w:val="73414EA7"/>
    <w:multiLevelType w:val="hybridMultilevel"/>
    <w:tmpl w:val="26A28460"/>
    <w:lvl w:ilvl="0" w:tplc="AC4ECF4E">
      <w:start w:val="1"/>
      <w:numFmt w:val="bullet"/>
      <w:lvlText w:val="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C00"/>
    <w:rsid w:val="000306E2"/>
    <w:rsid w:val="00042DB5"/>
    <w:rsid w:val="00051857"/>
    <w:rsid w:val="000B4A5C"/>
    <w:rsid w:val="000B78D8"/>
    <w:rsid w:val="00135CCF"/>
    <w:rsid w:val="00222DED"/>
    <w:rsid w:val="00231230"/>
    <w:rsid w:val="0028401E"/>
    <w:rsid w:val="002C023C"/>
    <w:rsid w:val="002C0E57"/>
    <w:rsid w:val="002D2E14"/>
    <w:rsid w:val="002D70A2"/>
    <w:rsid w:val="002E0422"/>
    <w:rsid w:val="003258F3"/>
    <w:rsid w:val="0037401D"/>
    <w:rsid w:val="00374B3D"/>
    <w:rsid w:val="004167D8"/>
    <w:rsid w:val="00426C7D"/>
    <w:rsid w:val="004552C2"/>
    <w:rsid w:val="0047587E"/>
    <w:rsid w:val="0047786A"/>
    <w:rsid w:val="00572FB7"/>
    <w:rsid w:val="00590294"/>
    <w:rsid w:val="006029F9"/>
    <w:rsid w:val="00670C02"/>
    <w:rsid w:val="00695CC4"/>
    <w:rsid w:val="006D3525"/>
    <w:rsid w:val="006D6C1A"/>
    <w:rsid w:val="006F65E5"/>
    <w:rsid w:val="0078563A"/>
    <w:rsid w:val="007F5710"/>
    <w:rsid w:val="008113A1"/>
    <w:rsid w:val="00854C00"/>
    <w:rsid w:val="00857AB1"/>
    <w:rsid w:val="00913528"/>
    <w:rsid w:val="00923C83"/>
    <w:rsid w:val="00982FBA"/>
    <w:rsid w:val="00A21B80"/>
    <w:rsid w:val="00A93D1B"/>
    <w:rsid w:val="00AC4E6F"/>
    <w:rsid w:val="00AF5015"/>
    <w:rsid w:val="00B74A5E"/>
    <w:rsid w:val="00B824AC"/>
    <w:rsid w:val="00BA084A"/>
    <w:rsid w:val="00BA13EA"/>
    <w:rsid w:val="00BB166A"/>
    <w:rsid w:val="00BB4FD9"/>
    <w:rsid w:val="00BC36D5"/>
    <w:rsid w:val="00C133AA"/>
    <w:rsid w:val="00C82624"/>
    <w:rsid w:val="00CB6FF8"/>
    <w:rsid w:val="00CD1997"/>
    <w:rsid w:val="00CF40ED"/>
    <w:rsid w:val="00D32CA0"/>
    <w:rsid w:val="00DE1607"/>
    <w:rsid w:val="00DE24A6"/>
    <w:rsid w:val="00E05D4C"/>
    <w:rsid w:val="00E432AB"/>
    <w:rsid w:val="00E653D1"/>
    <w:rsid w:val="00E828CB"/>
    <w:rsid w:val="00EA1B85"/>
    <w:rsid w:val="00ED3C48"/>
    <w:rsid w:val="00EE5DC4"/>
    <w:rsid w:val="00F37BE4"/>
    <w:rsid w:val="00FA208E"/>
    <w:rsid w:val="00FC0DD6"/>
    <w:rsid w:val="00FE3F7A"/>
    <w:rsid w:val="00FF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0"/>
    <w:pPr>
      <w:spacing w:after="200" w:line="276" w:lineRule="auto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4C0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854C00"/>
    <w:rPr>
      <w:rFonts w:eastAsia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854C00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uiPriority w:val="99"/>
    <w:rsid w:val="00854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OTRNormal">
    <w:name w:val="OTR_Normal"/>
    <w:basedOn w:val="Normal"/>
    <w:link w:val="OTRNormal0"/>
    <w:uiPriority w:val="99"/>
    <w:rsid w:val="00AF5015"/>
    <w:pPr>
      <w:spacing w:before="60" w:after="12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OTRNormal0">
    <w:name w:val="OTR_Normal Знак"/>
    <w:link w:val="OTRNormal"/>
    <w:uiPriority w:val="99"/>
    <w:locked/>
    <w:rsid w:val="00AF5015"/>
    <w:rPr>
      <w:rFonts w:eastAsia="Times New Roman"/>
      <w:sz w:val="20"/>
      <w:lang w:eastAsia="ru-RU"/>
    </w:rPr>
  </w:style>
  <w:style w:type="paragraph" w:customStyle="1" w:styleId="ConsPlusTitle">
    <w:name w:val="ConsPlusTitle"/>
    <w:uiPriority w:val="99"/>
    <w:rsid w:val="00AF50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7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C02"/>
    <w:rPr>
      <w:rFonts w:ascii="Segoe UI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uiPriority w:val="99"/>
    <w:qFormat/>
    <w:rsid w:val="002E0422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E0422"/>
    <w:rPr>
      <w:rFonts w:eastAsia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828C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rsid w:val="00E828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4E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7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2FB7"/>
    <w:rPr>
      <w:rFonts w:ascii="Calibri" w:hAnsi="Calibri" w:cs="Times New Roman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7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2FB7"/>
    <w:rPr>
      <w:rFonts w:ascii="Calibri" w:hAnsi="Calibri" w:cs="Times New Roman"/>
      <w:sz w:val="22"/>
      <w:szCs w:val="22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E5D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5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5DC4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5DC4"/>
    <w:rPr>
      <w:b/>
      <w:bCs/>
    </w:rPr>
  </w:style>
  <w:style w:type="paragraph" w:styleId="Revision">
    <w:name w:val="Revision"/>
    <w:hidden/>
    <w:uiPriority w:val="99"/>
    <w:semiHidden/>
    <w:rsid w:val="00EE5DC4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747</TotalTime>
  <Pages>5</Pages>
  <Words>1206</Words>
  <Characters>6880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Дмитриевна</cp:lastModifiedBy>
  <cp:revision>14</cp:revision>
  <cp:lastPrinted>2019-12-09T09:56:00Z</cp:lastPrinted>
  <dcterms:created xsi:type="dcterms:W3CDTF">2019-12-06T08:43:00Z</dcterms:created>
  <dcterms:modified xsi:type="dcterms:W3CDTF">2020-01-11T05:09:00Z</dcterms:modified>
</cp:coreProperties>
</file>