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30" w:rsidRPr="00F378C8" w:rsidRDefault="000A7130" w:rsidP="000C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0A7130" w:rsidRPr="00F378C8" w:rsidRDefault="000A7130" w:rsidP="000C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0A7130" w:rsidRPr="00F378C8" w:rsidRDefault="000A7130" w:rsidP="000C6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7130" w:rsidRPr="00F378C8" w:rsidRDefault="000A7130" w:rsidP="000C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0A7130" w:rsidRPr="00F378C8" w:rsidRDefault="000A7130" w:rsidP="000C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A7130" w:rsidRDefault="000A7130" w:rsidP="000C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</w:t>
      </w:r>
      <w:r w:rsidR="00904AA1">
        <w:rPr>
          <w:rFonts w:ascii="Times New Roman" w:hAnsi="Times New Roman" w:cs="Times New Roman"/>
          <w:sz w:val="28"/>
          <w:szCs w:val="28"/>
        </w:rPr>
        <w:t>16</w:t>
      </w:r>
      <w:r w:rsidRPr="007A63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AA1">
        <w:rPr>
          <w:rFonts w:ascii="Times New Roman" w:hAnsi="Times New Roman" w:cs="Times New Roman"/>
          <w:sz w:val="28"/>
          <w:szCs w:val="28"/>
        </w:rPr>
        <w:t>апреля</w:t>
      </w:r>
      <w:r w:rsidRPr="007A6351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6A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4AA1">
        <w:rPr>
          <w:rFonts w:ascii="Times New Roman" w:hAnsi="Times New Roman" w:cs="Times New Roman"/>
          <w:sz w:val="28"/>
          <w:szCs w:val="28"/>
        </w:rPr>
        <w:t>171</w:t>
      </w:r>
    </w:p>
    <w:p w:rsidR="000A7130" w:rsidRPr="007A6351" w:rsidRDefault="000A7130" w:rsidP="000C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0A7130" w:rsidTr="001F0C3E">
        <w:tc>
          <w:tcPr>
            <w:tcW w:w="5353" w:type="dxa"/>
          </w:tcPr>
          <w:p w:rsidR="000A7130" w:rsidRDefault="000A7130" w:rsidP="000C6A7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 </w:t>
            </w:r>
          </w:p>
        </w:tc>
        <w:tc>
          <w:tcPr>
            <w:tcW w:w="4219" w:type="dxa"/>
          </w:tcPr>
          <w:p w:rsidR="000A7130" w:rsidRDefault="000A7130" w:rsidP="000C6A7A"/>
        </w:tc>
      </w:tr>
    </w:tbl>
    <w:p w:rsidR="000A7130" w:rsidRDefault="000A7130" w:rsidP="000C6A7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7130" w:rsidRPr="000A7130" w:rsidRDefault="000A7130" w:rsidP="000C6A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 ноября1995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</w:r>
      <w:r w:rsidR="000C6A7A">
        <w:rPr>
          <w:rFonts w:ascii="Times New Roman" w:hAnsi="Times New Roman" w:cs="Times New Roman"/>
          <w:sz w:val="28"/>
          <w:szCs w:val="28"/>
        </w:rPr>
        <w:t xml:space="preserve">спития) алкогольной продукции»,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 декабря 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 к некоторым организациям и объектам территорий, на которых не допускается розничная продажа алкогольной продукции», Законом Забайкальского края от 26 декабря 2011 года №616-ЗЗК «Об определенных вопросах реализации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 и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7539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Определить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территорий, прилегающих к зданиям, строениям, сооружениям, помещениям, на которых не допускается розничная продажа алкогольной 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продукции</w:t>
      </w:r>
      <w:r w:rsidRPr="009C6797">
        <w:rPr>
          <w:rFonts w:ascii="Times New Roman" w:hAnsi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 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«Карымский район» район»:</w:t>
      </w:r>
    </w:p>
    <w:p w:rsidR="003D1F88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профессионального образования)</w:t>
      </w:r>
      <w:r w:rsidR="003D1F8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C6A7A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 предприятий розничной торговли,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существляющих розничную продажу алкогольной продукции - 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0A7130" w:rsidRPr="003D1F88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объектов,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услуги общественного питания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="00F71800" w:rsidRPr="003D1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7130" w:rsidRPr="003D1F88">
        <w:rPr>
          <w:rFonts w:ascii="Times New Roman" w:hAnsi="Times New Roman"/>
          <w:color w:val="000000" w:themeColor="text1"/>
          <w:sz w:val="28"/>
          <w:szCs w:val="28"/>
        </w:rPr>
        <w:t>метров;</w:t>
      </w:r>
    </w:p>
    <w:p w:rsidR="003D1F88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</w:t>
      </w:r>
      <w:r w:rsidR="003D1F88">
        <w:rPr>
          <w:rFonts w:ascii="Times New Roman" w:hAnsi="Times New Roman"/>
          <w:color w:val="000000" w:themeColor="text1"/>
          <w:sz w:val="28"/>
          <w:szCs w:val="28"/>
        </w:rPr>
        <w:t>щих обучение несовершеннолетних:</w:t>
      </w:r>
    </w:p>
    <w:p w:rsidR="000C6A7A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предприятий розничной торговли,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существляющих розничную продажу алкогольной продукции - 6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3D1F88" w:rsidRPr="003D1F88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объектов,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услуги общественного питания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Pr="003D1F88">
        <w:rPr>
          <w:rFonts w:ascii="Times New Roman" w:hAnsi="Times New Roman"/>
          <w:color w:val="000000" w:themeColor="text1"/>
          <w:sz w:val="28"/>
          <w:szCs w:val="28"/>
        </w:rPr>
        <w:t xml:space="preserve"> метров;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3D1F88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C6A7A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предприятий розничной торговли,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существляющих розничную продажу алкогольной продукции - 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3D1F88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объектов,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услуги общественного питания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Pr="003D1F88">
        <w:rPr>
          <w:rFonts w:ascii="Times New Roman" w:hAnsi="Times New Roman"/>
          <w:color w:val="000000" w:themeColor="text1"/>
          <w:sz w:val="28"/>
          <w:szCs w:val="28"/>
        </w:rPr>
        <w:t xml:space="preserve"> метров;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к спортивным сооружен</w:t>
      </w:r>
      <w:r w:rsidR="00A469D2">
        <w:rPr>
          <w:rFonts w:ascii="Times New Roman" w:hAnsi="Times New Roman"/>
          <w:color w:val="000000" w:themeColor="text1"/>
          <w:sz w:val="28"/>
          <w:szCs w:val="28"/>
        </w:rPr>
        <w:t xml:space="preserve">иям, которые являются объектами недвижимости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и права на которые зарегистр</w:t>
      </w:r>
      <w:r w:rsidR="003D1F88">
        <w:rPr>
          <w:rFonts w:ascii="Times New Roman" w:hAnsi="Times New Roman"/>
          <w:color w:val="000000" w:themeColor="text1"/>
          <w:sz w:val="28"/>
          <w:szCs w:val="28"/>
        </w:rPr>
        <w:t>ированы в установленном порядке:</w:t>
      </w:r>
    </w:p>
    <w:p w:rsidR="000C6A7A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предприятий розничной торговли,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существляющих розничную продажу алкогольной продукции - 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3D1F88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объектов,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услуги общественного питания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Pr="003D1F88">
        <w:rPr>
          <w:rFonts w:ascii="Times New Roman" w:hAnsi="Times New Roman"/>
          <w:color w:val="000000" w:themeColor="text1"/>
          <w:sz w:val="28"/>
          <w:szCs w:val="28"/>
        </w:rPr>
        <w:t xml:space="preserve"> метров;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1.5 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боевы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позиция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войск, полигона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, узла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связи, в расположении воинских частей,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технологически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комплекса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и сооружения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, предназначенны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для управления войсками,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размещени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и хранени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военной техники, военного имущества и оборудования, испытания вооружения, а также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и сооружения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производственных и научно-исследовательских организаций Вооруженных Сил Российской Федерации,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други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войск</w:t>
      </w:r>
      <w:r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, воински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</w:t>
      </w:r>
      <w:r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и орган</w:t>
      </w:r>
      <w:r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>, обеспечивающи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оборону и безопасность Российской Федерации</w:t>
      </w:r>
      <w:r w:rsidR="003D1F8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C6A7A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предприятий розничной торговли,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существляющих розничную продажу алкогольной продукции - 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3D1F88" w:rsidRPr="003D1F88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объектов,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услуги общественного питания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Pr="003D1F88">
        <w:rPr>
          <w:rFonts w:ascii="Times New Roman" w:hAnsi="Times New Roman"/>
          <w:color w:val="000000" w:themeColor="text1"/>
          <w:sz w:val="28"/>
          <w:szCs w:val="28"/>
        </w:rPr>
        <w:t xml:space="preserve"> метров;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1.6 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вокзала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аэропорта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D1F8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C6A7A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 предприятий розничной торговли,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существляющих розничную продажу алкогольной продукции - 4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3D1F88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объектов,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услуги общественного питания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Pr="003D1F88">
        <w:rPr>
          <w:rFonts w:ascii="Times New Roman" w:hAnsi="Times New Roman"/>
          <w:color w:val="000000" w:themeColor="text1"/>
          <w:sz w:val="28"/>
          <w:szCs w:val="28"/>
        </w:rPr>
        <w:t xml:space="preserve"> метров;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1.7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места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нахождения источников повышенной опасности, определяемы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B512D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</w:t>
      </w:r>
      <w:r w:rsidR="003D1F8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C6A7A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предприятий розничной торговли,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существляющих розничную продажу алкогольной продукции - 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3D1F88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объектов,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услуги общественного питания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Pr="003D1F88">
        <w:rPr>
          <w:rFonts w:ascii="Times New Roman" w:hAnsi="Times New Roman"/>
          <w:color w:val="000000" w:themeColor="text1"/>
          <w:sz w:val="28"/>
          <w:szCs w:val="28"/>
        </w:rPr>
        <w:t xml:space="preserve"> метров;</w:t>
      </w:r>
    </w:p>
    <w:p w:rsidR="003D1F88" w:rsidRDefault="003965A1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1.8 </w:t>
      </w:r>
      <w:r w:rsidR="00A469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713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A7130" w:rsidRPr="003A646C">
        <w:rPr>
          <w:rFonts w:ascii="Times New Roman" w:hAnsi="Times New Roman"/>
          <w:color w:val="000000" w:themeColor="text1"/>
          <w:sz w:val="28"/>
          <w:szCs w:val="28"/>
        </w:rPr>
        <w:t xml:space="preserve"> зона</w:t>
      </w:r>
      <w:r w:rsidR="000A713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A7130" w:rsidRPr="003A646C">
        <w:rPr>
          <w:rFonts w:ascii="Times New Roman" w:hAnsi="Times New Roman"/>
          <w:color w:val="000000" w:themeColor="text1"/>
          <w:sz w:val="28"/>
          <w:szCs w:val="28"/>
        </w:rPr>
        <w:t xml:space="preserve">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или предназначенных для отдыха, туризма, занятий </w:t>
      </w:r>
      <w:r w:rsidR="000A7130">
        <w:rPr>
          <w:rFonts w:ascii="Times New Roman" w:hAnsi="Times New Roman"/>
          <w:color w:val="000000" w:themeColor="text1"/>
          <w:sz w:val="28"/>
          <w:szCs w:val="28"/>
        </w:rPr>
        <w:t>физической культурой и спортом)</w:t>
      </w:r>
      <w:r w:rsidR="003D1F8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C6A7A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предприятий розничной торговли,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существляющих розничную продажу алкогольной продукции - 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метров;</w:t>
      </w:r>
    </w:p>
    <w:p w:rsidR="000A7130" w:rsidRDefault="003D1F88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объектов,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услуги общественного питания</w:t>
      </w:r>
      <w:r w:rsidRPr="003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Pr="003D1F88">
        <w:rPr>
          <w:rFonts w:ascii="Times New Roman" w:hAnsi="Times New Roman"/>
          <w:color w:val="000000" w:themeColor="text1"/>
          <w:sz w:val="28"/>
          <w:szCs w:val="28"/>
        </w:rPr>
        <w:t xml:space="preserve"> метров;</w:t>
      </w:r>
    </w:p>
    <w:p w:rsidR="000A7130" w:rsidRPr="009C6797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В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A7A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остановлении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используются следующие понятия: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«образовательная организация»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- 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определенная в соответствии с Федеральным законом Российской Федерации от 29 декабря 2012 года № 273-ФЗ «Об образовании в Российской Федерации»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 «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обучение несовершеннолетних</w:t>
      </w:r>
      <w:r>
        <w:rPr>
          <w:rFonts w:ascii="Times New Roman" w:hAnsi="Times New Roman"/>
          <w:color w:val="000000" w:themeColor="text1"/>
          <w:sz w:val="28"/>
          <w:szCs w:val="28"/>
        </w:rPr>
        <w:t>» - юридическое лицо, индивидуальный предприниматель, осуществляющие на основании лицензии на ряду с основной деятельностью образовательную деятельность в отношении несовершеннолетних в качестве дополнительного вида деятельности»;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 «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обособленная территория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- территория, границы которой обозначены ограждением (объектами искусственного происхождения), прилегающая к здани</w:t>
      </w:r>
      <w:r>
        <w:rPr>
          <w:rFonts w:ascii="Times New Roman" w:hAnsi="Times New Roman"/>
          <w:color w:val="000000" w:themeColor="text1"/>
          <w:sz w:val="28"/>
          <w:szCs w:val="28"/>
        </w:rPr>
        <w:t>ям,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строени</w:t>
      </w:r>
      <w:r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, сооружени</w:t>
      </w:r>
      <w:r>
        <w:rPr>
          <w:rFonts w:ascii="Times New Roman" w:hAnsi="Times New Roman"/>
          <w:color w:val="000000" w:themeColor="text1"/>
          <w:sz w:val="28"/>
          <w:szCs w:val="28"/>
        </w:rPr>
        <w:t>ям, помещениям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>, в котор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расположены организации и (или) объекты, указанные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9C6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Постановления;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 «торговый объект» - торговый объект, осуществляющий или предполагаемый для осуществления розничной продажи алкогольной продукции или розничной продажи алкогольной продукции при оказании услуг общественного питания;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 «</w:t>
      </w:r>
      <w:r w:rsidRPr="00562940">
        <w:rPr>
          <w:rFonts w:ascii="Times New Roman" w:hAnsi="Times New Roman"/>
          <w:color w:val="000000" w:themeColor="text1"/>
          <w:sz w:val="28"/>
          <w:szCs w:val="28"/>
        </w:rPr>
        <w:t>пешеходн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562940">
        <w:rPr>
          <w:rFonts w:ascii="Times New Roman" w:hAnsi="Times New Roman"/>
          <w:color w:val="000000" w:themeColor="text1"/>
          <w:sz w:val="28"/>
          <w:szCs w:val="28"/>
        </w:rPr>
        <w:t xml:space="preserve"> зона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62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62940">
        <w:rPr>
          <w:rFonts w:ascii="Times New Roman" w:hAnsi="Times New Roman"/>
          <w:color w:val="000000" w:themeColor="text1"/>
          <w:sz w:val="28"/>
          <w:szCs w:val="28"/>
        </w:rPr>
        <w:t>кратчайшее расстояние движения пешеходов по тротуарам или пешеходным дорожкам (при их отсутствии - по обочинам, велосипедным дорожкам, краям проезжих частей), а при пересечении пешеходной зоны с проезжей частью - по ближайшему пешеходному переходу)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Территория, прилегающая к зданиям, строениям, сооружениям, помещениям, в которых расположены организации и (или) объекты, указанные в пункте 1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</w:t>
      </w:r>
      <w:r>
        <w:rPr>
          <w:rFonts w:ascii="Times New Roman" w:hAnsi="Times New Roman"/>
          <w:color w:val="000000" w:themeColor="text1"/>
          <w:sz w:val="28"/>
          <w:szCs w:val="28"/>
        </w:rPr>
        <w:t>ям,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строени</w:t>
      </w:r>
      <w:r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, сооружени</w:t>
      </w:r>
      <w:r>
        <w:rPr>
          <w:rFonts w:ascii="Times New Roman" w:hAnsi="Times New Roman"/>
          <w:color w:val="000000" w:themeColor="text1"/>
          <w:sz w:val="28"/>
          <w:szCs w:val="28"/>
        </w:rPr>
        <w:t>ям, помещениям и местам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,  указанны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A7A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остановления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(далее - дополнительная территория).</w:t>
      </w:r>
    </w:p>
    <w:p w:rsidR="000A7130" w:rsidRPr="00A106F8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Дополнительная территория определяется:</w:t>
      </w:r>
    </w:p>
    <w:p w:rsidR="000A7130" w:rsidRPr="00A106F8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6F8">
        <w:rPr>
          <w:rFonts w:ascii="Times New Roman" w:hAnsi="Times New Roman"/>
          <w:color w:val="000000" w:themeColor="text1"/>
          <w:sz w:val="28"/>
          <w:szCs w:val="28"/>
        </w:rPr>
        <w:t>а) при наличии обособленной территории - от входа для посетителей на обособленную территорию до входа для посетителей в торговый объект;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6F8">
        <w:rPr>
          <w:rFonts w:ascii="Times New Roman" w:hAnsi="Times New Roman"/>
          <w:color w:val="000000" w:themeColor="text1"/>
          <w:sz w:val="28"/>
          <w:szCs w:val="28"/>
        </w:rPr>
        <w:t>б) при отсутствии обособленной территории - от входа для посетителей в здани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я, 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строени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, сооружени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помещения, объекты и места, 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A7A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остановления</w:t>
      </w:r>
      <w:r w:rsidRPr="00A106F8">
        <w:rPr>
          <w:rFonts w:ascii="Times New Roman" w:hAnsi="Times New Roman"/>
          <w:color w:val="000000" w:themeColor="text1"/>
          <w:sz w:val="28"/>
          <w:szCs w:val="28"/>
        </w:rPr>
        <w:t>, до входа для посетителей в торговый объект.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Определить с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пособ расчета расстояния от здани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, строени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, сооружени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, помещени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, объект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 xml:space="preserve"> и мест, указанных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A7A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остановления:</w:t>
      </w:r>
    </w:p>
    <w:p w:rsidR="000A7130" w:rsidRPr="001731BB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 при наличии обособленной территории - 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по пешеходной зоне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от входа для посетителей на обособленную территорию до входа для посетителей в торговый объект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5.2 п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 xml:space="preserve">ри отсутствии обособленной территории - </w:t>
      </w:r>
      <w:r w:rsidRPr="00562940">
        <w:rPr>
          <w:rFonts w:ascii="Times New Roman" w:hAnsi="Times New Roman"/>
          <w:color w:val="000000" w:themeColor="text1"/>
          <w:sz w:val="28"/>
          <w:szCs w:val="28"/>
        </w:rPr>
        <w:t xml:space="preserve">по пешеходной зоне 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от входа для посетителей в здание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 xml:space="preserve"> строение, сооружение,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помещение, 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 xml:space="preserve">указанных в пункте 1 настоящего </w:t>
      </w:r>
      <w:r w:rsidR="000C6A7A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остановления</w:t>
      </w:r>
      <w:r w:rsidRPr="001731BB">
        <w:rPr>
          <w:rFonts w:ascii="Times New Roman" w:hAnsi="Times New Roman"/>
          <w:color w:val="000000" w:themeColor="text1"/>
          <w:sz w:val="28"/>
          <w:szCs w:val="28"/>
        </w:rPr>
        <w:t>, до входа для посетителей в торговый объект.</w:t>
      </w:r>
    </w:p>
    <w:p w:rsidR="000A7130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6B8B">
        <w:rPr>
          <w:rFonts w:ascii="Times New Roman" w:hAnsi="Times New Roman"/>
          <w:color w:val="000000" w:themeColor="text1"/>
          <w:sz w:val="28"/>
          <w:szCs w:val="28"/>
        </w:rPr>
        <w:t>5.3 размещение организаций, указанных в пункте 1 настоящего Постановления, и торговых объектов в одном здании, в случае наличия нескольких входов-выходов, через которые можно пройти в указанные помещения, не допускается.</w:t>
      </w:r>
    </w:p>
    <w:p w:rsidR="00A41097" w:rsidRDefault="000A7130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A41097">
        <w:rPr>
          <w:rFonts w:ascii="Times New Roman" w:hAnsi="Times New Roman" w:cs="Times New Roman"/>
          <w:sz w:val="28"/>
          <w:szCs w:val="28"/>
        </w:rPr>
        <w:t>Утвердить перечень организаций и объектов, на прилегающих территориях к которым не допускается розничная продажа алкогольной продукции и схемы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 (согласно приложения);</w:t>
      </w:r>
    </w:p>
    <w:p w:rsidR="003965A1" w:rsidRDefault="00A41097" w:rsidP="000C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65A1">
        <w:rPr>
          <w:rFonts w:ascii="Times New Roman" w:hAnsi="Times New Roman" w:cs="Times New Roman"/>
          <w:sz w:val="28"/>
          <w:szCs w:val="28"/>
        </w:rPr>
        <w:t>. Признать утратившем силу постановление администрации муниципального района «Карымский районе» от 11 марта 2020 года №103</w:t>
      </w:r>
      <w:r w:rsidR="003965A1" w:rsidRPr="0075398E">
        <w:rPr>
          <w:rFonts w:ascii="Times New Roman" w:hAnsi="Times New Roman" w:cs="Times New Roman"/>
          <w:sz w:val="28"/>
          <w:szCs w:val="28"/>
        </w:rPr>
        <w:t xml:space="preserve"> </w:t>
      </w:r>
      <w:r w:rsidR="003965A1">
        <w:rPr>
          <w:rFonts w:ascii="Times New Roman" w:hAnsi="Times New Roman" w:cs="Times New Roman"/>
          <w:sz w:val="28"/>
          <w:szCs w:val="28"/>
        </w:rPr>
        <w:t>«Об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район».</w:t>
      </w:r>
    </w:p>
    <w:p w:rsidR="000A7130" w:rsidRDefault="00A41097" w:rsidP="000C6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7130">
        <w:rPr>
          <w:rFonts w:ascii="Times New Roman" w:hAnsi="Times New Roman" w:cs="Times New Roman"/>
          <w:sz w:val="28"/>
          <w:szCs w:val="28"/>
        </w:rPr>
        <w:t xml:space="preserve">.  </w:t>
      </w:r>
      <w:r w:rsidR="000A7130" w:rsidRPr="00F8558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«Красное</w:t>
      </w:r>
      <w:r w:rsidR="000A7130">
        <w:rPr>
          <w:rFonts w:ascii="Times New Roman" w:hAnsi="Times New Roman" w:cs="Times New Roman"/>
          <w:sz w:val="28"/>
          <w:szCs w:val="28"/>
        </w:rPr>
        <w:t xml:space="preserve"> </w:t>
      </w:r>
      <w:r w:rsidR="000A7130" w:rsidRPr="00F85583">
        <w:rPr>
          <w:rFonts w:ascii="Times New Roman" w:hAnsi="Times New Roman" w:cs="Times New Roman"/>
          <w:sz w:val="28"/>
          <w:szCs w:val="28"/>
        </w:rPr>
        <w:t>Знамя» и разместить на официаль</w:t>
      </w:r>
      <w:r w:rsidR="000A7130">
        <w:rPr>
          <w:rFonts w:ascii="Times New Roman" w:hAnsi="Times New Roman" w:cs="Times New Roman"/>
          <w:sz w:val="28"/>
          <w:szCs w:val="28"/>
        </w:rPr>
        <w:t xml:space="preserve">ном сайте администрации муниципального района </w:t>
      </w:r>
      <w:r w:rsidR="000A7130" w:rsidRPr="00F85583">
        <w:rPr>
          <w:rFonts w:ascii="Times New Roman" w:hAnsi="Times New Roman" w:cs="Times New Roman"/>
          <w:sz w:val="28"/>
          <w:szCs w:val="28"/>
        </w:rPr>
        <w:t>«Карымский район» в информацио</w:t>
      </w:r>
      <w:r w:rsidR="000A7130">
        <w:rPr>
          <w:rFonts w:ascii="Times New Roman" w:hAnsi="Times New Roman" w:cs="Times New Roman"/>
          <w:sz w:val="28"/>
          <w:szCs w:val="28"/>
        </w:rPr>
        <w:t xml:space="preserve">нно – телекоммуникационной сети </w:t>
      </w:r>
      <w:r w:rsidR="000A7130" w:rsidRPr="00F85583">
        <w:rPr>
          <w:rFonts w:ascii="Times New Roman" w:hAnsi="Times New Roman" w:cs="Times New Roman"/>
          <w:sz w:val="28"/>
          <w:szCs w:val="28"/>
        </w:rPr>
        <w:t xml:space="preserve">«Интернет»: </w:t>
      </w:r>
      <w:hyperlink r:id="rId6" w:history="1">
        <w:r w:rsidR="003965A1" w:rsidRPr="00FC6104"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0A7130" w:rsidRPr="00F85583">
        <w:rPr>
          <w:rFonts w:ascii="Times New Roman" w:hAnsi="Times New Roman" w:cs="Times New Roman"/>
          <w:sz w:val="28"/>
          <w:szCs w:val="28"/>
        </w:rPr>
        <w:t>.</w:t>
      </w:r>
    </w:p>
    <w:p w:rsidR="003965A1" w:rsidRPr="00F85583" w:rsidRDefault="003965A1" w:rsidP="000C6A7A">
      <w:pPr>
        <w:pStyle w:val="ConsPlusNormal"/>
        <w:adjustRightInd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A41097">
        <w:rPr>
          <w:color w:val="000000" w:themeColor="text1"/>
          <w:sz w:val="28"/>
          <w:szCs w:val="28"/>
        </w:rPr>
        <w:t>9</w:t>
      </w:r>
      <w:r w:rsidRPr="00BE66E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8973BA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 (обнародования).</w:t>
      </w:r>
    </w:p>
    <w:p w:rsidR="000A7130" w:rsidRDefault="003965A1" w:rsidP="000C6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1097">
        <w:rPr>
          <w:rFonts w:ascii="Times New Roman" w:hAnsi="Times New Roman" w:cs="Times New Roman"/>
          <w:sz w:val="28"/>
          <w:szCs w:val="28"/>
        </w:rPr>
        <w:t>0</w:t>
      </w:r>
      <w:r w:rsidR="000A713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отдела экономики отдела и инвестиционной политики администрации муниципального района «Карымский район» - Е.В. Кондратьеву.</w:t>
      </w:r>
    </w:p>
    <w:p w:rsidR="000A7130" w:rsidRDefault="000A7130" w:rsidP="000C6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A7A" w:rsidRDefault="000C6A7A" w:rsidP="000C6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A7A" w:rsidRDefault="000C6A7A" w:rsidP="000C6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7130" w:rsidRPr="00F85583" w:rsidRDefault="000A7130" w:rsidP="000C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A7130" w:rsidRPr="006423EB" w:rsidRDefault="000A7130" w:rsidP="000C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А.С.Сидельников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912"/>
      </w:tblGrid>
      <w:tr w:rsidR="00195DE9" w:rsidTr="00FA1691">
        <w:tc>
          <w:tcPr>
            <w:tcW w:w="4659" w:type="dxa"/>
          </w:tcPr>
          <w:p w:rsidR="00195DE9" w:rsidRDefault="00195DE9" w:rsidP="000C6A7A">
            <w:pPr>
              <w:rPr>
                <w:rFonts w:ascii="Times New Roman" w:hAnsi="Times New Roman" w:cs="Times New Roman"/>
              </w:rPr>
            </w:pPr>
          </w:p>
          <w:p w:rsidR="00BB54FD" w:rsidRDefault="00BB54FD" w:rsidP="000C6A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Default="00BB54FD" w:rsidP="00BB54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FD" w:rsidRPr="00EA0D31" w:rsidRDefault="00BB54FD" w:rsidP="00BB54FD">
            <w:pPr>
              <w:rPr>
                <w:rFonts w:ascii="Times New Roman" w:hAnsi="Times New Roman" w:cs="Times New Roman"/>
              </w:rPr>
            </w:pPr>
            <w:r w:rsidRPr="00EA0D31">
              <w:rPr>
                <w:rFonts w:ascii="Times New Roman" w:hAnsi="Times New Roman" w:cs="Times New Roman"/>
              </w:rPr>
              <w:t>Исп. О.С.Раздобреева</w:t>
            </w:r>
          </w:p>
          <w:p w:rsidR="00BB54FD" w:rsidRDefault="00BB54FD" w:rsidP="00BB54FD">
            <w:pPr>
              <w:rPr>
                <w:rFonts w:ascii="Times New Roman" w:hAnsi="Times New Roman" w:cs="Times New Roman"/>
              </w:rPr>
            </w:pPr>
            <w:r w:rsidRPr="00EA0D31">
              <w:rPr>
                <w:rFonts w:ascii="Times New Roman" w:hAnsi="Times New Roman" w:cs="Times New Roman"/>
              </w:rPr>
              <w:t>Согласовано: Кондратьева Е.В.</w:t>
            </w:r>
          </w:p>
          <w:p w:rsidR="00BB54FD" w:rsidRDefault="00BB54FD" w:rsidP="00BB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EA0D31">
              <w:rPr>
                <w:rFonts w:ascii="Times New Roman" w:hAnsi="Times New Roman" w:cs="Times New Roman"/>
              </w:rPr>
              <w:t>Платонова О.В.</w:t>
            </w:r>
          </w:p>
          <w:p w:rsidR="00BB54FD" w:rsidRPr="00EA0D31" w:rsidRDefault="00BB54FD" w:rsidP="00BB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Забелина Т.В</w:t>
            </w:r>
          </w:p>
          <w:p w:rsidR="00195DE9" w:rsidRPr="00BB54FD" w:rsidRDefault="00195DE9" w:rsidP="00BB54FD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9785C" w:rsidRDefault="0069785C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9785C" w:rsidRDefault="0069785C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95DE9" w:rsidRPr="00195DE9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95DE9" w:rsidRPr="006F0045" w:rsidRDefault="00195DE9" w:rsidP="000C6A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 постановлению администрации</w:t>
            </w:r>
          </w:p>
          <w:p w:rsidR="00195DE9" w:rsidRPr="006F0045" w:rsidRDefault="00195DE9" w:rsidP="000C6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муниципального района «Карымский район»</w:t>
            </w:r>
          </w:p>
          <w:p w:rsidR="00195DE9" w:rsidRDefault="00195DE9" w:rsidP="007C1C6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№_</w:t>
            </w:r>
            <w:r w:rsidR="007C1C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 от  «_</w:t>
            </w:r>
            <w:r w:rsidR="007C1C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_»_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</w:t>
            </w:r>
            <w:r w:rsidR="007C1C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апреля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_____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2020г.</w:t>
            </w:r>
          </w:p>
        </w:tc>
      </w:tr>
    </w:tbl>
    <w:p w:rsidR="00195DE9" w:rsidRDefault="00195DE9" w:rsidP="000C6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95DE9" w:rsidRDefault="00195DE9" w:rsidP="000C6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95DE9" w:rsidRPr="006F0045" w:rsidRDefault="00195DE9" w:rsidP="000C6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Перечень</w:t>
      </w:r>
    </w:p>
    <w:p w:rsidR="00195DE9" w:rsidRPr="006F0045" w:rsidRDefault="00195DE9" w:rsidP="000C6A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организаций и объектов, на прилегающих территориях к которым </w:t>
      </w:r>
      <w:r w:rsidRPr="006F00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не допускается розничная продажа алкогольной продукции</w:t>
      </w:r>
    </w:p>
    <w:p w:rsidR="00195DE9" w:rsidRDefault="00195DE9" w:rsidP="000C6A7A">
      <w:pPr>
        <w:spacing w:after="0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912"/>
        <w:gridCol w:w="3336"/>
        <w:gridCol w:w="1966"/>
      </w:tblGrid>
      <w:tr w:rsidR="00195DE9" w:rsidRPr="006F0045" w:rsidTr="00FA1691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6F004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</w:tr>
      <w:tr w:rsidR="00195DE9" w:rsidRPr="006F0045" w:rsidTr="00FA1691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1 п.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100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1</w:t>
            </w:r>
          </w:p>
        </w:tc>
      </w:tr>
      <w:tr w:rsidR="00195DE9" w:rsidRPr="006F0045" w:rsidTr="00FA1691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тельное-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2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Верхняя,34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 2</w:t>
            </w:r>
          </w:p>
        </w:tc>
      </w:tr>
      <w:tr w:rsidR="00195DE9" w:rsidRPr="006F0045" w:rsidTr="00FA1691">
        <w:trPr>
          <w:trHeight w:hRule="exact" w:val="1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4 п.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ул.Ангарская,1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 3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E9" w:rsidRPr="006F0045" w:rsidTr="00FA1691">
        <w:trPr>
          <w:trHeight w:hRule="exact" w:val="14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№5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 с пришкольным ин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тернатом"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Default="00195DE9" w:rsidP="000C6A7A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п.Карымское, </w:t>
            </w:r>
          </w:p>
          <w:p w:rsidR="00195DE9" w:rsidRDefault="00195DE9" w:rsidP="000C6A7A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124; 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Верхняя, 74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</w:t>
            </w:r>
          </w:p>
        </w:tc>
      </w:tr>
      <w:tr w:rsidR="00195DE9" w:rsidRPr="006F0045" w:rsidTr="00FA1691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"Огонек"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 Верхняя,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№5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E9" w:rsidRPr="006F0045" w:rsidTr="00FA1691">
        <w:trPr>
          <w:trHeight w:hRule="exact" w:val="9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"Сказка"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пер. Торговый,7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E9" w:rsidRPr="006F0045" w:rsidTr="00FA1691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"Улыбка"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№7</w:t>
            </w:r>
          </w:p>
        </w:tc>
      </w:tr>
      <w:tr w:rsidR="00195DE9" w:rsidRPr="006F0045" w:rsidTr="00FA1691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"Малыш"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Лесная,16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№8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E9" w:rsidRPr="006F0045" w:rsidTr="00FA1691">
        <w:trPr>
          <w:trHeight w:hRule="exact" w:val="95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"Ромашка"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 Ангарская,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№9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E9" w:rsidRPr="006F0045" w:rsidTr="00FA1691">
        <w:trPr>
          <w:trHeight w:hRule="exact" w:val="5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дом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 ул.Верхняя,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№10</w:t>
            </w:r>
          </w:p>
        </w:tc>
      </w:tr>
      <w:tr w:rsidR="00195DE9" w:rsidRPr="006F0045" w:rsidTr="00FA1691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Частное учреждение здравоохранения «Поликлиника РЖД – медицина»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Карымское, Ленинградская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№11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Детская 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Карымское, ул.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енинградская, 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№12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поликлиника, Женская консультация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 ул. Ленинградская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,44,46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№13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«Карымская ЦРБ»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 14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Карымское, ул. Верхняя, район д.5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№15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Матыженка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Карымское, 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№16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Вокзальная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№17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Железнодорожный вокзал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Карымское ул. Вокзальная, 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№18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«Экран»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Карымское, ул. Ленинградская, 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№19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«Олимп»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Карымское, ул. Ленинградская, 74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№20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ВОВ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№21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МУК БКЦ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№22</w:t>
            </w:r>
          </w:p>
        </w:tc>
      </w:tr>
      <w:tr w:rsidR="00195DE9" w:rsidRPr="006F0045" w:rsidTr="00FA1691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площадка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ул. Мира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№23</w:t>
            </w:r>
          </w:p>
        </w:tc>
      </w:tr>
      <w:tr w:rsidR="00195DE9" w:rsidRPr="006F0045" w:rsidTr="00FA1691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тельное учреждение «Средняя об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1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Нагорная, 49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№24</w:t>
            </w:r>
          </w:p>
        </w:tc>
      </w:tr>
      <w:tr w:rsidR="00195DE9" w:rsidRPr="006F0045" w:rsidTr="00FA1691">
        <w:trPr>
          <w:trHeight w:hRule="exact" w:val="238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3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п.Дарасун"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;Муниципальное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лячок" п.Дарасун"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6а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Почтовая,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№25</w:t>
            </w:r>
          </w:p>
        </w:tc>
      </w:tr>
      <w:tr w:rsidR="00195DE9" w:rsidRPr="006F0045" w:rsidTr="00FA1691">
        <w:trPr>
          <w:trHeight w:val="200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тельное учреждение "Основная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общеобразовательная школа № 5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Дарасун";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 "Теремок"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Транспортная, 1;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Совхозная, 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№26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E9" w:rsidRPr="006F0045" w:rsidTr="00FA1691">
        <w:trPr>
          <w:trHeight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Калинина, 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№27</w:t>
            </w:r>
          </w:p>
        </w:tc>
      </w:tr>
      <w:tr w:rsidR="00195DE9" w:rsidRPr="006F0045" w:rsidTr="00FA1691">
        <w:trPr>
          <w:trHeight w:hRule="exact" w:val="855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«БДЦ»;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«Мир искусств»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п. </w:t>
            </w:r>
            <w:r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Дарасун, ул.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Почтовая, 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№28</w:t>
            </w:r>
          </w:p>
        </w:tc>
      </w:tr>
      <w:tr w:rsidR="00195DE9" w:rsidRPr="006F0045" w:rsidTr="00FA1691">
        <w:trPr>
          <w:trHeight w:hRule="exact" w:val="8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ДУ  детский сад «Светлячок»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Дарасун, ул.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Молодежная, 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№29</w:t>
            </w:r>
          </w:p>
        </w:tc>
      </w:tr>
      <w:tr w:rsidR="00195DE9" w:rsidRPr="006F0045" w:rsidTr="00FA1691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п. Дарасун, ул. Почтовая 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Схема №30</w:t>
            </w:r>
          </w:p>
        </w:tc>
      </w:tr>
      <w:tr w:rsidR="00195DE9" w:rsidRPr="006F0045" w:rsidTr="00FA1691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станции Дарасун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Дарасун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ул. Станционная,8а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№31</w:t>
            </w:r>
          </w:p>
        </w:tc>
      </w:tr>
      <w:tr w:rsidR="00195DE9" w:rsidRPr="006F0045" w:rsidTr="00FA1691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Сад со стадионом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Дарасун,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ул. Калинина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№32</w:t>
            </w:r>
          </w:p>
        </w:tc>
      </w:tr>
      <w:tr w:rsidR="00195DE9" w:rsidRPr="006F0045" w:rsidTr="00FA1691">
        <w:trPr>
          <w:trHeight w:hRule="exact" w:val="83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ГАУЗ ЦМР «Дарасун»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№33</w:t>
            </w:r>
          </w:p>
        </w:tc>
      </w:tr>
      <w:tr w:rsidR="00195DE9" w:rsidRPr="006F0045" w:rsidTr="00FA1691">
        <w:trPr>
          <w:trHeight w:hRule="exact" w:val="8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дошкольное обра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сад "Звездочка"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Курорт-Дарасун, 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 г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№34</w:t>
            </w:r>
          </w:p>
        </w:tc>
      </w:tr>
      <w:tr w:rsidR="00195DE9" w:rsidRPr="006F0045" w:rsidTr="00FA1691">
        <w:trPr>
          <w:trHeight w:hRule="exact" w:val="8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ГУЗ Карымский ЦРБ, Курорт-Дарасунская 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Верхняя, 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№35</w:t>
            </w:r>
          </w:p>
        </w:tc>
      </w:tr>
      <w:tr w:rsidR="00195DE9" w:rsidRPr="006F0045" w:rsidTr="00FA1691">
        <w:trPr>
          <w:trHeight w:hRule="exact" w:val="82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МОУ СОШ «Курорт-Дарасун»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25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№36</w:t>
            </w:r>
          </w:p>
        </w:tc>
      </w:tr>
      <w:tr w:rsidR="00195DE9" w:rsidRPr="006F0045" w:rsidTr="00FA1691">
        <w:trPr>
          <w:trHeight w:hRule="exact" w:val="20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школа»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ФАП;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 Клуб,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сад,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Тыргетуй,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ул.Школьная,27; ул.Школьная,13; ул.Центральная,43А;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Бр.Федоровых, 21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37</w:t>
            </w:r>
          </w:p>
        </w:tc>
      </w:tr>
      <w:tr w:rsidR="00195DE9" w:rsidRPr="006F0045" w:rsidTr="00FA1691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Шара-Горохон,</w:t>
            </w:r>
          </w:p>
          <w:p w:rsidR="00195DE9" w:rsidRPr="006F0045" w:rsidRDefault="00195DE9" w:rsidP="000C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Центральная, 8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Центральная, 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38</w:t>
            </w:r>
          </w:p>
        </w:tc>
      </w:tr>
      <w:tr w:rsidR="00195DE9" w:rsidRPr="006F0045" w:rsidTr="00FA1691">
        <w:trPr>
          <w:trHeight w:hRule="exact" w:val="142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школа с.Жимбира»,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с. Жимбира, ул. Молодежная,1;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Новая 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39</w:t>
            </w:r>
          </w:p>
        </w:tc>
      </w:tr>
      <w:tr w:rsidR="00195DE9" w:rsidRPr="006F0045" w:rsidTr="00FA1691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тельное учреждение "Основная 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общеобразовательная школа с.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Маяки"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 Маяки, ул. Никифорова,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40</w:t>
            </w:r>
          </w:p>
        </w:tc>
      </w:tr>
      <w:tr w:rsidR="00195DE9" w:rsidRPr="006F0045" w:rsidTr="00FA1691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пункт, Библиотека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Олентуй, ул.Бугровая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41</w:t>
            </w:r>
          </w:p>
        </w:tc>
      </w:tr>
      <w:tr w:rsidR="00195DE9" w:rsidRPr="006F0045" w:rsidTr="00FA1691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тельное учреждение "Основная 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общеобразовательная школа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с.Кадахта"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с. Кадахта, ул. Школьная,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42</w:t>
            </w:r>
          </w:p>
        </w:tc>
      </w:tr>
      <w:tr w:rsidR="00195DE9" w:rsidRPr="006F0045" w:rsidTr="00FA1691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Кадахта, ул.Советская, 32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43</w:t>
            </w:r>
          </w:p>
        </w:tc>
      </w:tr>
      <w:tr w:rsidR="00195DE9" w:rsidRPr="006F0045" w:rsidTr="00FA1691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с.Кадахта, ул. Советская 41-1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44</w:t>
            </w:r>
          </w:p>
        </w:tc>
      </w:tr>
      <w:tr w:rsidR="00195DE9" w:rsidRPr="006F0045" w:rsidTr="00FA1691">
        <w:trPr>
          <w:trHeight w:hRule="exact" w:val="17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«Основная общеобразовательная школа с.Кайдалово»,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 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 Кайдалово, ул. Новая, 15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Новая, 32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45</w:t>
            </w:r>
          </w:p>
        </w:tc>
      </w:tr>
      <w:tr w:rsidR="00195DE9" w:rsidRPr="006F0045" w:rsidTr="00FA1691">
        <w:trPr>
          <w:trHeight w:hRule="exact"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Центральная, 47А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46</w:t>
            </w:r>
          </w:p>
        </w:tc>
      </w:tr>
      <w:tr w:rsidR="00195DE9" w:rsidRPr="006F0045" w:rsidTr="00FA1691">
        <w:trPr>
          <w:trHeight w:hRule="exact" w:val="16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школа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Клуб,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Адриановка ул.  Школьная,13;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Школьная, 14;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Школьная, 17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47</w:t>
            </w:r>
          </w:p>
        </w:tc>
      </w:tr>
      <w:tr w:rsidR="00195DE9" w:rsidRPr="006F0045" w:rsidTr="00FA1691">
        <w:trPr>
          <w:trHeight w:hRule="exact" w:val="16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F0727D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F0727D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с.Адриановка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Адриановка, Ул. Станционная, 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№48</w:t>
            </w:r>
          </w:p>
        </w:tc>
      </w:tr>
      <w:tr w:rsidR="00195DE9" w:rsidRPr="006F0045" w:rsidTr="00FA1691">
        <w:trPr>
          <w:trHeight w:hRule="exact" w:val="16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с.Нарын-Талача;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ФАП;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.Нарын –Талача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ул.Школьная,1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ул.Школьная,3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5DE9" w:rsidRPr="006F0045" w:rsidTr="00FA1691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Школа, детский сад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с.Большая-Тура, ул.Железнодорожная,47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5DE9" w:rsidRPr="006F0045" w:rsidTr="00FA1691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с.Большая-Тура, ул.Железнодорожная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DE9" w:rsidRPr="006F0045" w:rsidTr="00FA1691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Военный городок №15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с.Большая-Тура, ул.Трактовая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DE9" w:rsidRPr="006F0045" w:rsidTr="00FA1691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с.Большая-Тура,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ул.Школьная,2А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DE9" w:rsidRPr="006F0045" w:rsidTr="00FA1691">
        <w:trPr>
          <w:trHeight w:hRule="exact" w:val="7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с.Большая -Тура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с.Большая-Тура, 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Вокзальная, 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54</w:t>
            </w:r>
          </w:p>
        </w:tc>
      </w:tr>
      <w:tr w:rsidR="00195DE9" w:rsidRPr="006F0045" w:rsidTr="00FA1691">
        <w:trPr>
          <w:trHeight w:hRule="exact" w:val="11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F0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№46 </w:t>
            </w: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с.Урульга"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 Урульга, ул. Забелина,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DE9" w:rsidRPr="006F0045" w:rsidTr="00FA1691">
        <w:trPr>
          <w:trHeight w:hRule="exact" w:val="58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с.Урульга, ул.Советкая,6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5DE9" w:rsidRPr="006F0045" w:rsidTr="00FA1691">
        <w:trPr>
          <w:trHeight w:hRule="exact" w:val="44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Стационар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с.Урульга, ул.Озерная,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5DE9" w:rsidRPr="006F0045" w:rsidTr="00FA1691">
        <w:trPr>
          <w:trHeight w:hRule="exact" w:val="26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Теремок», </w:t>
            </w:r>
          </w:p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ГОУ для детей-сирот и детей, оставшихся без попечения родителей «Урульгинская специальная (коррекционная) школа-интернат для детей с отклонениями в развитии, 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с.Урульга, ул. Коммунальная, 3;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ул. Коммунальная, 86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5DE9" w:rsidRPr="006F0045" w:rsidTr="00FA1691">
        <w:trPr>
          <w:trHeight w:hRule="exact" w:val="8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вокзал,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hAnsi="Times New Roman" w:cs="Times New Roman"/>
                <w:sz w:val="24"/>
                <w:szCs w:val="24"/>
              </w:rPr>
              <w:t>с.Урульга, ул. Железнодорожная, 2</w:t>
            </w:r>
          </w:p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E9" w:rsidRPr="006F0045" w:rsidRDefault="00195DE9" w:rsidP="000C6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95DE9" w:rsidRDefault="00195DE9" w:rsidP="000C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5DE9" w:rsidRDefault="00195DE9" w:rsidP="000C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5DE9" w:rsidRDefault="00195DE9" w:rsidP="000C6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5DE9" w:rsidRDefault="00195DE9" w:rsidP="000C6A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182E41" w:rsidRDefault="00182E41" w:rsidP="000C6A7A">
      <w:pPr>
        <w:spacing w:after="0"/>
      </w:pPr>
    </w:p>
    <w:sectPr w:rsidR="00182E41" w:rsidSect="000C6A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5C" w:rsidRDefault="00FD5C5C" w:rsidP="000C6A7A">
      <w:pPr>
        <w:spacing w:after="0" w:line="240" w:lineRule="auto"/>
      </w:pPr>
      <w:r>
        <w:separator/>
      </w:r>
    </w:p>
  </w:endnote>
  <w:endnote w:type="continuationSeparator" w:id="0">
    <w:p w:rsidR="00FD5C5C" w:rsidRDefault="00FD5C5C" w:rsidP="000C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5C" w:rsidRDefault="00FD5C5C" w:rsidP="000C6A7A">
      <w:pPr>
        <w:spacing w:after="0" w:line="240" w:lineRule="auto"/>
      </w:pPr>
      <w:r>
        <w:separator/>
      </w:r>
    </w:p>
  </w:footnote>
  <w:footnote w:type="continuationSeparator" w:id="0">
    <w:p w:rsidR="00FD5C5C" w:rsidRDefault="00FD5C5C" w:rsidP="000C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9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C6A7A" w:rsidRPr="000C6A7A" w:rsidRDefault="000C6A7A">
        <w:pPr>
          <w:pStyle w:val="a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C6A7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C6A7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C6A7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C1C6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C6A7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C6A7A" w:rsidRDefault="000C6A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130"/>
    <w:rsid w:val="0000778F"/>
    <w:rsid w:val="000A7130"/>
    <w:rsid w:val="000C5D7D"/>
    <w:rsid w:val="000C6A7A"/>
    <w:rsid w:val="00182E41"/>
    <w:rsid w:val="00195DE9"/>
    <w:rsid w:val="0031752E"/>
    <w:rsid w:val="00395BD0"/>
    <w:rsid w:val="003965A1"/>
    <w:rsid w:val="003D1F88"/>
    <w:rsid w:val="0069785C"/>
    <w:rsid w:val="007C1C6B"/>
    <w:rsid w:val="00904AA1"/>
    <w:rsid w:val="00A41097"/>
    <w:rsid w:val="00A469D2"/>
    <w:rsid w:val="00AF6D95"/>
    <w:rsid w:val="00BB54FD"/>
    <w:rsid w:val="00F44B70"/>
    <w:rsid w:val="00F71800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8B2E"/>
  <w15:docId w15:val="{7BE5AD38-52B2-4D30-8DDB-B9AF3DEF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A7130"/>
    <w:rPr>
      <w:color w:val="0000FF"/>
      <w:u w:val="none"/>
    </w:rPr>
  </w:style>
  <w:style w:type="paragraph" w:customStyle="1" w:styleId="ConsPlusNormal">
    <w:name w:val="ConsPlusNormal"/>
    <w:rsid w:val="000A7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7130"/>
    <w:pPr>
      <w:suppressAutoHyphens/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Title">
    <w:name w:val="ConsTitle"/>
    <w:rsid w:val="000A71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7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0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A7A"/>
  </w:style>
  <w:style w:type="paragraph" w:styleId="aa">
    <w:name w:val="footer"/>
    <w:basedOn w:val="a"/>
    <w:link w:val="ab"/>
    <w:uiPriority w:val="99"/>
    <w:semiHidden/>
    <w:unhideWhenUsed/>
    <w:rsid w:val="000C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8</cp:revision>
  <cp:lastPrinted>2020-04-15T05:43:00Z</cp:lastPrinted>
  <dcterms:created xsi:type="dcterms:W3CDTF">2020-03-20T00:48:00Z</dcterms:created>
  <dcterms:modified xsi:type="dcterms:W3CDTF">2020-04-16T01:12:00Z</dcterms:modified>
</cp:coreProperties>
</file>