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52" w:rsidRDefault="00711152" w:rsidP="00711152">
      <w:pPr>
        <w:spacing w:line="288" w:lineRule="auto"/>
        <w:jc w:val="both"/>
      </w:pPr>
      <w:r>
        <w:rPr>
          <w:b/>
          <w:bCs/>
          <w:sz w:val="28"/>
          <w:szCs w:val="28"/>
        </w:rPr>
        <w:t>Федеральный бизнес-защитник Борис Титов предложил дополнить постановление правительства о выплате субсидий предпринимателям</w:t>
      </w:r>
    </w:p>
    <w:p w:rsidR="00711152" w:rsidRDefault="00711152" w:rsidP="00711152">
      <w:pPr>
        <w:spacing w:line="288" w:lineRule="auto"/>
        <w:jc w:val="both"/>
      </w:pPr>
      <w:r>
        <w:rPr>
          <w:b/>
          <w:bCs/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b/>
          <w:bCs/>
          <w:sz w:val="28"/>
          <w:szCs w:val="28"/>
        </w:rPr>
        <w:t xml:space="preserve">Федеральный бизнес-омбудсмен Борис Титов обратился к премьер-министру Михаилу </w:t>
      </w:r>
      <w:proofErr w:type="spellStart"/>
      <w:r>
        <w:rPr>
          <w:b/>
          <w:bCs/>
          <w:sz w:val="28"/>
          <w:szCs w:val="28"/>
        </w:rPr>
        <w:t>Мишустину</w:t>
      </w:r>
      <w:proofErr w:type="spellEnd"/>
      <w:r>
        <w:rPr>
          <w:b/>
          <w:bCs/>
          <w:sz w:val="28"/>
          <w:szCs w:val="28"/>
        </w:rPr>
        <w:t xml:space="preserve"> с письмом, в </w:t>
      </w:r>
      <w:proofErr w:type="gramStart"/>
      <w:r>
        <w:rPr>
          <w:b/>
          <w:bCs/>
          <w:sz w:val="28"/>
          <w:szCs w:val="28"/>
        </w:rPr>
        <w:t>котором</w:t>
      </w:r>
      <w:proofErr w:type="gramEnd"/>
      <w:r>
        <w:rPr>
          <w:b/>
          <w:bCs/>
          <w:sz w:val="28"/>
          <w:szCs w:val="28"/>
        </w:rPr>
        <w:t xml:space="preserve"> предложил внести изменения в Постановление Правительства РФ о предоставлении в 2021 году субсидий предпринимателям и социально ориентированным НКО на зарплату сотрудникам.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 xml:space="preserve">С проблемой о получении субсидий на зарплату сотрудникам (от 0,5 до 1 МРОТ) забайкальские предприниматели неоднократно обращались в аппарат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бизнес-защитника. Дело в том, предприниматели Забайкальского края не могут получить данные выплаты, потому что решение о введении ограничительных мер было принято региональным </w:t>
      </w:r>
      <w:proofErr w:type="spellStart"/>
      <w:r>
        <w:rPr>
          <w:sz w:val="28"/>
          <w:szCs w:val="28"/>
        </w:rPr>
        <w:t>оперштабом</w:t>
      </w:r>
      <w:proofErr w:type="spellEnd"/>
      <w:r>
        <w:rPr>
          <w:sz w:val="28"/>
          <w:szCs w:val="28"/>
        </w:rPr>
        <w:t>, а не федеральным. А такое условие не прописано постановлением.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 xml:space="preserve">Чтобы оказать содействие, аппарат бизнес-омбудсмена Забайкалья </w:t>
      </w:r>
      <w:proofErr w:type="gramStart"/>
      <w:r>
        <w:rPr>
          <w:sz w:val="28"/>
          <w:szCs w:val="28"/>
        </w:rPr>
        <w:t>аккумулировал жалобы и направил</w:t>
      </w:r>
      <w:proofErr w:type="gramEnd"/>
      <w:r>
        <w:rPr>
          <w:sz w:val="28"/>
          <w:szCs w:val="28"/>
        </w:rPr>
        <w:t xml:space="preserve"> письмо в адрес Уполномоченного при Президенте РФ по защите прав предпринимателей о необходимости изменить постановление Правительства РФ № 1513, предусмотрев предоставление субсидий предпринимателям, попавшим под ограничительные меры в Забайкальском крае и действующим на момент подачи заявления о предоставлении субсидии.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 xml:space="preserve">Кроме этого, проблематика была обозначена перед Минэкономразвития региона для направления письма в адрес зампредседателя Правительства РФ – руководителю федерального </w:t>
      </w:r>
      <w:proofErr w:type="spellStart"/>
      <w:r>
        <w:rPr>
          <w:sz w:val="28"/>
          <w:szCs w:val="28"/>
        </w:rPr>
        <w:t>оперштаба</w:t>
      </w:r>
      <w:proofErr w:type="spellEnd"/>
      <w:r>
        <w:rPr>
          <w:sz w:val="28"/>
          <w:szCs w:val="28"/>
        </w:rPr>
        <w:t xml:space="preserve"> Татьяне Голиковой о получении разъяснений.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lastRenderedPageBreak/>
        <w:t xml:space="preserve">Как сообщается на сайте Уполномоченного при Президенте РФ по защите прав предпринимателей, отказы по причине того, что ограничения были введены региональными </w:t>
      </w:r>
      <w:proofErr w:type="spellStart"/>
      <w:r>
        <w:rPr>
          <w:sz w:val="28"/>
          <w:szCs w:val="28"/>
        </w:rPr>
        <w:t>оперштабами</w:t>
      </w:r>
      <w:proofErr w:type="spellEnd"/>
      <w:r>
        <w:rPr>
          <w:sz w:val="28"/>
          <w:szCs w:val="28"/>
        </w:rPr>
        <w:t>, а не федеральным, не соответствуют замыслу постановления, по которому бизнес поддерживается в связи с фактическим введением ограничений вне зависимости от уровня инстанции, давшей такое указание.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 xml:space="preserve">Бизнес-омбудсмен попросил Михаила </w:t>
      </w:r>
      <w:proofErr w:type="spellStart"/>
      <w:r>
        <w:rPr>
          <w:sz w:val="28"/>
          <w:szCs w:val="28"/>
        </w:rPr>
        <w:t>Мушистина</w:t>
      </w:r>
      <w:proofErr w:type="spellEnd"/>
      <w:r>
        <w:rPr>
          <w:sz w:val="28"/>
          <w:szCs w:val="28"/>
        </w:rPr>
        <w:t xml:space="preserve"> дать поручение по дополнению постановления правительства случаями предоставления субсидий при принятии решений об ограничениях Региональными штабами, главами субъектов РФ или иными подобными решениями разных уровней.</w:t>
      </w:r>
    </w:p>
    <w:p w:rsidR="00711152" w:rsidRDefault="00711152" w:rsidP="0071115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711152" w:rsidRDefault="00711152" w:rsidP="00711152"/>
    <w:p w:rsidR="00711152" w:rsidRDefault="00711152" w:rsidP="00711152">
      <w:r>
        <w:t xml:space="preserve">-- </w:t>
      </w:r>
    </w:p>
    <w:p w:rsidR="00711152" w:rsidRDefault="00711152" w:rsidP="00711152">
      <w:pPr>
        <w:spacing w:before="100" w:beforeAutospacing="1" w:after="100" w:afterAutospacing="1"/>
      </w:pPr>
      <w:r>
        <w:rPr>
          <w:color w:val="1F497D"/>
        </w:rPr>
        <w:t>С уважением,</w:t>
      </w:r>
      <w:r>
        <w:rPr>
          <w:color w:val="1F497D"/>
        </w:rPr>
        <w:br/>
        <w:t>Аппарат Уполномоченного</w:t>
      </w:r>
      <w:r>
        <w:rPr>
          <w:color w:val="1F497D"/>
        </w:rPr>
        <w:br/>
        <w:t>по защите прав предпринимателей</w:t>
      </w:r>
      <w:r>
        <w:rPr>
          <w:color w:val="1F497D"/>
        </w:rPr>
        <w:br/>
        <w:t>в Забайкальском крае</w:t>
      </w:r>
    </w:p>
    <w:p w:rsidR="00711152" w:rsidRDefault="00711152" w:rsidP="00711152">
      <w:pPr>
        <w:spacing w:before="100" w:beforeAutospacing="1" w:after="100" w:afterAutospacing="1"/>
      </w:pPr>
      <w:r>
        <w:rPr>
          <w:color w:val="1F497D"/>
        </w:rPr>
        <w:t>8 (3022) 35-00-10</w:t>
      </w:r>
    </w:p>
    <w:p w:rsidR="00000000" w:rsidRDefault="007111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152"/>
    <w:rsid w:val="007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admin4ik</cp:lastModifiedBy>
  <cp:revision>2</cp:revision>
  <dcterms:created xsi:type="dcterms:W3CDTF">2021-10-20T03:07:00Z</dcterms:created>
  <dcterms:modified xsi:type="dcterms:W3CDTF">2021-10-20T03:07:00Z</dcterms:modified>
</cp:coreProperties>
</file>