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29FAA" w14:textId="02201E11" w:rsidR="00702C78" w:rsidRPr="00E34119" w:rsidRDefault="00E95A70" w:rsidP="00E34119">
      <w:pPr>
        <w:widowControl w:val="0"/>
        <w:tabs>
          <w:tab w:val="left" w:pos="709"/>
        </w:tabs>
        <w:suppressAutoHyphens/>
        <w:spacing w:after="0" w:line="240" w:lineRule="auto"/>
        <w:rPr>
          <w:rFonts w:ascii="Arial" w:eastAsia="Arial" w:hAnsi="Arial" w:cs="Arial"/>
          <w:kern w:val="1"/>
          <w:lang w:bidi="th-TH"/>
        </w:rPr>
      </w:pPr>
      <w:r w:rsidRPr="00E34119">
        <w:rPr>
          <w:rFonts w:ascii="Arial" w:eastAsia="Arial" w:hAnsi="Arial" w:cs="Arial"/>
          <w:noProof/>
          <w:kern w:val="1"/>
          <w:lang w:eastAsia="ru-RU"/>
        </w:rPr>
        <w:drawing>
          <wp:anchor distT="0" distB="0" distL="114300" distR="114300" simplePos="0" relativeHeight="251657728" behindDoc="0" locked="0" layoutInCell="1" allowOverlap="1" wp14:anchorId="5B8A646B" wp14:editId="673B38CE">
            <wp:simplePos x="0" y="0"/>
            <wp:positionH relativeFrom="column">
              <wp:posOffset>-903605</wp:posOffset>
            </wp:positionH>
            <wp:positionV relativeFrom="paragraph">
              <wp:posOffset>-722630</wp:posOffset>
            </wp:positionV>
            <wp:extent cx="7552690" cy="143446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45E" w:rsidRPr="001943AC">
        <w:rPr>
          <w:rFonts w:ascii="Arial" w:eastAsia="Arial" w:hAnsi="Arial" w:cs="Arial"/>
          <w:noProof/>
          <w:kern w:val="1"/>
          <w:lang w:eastAsia="ru-RU"/>
        </w:rPr>
        <w:t>15</w:t>
      </w:r>
      <w:r w:rsidR="00943F5B" w:rsidRPr="00E34119">
        <w:rPr>
          <w:rFonts w:ascii="Arial" w:eastAsia="Arial" w:hAnsi="Arial" w:cs="Arial"/>
          <w:noProof/>
          <w:kern w:val="1"/>
          <w:lang w:eastAsia="ru-RU"/>
        </w:rPr>
        <w:tab/>
      </w:r>
      <w:r w:rsidR="00267E9C" w:rsidRPr="00E34119">
        <w:rPr>
          <w:rFonts w:ascii="Arial" w:eastAsia="Arial" w:hAnsi="Arial" w:cs="Arial"/>
          <w:noProof/>
          <w:kern w:val="1"/>
          <w:lang w:eastAsia="ru-RU"/>
        </w:rPr>
        <w:tab/>
      </w:r>
      <w:r w:rsidR="00267E9C" w:rsidRPr="00E34119">
        <w:rPr>
          <w:rFonts w:ascii="Arial" w:eastAsia="Arial" w:hAnsi="Arial" w:cs="Arial"/>
          <w:noProof/>
          <w:kern w:val="1"/>
          <w:lang w:eastAsia="ru-RU"/>
        </w:rPr>
        <w:tab/>
      </w:r>
      <w:r w:rsidR="00267E9C" w:rsidRPr="00E34119">
        <w:rPr>
          <w:rFonts w:ascii="Arial" w:eastAsia="Arial" w:hAnsi="Arial" w:cs="Arial"/>
          <w:noProof/>
          <w:kern w:val="1"/>
          <w:lang w:eastAsia="ru-RU"/>
        </w:rPr>
        <w:tab/>
      </w:r>
      <w:r w:rsidR="00267E9C" w:rsidRPr="00E34119">
        <w:rPr>
          <w:rFonts w:ascii="Arial" w:eastAsia="Arial" w:hAnsi="Arial" w:cs="Arial"/>
          <w:noProof/>
          <w:kern w:val="1"/>
          <w:lang w:eastAsia="ru-RU"/>
        </w:rPr>
        <w:tab/>
      </w:r>
      <w:r w:rsidR="00943F5B" w:rsidRPr="00E34119">
        <w:rPr>
          <w:rFonts w:ascii="Arial" w:eastAsia="Arial" w:hAnsi="Arial" w:cs="Arial"/>
          <w:noProof/>
          <w:kern w:val="1"/>
          <w:lang w:eastAsia="ru-RU"/>
        </w:rPr>
        <w:tab/>
      </w:r>
      <w:r w:rsidR="00943F5B" w:rsidRPr="00E34119">
        <w:rPr>
          <w:rFonts w:ascii="Arial" w:eastAsia="Arial" w:hAnsi="Arial" w:cs="Arial"/>
          <w:noProof/>
          <w:kern w:val="1"/>
          <w:lang w:eastAsia="ru-RU"/>
        </w:rPr>
        <w:tab/>
      </w:r>
      <w:r w:rsidR="00943F5B" w:rsidRPr="00E34119">
        <w:rPr>
          <w:rFonts w:ascii="Arial" w:eastAsia="Arial" w:hAnsi="Arial" w:cs="Arial"/>
          <w:noProof/>
          <w:kern w:val="1"/>
          <w:lang w:eastAsia="ru-RU"/>
        </w:rPr>
        <w:tab/>
        <w:t xml:space="preserve">         </w:t>
      </w:r>
    </w:p>
    <w:p w14:paraId="4D142D00" w14:textId="77777777" w:rsidR="00237C40" w:rsidRPr="00E34119" w:rsidRDefault="00237C40" w:rsidP="00E34119">
      <w:pPr>
        <w:tabs>
          <w:tab w:val="left" w:pos="709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0F36BD" w14:textId="77777777" w:rsidR="0072660F" w:rsidRPr="00E34119" w:rsidRDefault="0072660F" w:rsidP="00E34119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4B3AD0D" w14:textId="77777777" w:rsidR="002F5D51" w:rsidRPr="00E34119" w:rsidRDefault="002F5D51" w:rsidP="00E34119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C02B500" w14:textId="77777777" w:rsidR="00570FCF" w:rsidRPr="00E34119" w:rsidRDefault="00570FCF" w:rsidP="00E34119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A20E520" w14:textId="5CF8A56A" w:rsidR="00E74651" w:rsidRPr="00325415" w:rsidRDefault="00D52B67" w:rsidP="00396550">
      <w:pPr>
        <w:tabs>
          <w:tab w:val="left" w:pos="709"/>
          <w:tab w:val="left" w:pos="597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0AD7C0F5" w14:textId="68305DBA" w:rsidR="00FF50AA" w:rsidRPr="006704C9" w:rsidRDefault="009C0BA7" w:rsidP="0085728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04C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F5F6C" w:rsidRPr="006704C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704C9">
        <w:rPr>
          <w:rFonts w:ascii="Arial" w:hAnsi="Arial" w:cs="Arial"/>
          <w:b/>
          <w:color w:val="000000"/>
          <w:sz w:val="24"/>
          <w:szCs w:val="24"/>
        </w:rPr>
        <w:t>В</w:t>
      </w:r>
      <w:r w:rsidR="0085728D" w:rsidRPr="006704C9">
        <w:rPr>
          <w:rFonts w:ascii="Arial" w:hAnsi="Arial" w:cs="Arial"/>
          <w:b/>
          <w:color w:val="000000"/>
          <w:sz w:val="24"/>
          <w:szCs w:val="24"/>
        </w:rPr>
        <w:t xml:space="preserve"> День российского</w:t>
      </w:r>
      <w:r w:rsidR="007F5F6C" w:rsidRPr="006704C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5728D" w:rsidRPr="006704C9">
        <w:rPr>
          <w:rFonts w:ascii="Arial" w:hAnsi="Arial" w:cs="Arial"/>
          <w:b/>
          <w:color w:val="000000"/>
          <w:sz w:val="24"/>
          <w:szCs w:val="24"/>
        </w:rPr>
        <w:t>предпринимательства</w:t>
      </w:r>
      <w:r w:rsidR="007F5F6C" w:rsidRPr="006704C9">
        <w:rPr>
          <w:rFonts w:ascii="Arial" w:hAnsi="Arial" w:cs="Arial"/>
          <w:b/>
          <w:color w:val="000000"/>
          <w:sz w:val="24"/>
          <w:szCs w:val="24"/>
        </w:rPr>
        <w:t xml:space="preserve"> -</w:t>
      </w:r>
      <w:r w:rsidR="0085728D" w:rsidRPr="006704C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704C9">
        <w:rPr>
          <w:rFonts w:ascii="Arial" w:hAnsi="Arial" w:cs="Arial"/>
          <w:b/>
          <w:color w:val="000000"/>
          <w:sz w:val="24"/>
          <w:szCs w:val="24"/>
        </w:rPr>
        <w:t xml:space="preserve"> о </w:t>
      </w:r>
      <w:r w:rsidR="006704C9" w:rsidRPr="006704C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13B68" w:rsidRPr="006704C9">
        <w:rPr>
          <w:rFonts w:ascii="Arial" w:hAnsi="Arial" w:cs="Arial"/>
          <w:b/>
          <w:color w:val="000000"/>
          <w:sz w:val="24"/>
          <w:szCs w:val="24"/>
        </w:rPr>
        <w:t xml:space="preserve">новых </w:t>
      </w:r>
      <w:r w:rsidRPr="006704C9">
        <w:rPr>
          <w:rFonts w:ascii="Arial" w:hAnsi="Arial" w:cs="Arial"/>
          <w:b/>
          <w:color w:val="000000"/>
          <w:sz w:val="24"/>
          <w:szCs w:val="24"/>
        </w:rPr>
        <w:t>инструментах поддержки  малого и среднего</w:t>
      </w:r>
      <w:r w:rsidR="00C13B68" w:rsidRPr="006704C9">
        <w:rPr>
          <w:rFonts w:ascii="Arial" w:hAnsi="Arial" w:cs="Arial"/>
          <w:b/>
          <w:color w:val="000000"/>
          <w:sz w:val="24"/>
          <w:szCs w:val="24"/>
        </w:rPr>
        <w:t xml:space="preserve"> бизнеса.</w:t>
      </w:r>
      <w:r w:rsidRPr="006704C9">
        <w:rPr>
          <w:rFonts w:ascii="Arial" w:hAnsi="Arial" w:cs="Arial"/>
          <w:b/>
          <w:color w:val="000000"/>
          <w:sz w:val="24"/>
          <w:szCs w:val="24"/>
        </w:rPr>
        <w:t xml:space="preserve">  </w:t>
      </w:r>
    </w:p>
    <w:p w14:paraId="7A390161" w14:textId="77777777" w:rsidR="00D52B67" w:rsidRPr="0085728D" w:rsidRDefault="00D52B67" w:rsidP="00D52B67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14:paraId="1B26ED8B" w14:textId="643FD1E8" w:rsidR="004C232B" w:rsidRDefault="00D52B67" w:rsidP="00FF50AA">
      <w:pPr>
        <w:pStyle w:val="aa"/>
        <w:shd w:val="clear" w:color="auto" w:fill="FFFFFF"/>
        <w:spacing w:before="0" w:beforeAutospacing="0" w:after="0" w:afterAutospacing="0" w:line="233" w:lineRule="atLeast"/>
        <w:jc w:val="both"/>
        <w:rPr>
          <w:rFonts w:ascii="Arial" w:hAnsi="Arial" w:cs="Arial"/>
        </w:rPr>
      </w:pPr>
      <w:r w:rsidRPr="00FF50AA">
        <w:rPr>
          <w:rFonts w:ascii="Arial" w:hAnsi="Arial" w:cs="Arial"/>
          <w:b/>
          <w:bCs/>
          <w:i/>
          <w:iCs/>
        </w:rPr>
        <w:t>2</w:t>
      </w:r>
      <w:r w:rsidR="006704C9" w:rsidRPr="006704C9">
        <w:rPr>
          <w:rFonts w:ascii="Arial" w:hAnsi="Arial" w:cs="Arial"/>
          <w:b/>
          <w:bCs/>
          <w:i/>
          <w:iCs/>
        </w:rPr>
        <w:t>7</w:t>
      </w:r>
      <w:r w:rsidRPr="00FF50AA">
        <w:rPr>
          <w:rFonts w:ascii="Arial" w:hAnsi="Arial" w:cs="Arial"/>
          <w:b/>
          <w:bCs/>
          <w:i/>
          <w:iCs/>
        </w:rPr>
        <w:t xml:space="preserve"> мая 2020 года, Иркутск</w:t>
      </w:r>
      <w:r w:rsidRPr="00FF50AA">
        <w:rPr>
          <w:rFonts w:ascii="Arial" w:hAnsi="Arial" w:cs="Arial"/>
        </w:rPr>
        <w:t xml:space="preserve"> – </w:t>
      </w:r>
      <w:r w:rsidR="00C13B68">
        <w:rPr>
          <w:rFonts w:ascii="Arial" w:hAnsi="Arial" w:cs="Arial"/>
        </w:rPr>
        <w:t xml:space="preserve">Байкальский банк Сбербанка приступает к реализации новой меры поддержки регионального бизнеса -   в рамках госпрограммы кредитования под 2%. Предложение рассчитано на предприятия и организации,  пострадавшие в результате пандемии </w:t>
      </w:r>
      <w:proofErr w:type="spellStart"/>
      <w:r w:rsidR="00C13B68">
        <w:rPr>
          <w:rFonts w:ascii="Arial" w:hAnsi="Arial" w:cs="Arial"/>
        </w:rPr>
        <w:t>коронавируса</w:t>
      </w:r>
      <w:proofErr w:type="spellEnd"/>
      <w:r w:rsidR="00C13B68">
        <w:rPr>
          <w:rFonts w:ascii="Arial" w:hAnsi="Arial" w:cs="Arial"/>
        </w:rPr>
        <w:t xml:space="preserve">. </w:t>
      </w:r>
      <w:r w:rsidR="00FE51D7">
        <w:rPr>
          <w:rFonts w:ascii="Arial" w:hAnsi="Arial" w:cs="Arial"/>
        </w:rPr>
        <w:t>Информация о новом кредитном предложении   прозвучала на онлай</w:t>
      </w:r>
      <w:proofErr w:type="gramStart"/>
      <w:r w:rsidR="00FE51D7">
        <w:rPr>
          <w:rFonts w:ascii="Arial" w:hAnsi="Arial" w:cs="Arial"/>
        </w:rPr>
        <w:t>н-</w:t>
      </w:r>
      <w:proofErr w:type="gramEnd"/>
      <w:r w:rsidR="00FE51D7">
        <w:rPr>
          <w:rFonts w:ascii="Arial" w:hAnsi="Arial" w:cs="Arial"/>
        </w:rPr>
        <w:t xml:space="preserve"> конференции, проведенной  в честь Дня российского предпринимательства 26 мая. </w:t>
      </w:r>
    </w:p>
    <w:p w14:paraId="53F5CAFB" w14:textId="77777777" w:rsidR="004C232B" w:rsidRDefault="004C232B" w:rsidP="00FF50AA">
      <w:pPr>
        <w:pStyle w:val="aa"/>
        <w:shd w:val="clear" w:color="auto" w:fill="FFFFFF"/>
        <w:spacing w:before="0" w:beforeAutospacing="0" w:after="0" w:afterAutospacing="0" w:line="233" w:lineRule="atLeast"/>
        <w:jc w:val="both"/>
        <w:rPr>
          <w:rFonts w:ascii="Arial" w:hAnsi="Arial" w:cs="Arial"/>
        </w:rPr>
      </w:pPr>
    </w:p>
    <w:p w14:paraId="7E32F89C" w14:textId="5159FE33" w:rsidR="004C232B" w:rsidRDefault="00C13B68" w:rsidP="00FF50AA">
      <w:pPr>
        <w:pStyle w:val="aa"/>
        <w:shd w:val="clear" w:color="auto" w:fill="FFFFFF"/>
        <w:spacing w:before="0" w:beforeAutospacing="0" w:after="0" w:afterAutospacing="0" w:line="23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4C232B">
        <w:rPr>
          <w:rFonts w:ascii="Arial" w:hAnsi="Arial" w:cs="Arial"/>
          <w:i/>
        </w:rPr>
        <w:t>Мы начинаем   выдачу  таких кредитов</w:t>
      </w:r>
      <w:r w:rsidR="00FE51D7">
        <w:rPr>
          <w:rFonts w:ascii="Arial" w:hAnsi="Arial" w:cs="Arial"/>
          <w:i/>
        </w:rPr>
        <w:t xml:space="preserve">  </w:t>
      </w:r>
      <w:r w:rsidRPr="004C232B">
        <w:rPr>
          <w:rFonts w:ascii="Arial" w:hAnsi="Arial" w:cs="Arial"/>
          <w:i/>
        </w:rPr>
        <w:t>с 1 июня</w:t>
      </w:r>
      <w:r>
        <w:rPr>
          <w:rFonts w:ascii="Arial" w:hAnsi="Arial" w:cs="Arial"/>
        </w:rPr>
        <w:t xml:space="preserve">»- сообщила </w:t>
      </w:r>
      <w:r w:rsidR="00FE51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C232B">
        <w:rPr>
          <w:rFonts w:ascii="Arial" w:hAnsi="Arial" w:cs="Arial"/>
          <w:b/>
          <w:i/>
        </w:rPr>
        <w:t>заместитель председателя Байкальского банка Сбербанка Оксана Лобова</w:t>
      </w:r>
      <w:r>
        <w:rPr>
          <w:rFonts w:ascii="Arial" w:hAnsi="Arial" w:cs="Arial"/>
        </w:rPr>
        <w:t>.</w:t>
      </w:r>
      <w:r w:rsidR="004C232B">
        <w:rPr>
          <w:rFonts w:ascii="Arial" w:hAnsi="Arial" w:cs="Arial"/>
        </w:rPr>
        <w:t xml:space="preserve"> «</w:t>
      </w:r>
      <w:r w:rsidRPr="004C232B">
        <w:rPr>
          <w:rFonts w:ascii="Arial" w:hAnsi="Arial" w:cs="Arial"/>
          <w:i/>
        </w:rPr>
        <w:t>И это будет еще одна действенная мера помощи и поддержки бизнес</w:t>
      </w:r>
      <w:r w:rsidR="00FE51D7">
        <w:rPr>
          <w:rFonts w:ascii="Arial" w:hAnsi="Arial" w:cs="Arial"/>
          <w:i/>
        </w:rPr>
        <w:t xml:space="preserve"> –</w:t>
      </w:r>
      <w:r w:rsidRPr="004C232B">
        <w:rPr>
          <w:rFonts w:ascii="Arial" w:hAnsi="Arial" w:cs="Arial"/>
          <w:i/>
        </w:rPr>
        <w:t xml:space="preserve"> сообществу</w:t>
      </w:r>
      <w:r w:rsidR="00FE51D7">
        <w:rPr>
          <w:rFonts w:ascii="Arial" w:hAnsi="Arial" w:cs="Arial"/>
          <w:i/>
        </w:rPr>
        <w:t>.</w:t>
      </w:r>
      <w:r w:rsidR="006C255B">
        <w:rPr>
          <w:rFonts w:ascii="Arial" w:hAnsi="Arial" w:cs="Arial"/>
          <w:i/>
        </w:rPr>
        <w:t xml:space="preserve"> </w:t>
      </w:r>
      <w:r w:rsidRPr="004C232B">
        <w:rPr>
          <w:rFonts w:ascii="Arial" w:hAnsi="Arial" w:cs="Arial"/>
          <w:i/>
        </w:rPr>
        <w:t xml:space="preserve">Банк активно участвует во всех государственных </w:t>
      </w:r>
      <w:proofErr w:type="gramStart"/>
      <w:r w:rsidRPr="004C232B">
        <w:rPr>
          <w:rFonts w:ascii="Arial" w:hAnsi="Arial" w:cs="Arial"/>
          <w:i/>
        </w:rPr>
        <w:t>программах</w:t>
      </w:r>
      <w:proofErr w:type="gramEnd"/>
      <w:r w:rsidRPr="004C232B">
        <w:rPr>
          <w:rFonts w:ascii="Arial" w:hAnsi="Arial" w:cs="Arial"/>
          <w:i/>
        </w:rPr>
        <w:t xml:space="preserve"> и мы видим,</w:t>
      </w:r>
      <w:r w:rsidR="00FE51D7">
        <w:rPr>
          <w:rFonts w:ascii="Arial" w:hAnsi="Arial" w:cs="Arial"/>
          <w:i/>
        </w:rPr>
        <w:t xml:space="preserve"> </w:t>
      </w:r>
      <w:r w:rsidRPr="004C232B">
        <w:rPr>
          <w:rFonts w:ascii="Arial" w:hAnsi="Arial" w:cs="Arial"/>
          <w:i/>
        </w:rPr>
        <w:t>насколько они актуальны для предпринимателей</w:t>
      </w:r>
      <w:r w:rsidR="00FE51D7">
        <w:rPr>
          <w:rFonts w:ascii="Arial" w:hAnsi="Arial" w:cs="Arial"/>
          <w:i/>
        </w:rPr>
        <w:t>, насколько действенна эта помощь.</w:t>
      </w:r>
      <w:r w:rsidRPr="004C232B">
        <w:rPr>
          <w:rFonts w:ascii="Arial" w:hAnsi="Arial" w:cs="Arial"/>
          <w:i/>
        </w:rPr>
        <w:t xml:space="preserve"> На сегодняшний день </w:t>
      </w:r>
      <w:r w:rsidR="00FE51D7">
        <w:rPr>
          <w:rFonts w:ascii="Arial" w:hAnsi="Arial" w:cs="Arial"/>
          <w:i/>
        </w:rPr>
        <w:t>в Байкальский банк Сбербанка</w:t>
      </w:r>
      <w:r w:rsidRPr="004C232B">
        <w:rPr>
          <w:rFonts w:ascii="Arial" w:hAnsi="Arial" w:cs="Arial"/>
          <w:i/>
        </w:rPr>
        <w:t xml:space="preserve"> поступило более 2300 заявок на реструктуризацию ранее выданных кредитов</w:t>
      </w:r>
      <w:r w:rsidR="00FE51D7">
        <w:rPr>
          <w:rFonts w:ascii="Arial" w:hAnsi="Arial" w:cs="Arial"/>
          <w:i/>
        </w:rPr>
        <w:t xml:space="preserve"> и </w:t>
      </w:r>
      <w:r w:rsidRPr="004C232B">
        <w:rPr>
          <w:rFonts w:ascii="Arial" w:hAnsi="Arial" w:cs="Arial"/>
          <w:i/>
        </w:rPr>
        <w:t xml:space="preserve"> 97% обратившихся за такой помощью</w:t>
      </w:r>
      <w:r w:rsidR="004C232B">
        <w:rPr>
          <w:rFonts w:ascii="Arial" w:hAnsi="Arial" w:cs="Arial"/>
          <w:i/>
        </w:rPr>
        <w:t xml:space="preserve"> </w:t>
      </w:r>
      <w:r w:rsidRPr="004C232B">
        <w:rPr>
          <w:rFonts w:ascii="Arial" w:hAnsi="Arial" w:cs="Arial"/>
          <w:i/>
        </w:rPr>
        <w:t xml:space="preserve">- </w:t>
      </w:r>
      <w:r w:rsidR="004C232B">
        <w:rPr>
          <w:rFonts w:ascii="Arial" w:hAnsi="Arial" w:cs="Arial"/>
          <w:i/>
        </w:rPr>
        <w:t xml:space="preserve"> </w:t>
      </w:r>
      <w:r w:rsidR="00FE51D7">
        <w:rPr>
          <w:rFonts w:ascii="Arial" w:hAnsi="Arial" w:cs="Arial"/>
          <w:i/>
        </w:rPr>
        <w:t xml:space="preserve">это </w:t>
      </w:r>
      <w:r w:rsidRPr="004C232B">
        <w:rPr>
          <w:rFonts w:ascii="Arial" w:hAnsi="Arial" w:cs="Arial"/>
          <w:i/>
        </w:rPr>
        <w:t xml:space="preserve">представители </w:t>
      </w:r>
      <w:r w:rsidR="00FE51D7">
        <w:rPr>
          <w:rFonts w:ascii="Arial" w:hAnsi="Arial" w:cs="Arial"/>
          <w:i/>
        </w:rPr>
        <w:t xml:space="preserve">именно </w:t>
      </w:r>
      <w:r w:rsidRPr="004C232B">
        <w:rPr>
          <w:rFonts w:ascii="Arial" w:hAnsi="Arial" w:cs="Arial"/>
          <w:i/>
        </w:rPr>
        <w:t>малого бизнеса.</w:t>
      </w:r>
      <w:r w:rsidR="004C232B">
        <w:rPr>
          <w:rFonts w:ascii="Arial" w:hAnsi="Arial" w:cs="Arial"/>
          <w:i/>
        </w:rPr>
        <w:t xml:space="preserve"> Банк </w:t>
      </w:r>
      <w:r w:rsidRPr="004C232B">
        <w:rPr>
          <w:rFonts w:ascii="Arial" w:hAnsi="Arial" w:cs="Arial"/>
          <w:i/>
        </w:rPr>
        <w:t xml:space="preserve"> </w:t>
      </w:r>
      <w:r w:rsidR="00547063">
        <w:rPr>
          <w:rFonts w:ascii="Arial" w:hAnsi="Arial" w:cs="Arial"/>
          <w:i/>
        </w:rPr>
        <w:t>сейчас активно  работает и над  оформлением «</w:t>
      </w:r>
      <w:r w:rsidR="00547063" w:rsidRPr="004C232B">
        <w:rPr>
          <w:rFonts w:ascii="Arial" w:hAnsi="Arial" w:cs="Arial"/>
          <w:i/>
        </w:rPr>
        <w:t>кредит</w:t>
      </w:r>
      <w:r w:rsidR="00547063">
        <w:rPr>
          <w:rFonts w:ascii="Arial" w:hAnsi="Arial" w:cs="Arial"/>
          <w:i/>
        </w:rPr>
        <w:t>а</w:t>
      </w:r>
      <w:r w:rsidR="00547063" w:rsidRPr="004C232B">
        <w:rPr>
          <w:rFonts w:ascii="Arial" w:hAnsi="Arial" w:cs="Arial"/>
          <w:i/>
        </w:rPr>
        <w:t xml:space="preserve"> под зарплату под 0%</w:t>
      </w:r>
      <w:r w:rsidR="00547063">
        <w:rPr>
          <w:rFonts w:ascii="Arial" w:hAnsi="Arial" w:cs="Arial"/>
        </w:rPr>
        <w:t xml:space="preserve">», </w:t>
      </w:r>
      <w:r w:rsidR="00547063" w:rsidRPr="00547063">
        <w:rPr>
          <w:rFonts w:ascii="Arial" w:hAnsi="Arial" w:cs="Arial"/>
          <w:i/>
        </w:rPr>
        <w:t xml:space="preserve">уже </w:t>
      </w:r>
      <w:r w:rsidR="009C6686">
        <w:rPr>
          <w:rFonts w:ascii="Arial" w:hAnsi="Arial" w:cs="Arial"/>
          <w:i/>
        </w:rPr>
        <w:t xml:space="preserve">заключены </w:t>
      </w:r>
      <w:r w:rsidR="00547063" w:rsidRPr="00547063">
        <w:rPr>
          <w:rFonts w:ascii="Arial" w:hAnsi="Arial" w:cs="Arial"/>
          <w:i/>
        </w:rPr>
        <w:t xml:space="preserve"> </w:t>
      </w:r>
      <w:r w:rsidR="009C6686">
        <w:rPr>
          <w:rFonts w:ascii="Arial" w:hAnsi="Arial" w:cs="Arial"/>
          <w:i/>
        </w:rPr>
        <w:t>договоры</w:t>
      </w:r>
      <w:bookmarkStart w:id="0" w:name="_GoBack"/>
      <w:bookmarkEnd w:id="0"/>
      <w:r w:rsidR="00547063" w:rsidRPr="00547063">
        <w:rPr>
          <w:rFonts w:ascii="Arial" w:hAnsi="Arial" w:cs="Arial"/>
          <w:i/>
        </w:rPr>
        <w:t xml:space="preserve"> на </w:t>
      </w:r>
      <w:r w:rsidR="004C232B" w:rsidRPr="00547063">
        <w:rPr>
          <w:rFonts w:ascii="Arial" w:hAnsi="Arial" w:cs="Arial"/>
          <w:i/>
        </w:rPr>
        <w:t xml:space="preserve"> </w:t>
      </w:r>
      <w:r w:rsidRPr="00547063">
        <w:rPr>
          <w:rFonts w:ascii="Arial" w:hAnsi="Arial" w:cs="Arial"/>
          <w:i/>
        </w:rPr>
        <w:t>700 млн.</w:t>
      </w:r>
      <w:r w:rsidR="004C232B" w:rsidRPr="00547063">
        <w:rPr>
          <w:rFonts w:ascii="Arial" w:hAnsi="Arial" w:cs="Arial"/>
          <w:i/>
        </w:rPr>
        <w:t xml:space="preserve"> </w:t>
      </w:r>
      <w:r w:rsidRPr="00547063">
        <w:rPr>
          <w:rFonts w:ascii="Arial" w:hAnsi="Arial" w:cs="Arial"/>
          <w:i/>
        </w:rPr>
        <w:t>рублей</w:t>
      </w:r>
      <w:r w:rsidR="00547063">
        <w:rPr>
          <w:rFonts w:ascii="Arial" w:hAnsi="Arial" w:cs="Arial"/>
          <w:i/>
        </w:rPr>
        <w:t>».</w:t>
      </w:r>
    </w:p>
    <w:p w14:paraId="4C9D222F" w14:textId="77777777" w:rsidR="004C232B" w:rsidRDefault="004C232B" w:rsidP="00FF50AA">
      <w:pPr>
        <w:pStyle w:val="aa"/>
        <w:shd w:val="clear" w:color="auto" w:fill="FFFFFF"/>
        <w:spacing w:before="0" w:beforeAutospacing="0" w:after="0" w:afterAutospacing="0" w:line="233" w:lineRule="atLeast"/>
        <w:jc w:val="both"/>
        <w:rPr>
          <w:rFonts w:ascii="Arial" w:hAnsi="Arial" w:cs="Arial"/>
        </w:rPr>
      </w:pPr>
    </w:p>
    <w:p w14:paraId="3CD63850" w14:textId="466930C2" w:rsidR="004C232B" w:rsidRDefault="004C232B" w:rsidP="00FF50AA">
      <w:pPr>
        <w:pStyle w:val="aa"/>
        <w:shd w:val="clear" w:color="auto" w:fill="FFFFFF"/>
        <w:spacing w:before="0" w:beforeAutospacing="0" w:after="0" w:afterAutospacing="0" w:line="233" w:lineRule="atLeast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</w:rPr>
        <w:t xml:space="preserve">В День Российского предпринимательства онлайн - конференция Байкальского банка Сбербанка объединила более 100 предпринимателей Иркутской области, Забайкальского края, Бурятии, Якутии. Программа </w:t>
      </w:r>
      <w:r w:rsidR="00FE51D7">
        <w:rPr>
          <w:rFonts w:ascii="Arial" w:hAnsi="Arial" w:cs="Arial"/>
        </w:rPr>
        <w:t>мероприятия</w:t>
      </w:r>
      <w:r w:rsidR="0002540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 которо</w:t>
      </w:r>
      <w:r w:rsidR="00FE51D7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 приняли участие - </w:t>
      </w:r>
      <w:r>
        <w:rPr>
          <w:rFonts w:ascii="Arial" w:hAnsi="Arial" w:cs="Arial"/>
          <w:color w:val="212121"/>
        </w:rPr>
        <w:t>и</w:t>
      </w:r>
      <w:r w:rsidRPr="0085728D">
        <w:rPr>
          <w:rFonts w:ascii="Arial" w:hAnsi="Arial" w:cs="Arial"/>
          <w:color w:val="212121"/>
        </w:rPr>
        <w:t xml:space="preserve">сполнительный директор – главный экономист АО «Сбербанк </w:t>
      </w:r>
      <w:proofErr w:type="gramStart"/>
      <w:r w:rsidRPr="0085728D">
        <w:rPr>
          <w:rFonts w:ascii="Arial" w:hAnsi="Arial" w:cs="Arial"/>
          <w:color w:val="212121"/>
        </w:rPr>
        <w:t>КИБ</w:t>
      </w:r>
      <w:proofErr w:type="gramEnd"/>
      <w:r>
        <w:rPr>
          <w:rFonts w:ascii="Arial" w:hAnsi="Arial" w:cs="Arial"/>
          <w:color w:val="212121"/>
        </w:rPr>
        <w:t>»</w:t>
      </w:r>
      <w:r w:rsidRPr="00FF50AA">
        <w:rPr>
          <w:rFonts w:ascii="Arial" w:hAnsi="Arial" w:cs="Arial"/>
          <w:color w:val="212121"/>
        </w:rPr>
        <w:t xml:space="preserve"> </w:t>
      </w:r>
      <w:r w:rsidRPr="0085728D">
        <w:rPr>
          <w:rFonts w:ascii="Arial" w:hAnsi="Arial" w:cs="Arial"/>
          <w:color w:val="212121"/>
        </w:rPr>
        <w:t xml:space="preserve">А. </w:t>
      </w:r>
      <w:r w:rsidRPr="00FF50AA">
        <w:rPr>
          <w:rFonts w:ascii="Arial" w:hAnsi="Arial" w:cs="Arial"/>
          <w:color w:val="212121"/>
        </w:rPr>
        <w:t xml:space="preserve"> </w:t>
      </w:r>
      <w:r w:rsidRPr="0085728D">
        <w:rPr>
          <w:rFonts w:ascii="Arial" w:hAnsi="Arial" w:cs="Arial"/>
          <w:color w:val="212121"/>
        </w:rPr>
        <w:t xml:space="preserve"> </w:t>
      </w:r>
      <w:proofErr w:type="spellStart"/>
      <w:r w:rsidRPr="0085728D">
        <w:rPr>
          <w:rFonts w:ascii="Arial" w:hAnsi="Arial" w:cs="Arial"/>
          <w:color w:val="212121"/>
        </w:rPr>
        <w:t>Струченевский</w:t>
      </w:r>
      <w:proofErr w:type="spellEnd"/>
      <w:r w:rsidRPr="00FF50AA">
        <w:rPr>
          <w:rFonts w:ascii="Arial" w:hAnsi="Arial" w:cs="Arial"/>
          <w:color w:val="212121"/>
        </w:rPr>
        <w:t xml:space="preserve">, </w:t>
      </w:r>
      <w:r w:rsidR="006C255B">
        <w:rPr>
          <w:rFonts w:ascii="Arial" w:hAnsi="Arial" w:cs="Arial"/>
          <w:color w:val="212121"/>
        </w:rPr>
        <w:t>д</w:t>
      </w:r>
      <w:r w:rsidRPr="0085728D">
        <w:rPr>
          <w:rFonts w:ascii="Arial" w:hAnsi="Arial" w:cs="Arial"/>
          <w:color w:val="212121"/>
        </w:rPr>
        <w:t xml:space="preserve">иректор проектов, </w:t>
      </w:r>
      <w:r>
        <w:rPr>
          <w:rFonts w:ascii="Arial" w:hAnsi="Arial" w:cs="Arial"/>
          <w:color w:val="212121"/>
        </w:rPr>
        <w:t xml:space="preserve"> руководитель </w:t>
      </w:r>
      <w:r w:rsidRPr="0085728D">
        <w:rPr>
          <w:rFonts w:ascii="Arial" w:hAnsi="Arial" w:cs="Arial"/>
          <w:color w:val="212121"/>
        </w:rPr>
        <w:t>дивизион</w:t>
      </w:r>
      <w:r>
        <w:rPr>
          <w:rFonts w:ascii="Arial" w:hAnsi="Arial" w:cs="Arial"/>
          <w:color w:val="212121"/>
        </w:rPr>
        <w:t>а</w:t>
      </w:r>
      <w:r w:rsidRPr="0085728D">
        <w:rPr>
          <w:rFonts w:ascii="Arial" w:hAnsi="Arial" w:cs="Arial"/>
          <w:color w:val="212121"/>
        </w:rPr>
        <w:t xml:space="preserve"> "Малый и микро бизнес"</w:t>
      </w:r>
      <w:r>
        <w:rPr>
          <w:rFonts w:ascii="Arial" w:hAnsi="Arial" w:cs="Arial"/>
          <w:color w:val="212121"/>
        </w:rPr>
        <w:t xml:space="preserve"> </w:t>
      </w:r>
      <w:r w:rsidRPr="0085728D">
        <w:rPr>
          <w:rFonts w:ascii="Arial" w:hAnsi="Arial" w:cs="Arial"/>
          <w:color w:val="212121"/>
        </w:rPr>
        <w:t xml:space="preserve"> ПАО Сбербанк</w:t>
      </w:r>
      <w:r>
        <w:rPr>
          <w:rFonts w:ascii="Arial" w:hAnsi="Arial" w:cs="Arial"/>
          <w:color w:val="212121"/>
        </w:rPr>
        <w:t xml:space="preserve"> </w:t>
      </w:r>
      <w:r w:rsidRPr="0085728D">
        <w:rPr>
          <w:rFonts w:ascii="Arial" w:hAnsi="Arial" w:cs="Arial"/>
          <w:color w:val="212121"/>
        </w:rPr>
        <w:t>Д.</w:t>
      </w:r>
      <w:r w:rsidRPr="00FF50AA">
        <w:rPr>
          <w:rFonts w:ascii="Arial" w:hAnsi="Arial" w:cs="Arial"/>
          <w:color w:val="212121"/>
        </w:rPr>
        <w:t xml:space="preserve"> </w:t>
      </w:r>
      <w:r w:rsidRPr="0085728D">
        <w:rPr>
          <w:rFonts w:ascii="Arial" w:hAnsi="Arial" w:cs="Arial"/>
          <w:color w:val="212121"/>
        </w:rPr>
        <w:t xml:space="preserve"> </w:t>
      </w:r>
      <w:proofErr w:type="spellStart"/>
      <w:r w:rsidRPr="0085728D">
        <w:rPr>
          <w:rFonts w:ascii="Arial" w:hAnsi="Arial" w:cs="Arial"/>
          <w:color w:val="212121"/>
        </w:rPr>
        <w:t>Турищев</w:t>
      </w:r>
      <w:proofErr w:type="spellEnd"/>
      <w:r w:rsidRPr="00FF50AA">
        <w:rPr>
          <w:rFonts w:ascii="Arial" w:hAnsi="Arial" w:cs="Arial"/>
          <w:color w:val="212121"/>
        </w:rPr>
        <w:t xml:space="preserve">,  </w:t>
      </w:r>
      <w:r w:rsidRPr="0085728D">
        <w:rPr>
          <w:rFonts w:ascii="Arial" w:hAnsi="Arial" w:cs="Arial"/>
          <w:color w:val="212121"/>
        </w:rPr>
        <w:t xml:space="preserve">генеральный директор агентства ISEE </w:t>
      </w:r>
      <w:proofErr w:type="spellStart"/>
      <w:r w:rsidRPr="0085728D">
        <w:rPr>
          <w:rFonts w:ascii="Arial" w:hAnsi="Arial" w:cs="Arial"/>
          <w:color w:val="212121"/>
        </w:rPr>
        <w:t>Marketing</w:t>
      </w:r>
      <w:proofErr w:type="spellEnd"/>
      <w:r w:rsidRPr="00FF50AA">
        <w:rPr>
          <w:rFonts w:ascii="Arial" w:hAnsi="Arial" w:cs="Arial"/>
          <w:color w:val="212121"/>
        </w:rPr>
        <w:t xml:space="preserve"> (</w:t>
      </w:r>
      <w:r w:rsidRPr="0085728D">
        <w:rPr>
          <w:rFonts w:ascii="Arial" w:hAnsi="Arial" w:cs="Arial"/>
          <w:color w:val="212121"/>
        </w:rPr>
        <w:t>Москва</w:t>
      </w:r>
      <w:r w:rsidRPr="00FF50AA">
        <w:rPr>
          <w:rFonts w:ascii="Arial" w:hAnsi="Arial" w:cs="Arial"/>
          <w:color w:val="212121"/>
        </w:rPr>
        <w:t xml:space="preserve">) </w:t>
      </w:r>
      <w:proofErr w:type="spellStart"/>
      <w:r w:rsidRPr="0085728D">
        <w:rPr>
          <w:rFonts w:ascii="Arial" w:hAnsi="Arial" w:cs="Arial"/>
          <w:color w:val="212121"/>
        </w:rPr>
        <w:t>А</w:t>
      </w:r>
      <w:r w:rsidRPr="00FF50AA">
        <w:rPr>
          <w:rFonts w:ascii="Arial" w:hAnsi="Arial" w:cs="Arial"/>
          <w:color w:val="212121"/>
        </w:rPr>
        <w:t>.</w:t>
      </w:r>
      <w:r w:rsidRPr="0085728D">
        <w:rPr>
          <w:rFonts w:ascii="Arial" w:hAnsi="Arial" w:cs="Arial"/>
          <w:color w:val="212121"/>
        </w:rPr>
        <w:t>Иванов</w:t>
      </w:r>
      <w:proofErr w:type="spellEnd"/>
      <w:r>
        <w:rPr>
          <w:rFonts w:ascii="Arial" w:hAnsi="Arial" w:cs="Arial"/>
          <w:color w:val="212121"/>
        </w:rPr>
        <w:t xml:space="preserve"> - затронула актуальные вопросы экономического развития регионов и представила практические кейсы  банковских,</w:t>
      </w:r>
      <w:r w:rsidR="0002540C">
        <w:rPr>
          <w:rFonts w:ascii="Arial" w:hAnsi="Arial" w:cs="Arial"/>
          <w:color w:val="212121"/>
        </w:rPr>
        <w:t xml:space="preserve"> </w:t>
      </w:r>
      <w:r>
        <w:rPr>
          <w:rFonts w:ascii="Arial" w:hAnsi="Arial" w:cs="Arial"/>
          <w:color w:val="212121"/>
        </w:rPr>
        <w:t xml:space="preserve">маркетинговых </w:t>
      </w:r>
      <w:r w:rsidR="0002540C">
        <w:rPr>
          <w:rFonts w:ascii="Arial" w:hAnsi="Arial" w:cs="Arial"/>
          <w:color w:val="212121"/>
        </w:rPr>
        <w:t xml:space="preserve"> и </w:t>
      </w:r>
      <w:r>
        <w:rPr>
          <w:rFonts w:ascii="Arial" w:hAnsi="Arial" w:cs="Arial"/>
          <w:color w:val="212121"/>
        </w:rPr>
        <w:t>рекламных инструментов</w:t>
      </w:r>
      <w:r w:rsidR="0002540C">
        <w:rPr>
          <w:rFonts w:ascii="Arial" w:hAnsi="Arial" w:cs="Arial"/>
          <w:color w:val="212121"/>
        </w:rPr>
        <w:t>.</w:t>
      </w:r>
      <w:r>
        <w:rPr>
          <w:rFonts w:ascii="Arial" w:hAnsi="Arial" w:cs="Arial"/>
          <w:color w:val="212121"/>
        </w:rPr>
        <w:t xml:space="preserve"> </w:t>
      </w:r>
    </w:p>
    <w:p w14:paraId="0FD005D5" w14:textId="77777777" w:rsidR="0002540C" w:rsidRDefault="0002540C" w:rsidP="00FF50AA">
      <w:pPr>
        <w:pStyle w:val="aa"/>
        <w:shd w:val="clear" w:color="auto" w:fill="FFFFFF"/>
        <w:spacing w:before="0" w:beforeAutospacing="0" w:after="0" w:afterAutospacing="0" w:line="233" w:lineRule="atLeast"/>
        <w:jc w:val="both"/>
        <w:rPr>
          <w:rFonts w:ascii="Arial" w:hAnsi="Arial" w:cs="Arial"/>
          <w:color w:val="212121"/>
        </w:rPr>
      </w:pPr>
    </w:p>
    <w:p w14:paraId="42C19495" w14:textId="50F73E23" w:rsidR="0002540C" w:rsidRDefault="0002540C" w:rsidP="00FF50AA">
      <w:pPr>
        <w:pStyle w:val="aa"/>
        <w:shd w:val="clear" w:color="auto" w:fill="FFFFFF"/>
        <w:spacing w:before="0" w:beforeAutospacing="0" w:after="0" w:afterAutospacing="0" w:line="233" w:lineRule="atLeast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«</w:t>
      </w:r>
      <w:r w:rsidRPr="0002540C">
        <w:rPr>
          <w:rFonts w:ascii="Arial" w:hAnsi="Arial" w:cs="Arial"/>
          <w:i/>
          <w:color w:val="212121"/>
        </w:rPr>
        <w:t>Мы работаем в тесной связке с региональным бизнесом и хорошо понимаем ситуацию</w:t>
      </w:r>
      <w:r>
        <w:rPr>
          <w:rFonts w:ascii="Arial" w:hAnsi="Arial" w:cs="Arial"/>
          <w:i/>
          <w:color w:val="212121"/>
        </w:rPr>
        <w:t>,</w:t>
      </w:r>
      <w:r w:rsidRPr="0002540C">
        <w:rPr>
          <w:rFonts w:ascii="Arial" w:hAnsi="Arial" w:cs="Arial"/>
          <w:i/>
          <w:color w:val="212121"/>
        </w:rPr>
        <w:t xml:space="preserve"> в которой сегодня находятся предприятия малого и среднего бизнеса. Пандемия не повод расслабляться, это сит</w:t>
      </w:r>
      <w:r w:rsidR="000C7989">
        <w:rPr>
          <w:rFonts w:ascii="Arial" w:hAnsi="Arial" w:cs="Arial"/>
          <w:i/>
          <w:color w:val="212121"/>
        </w:rPr>
        <w:t>у</w:t>
      </w:r>
      <w:r w:rsidRPr="0002540C">
        <w:rPr>
          <w:rFonts w:ascii="Arial" w:hAnsi="Arial" w:cs="Arial"/>
          <w:i/>
          <w:color w:val="212121"/>
        </w:rPr>
        <w:t xml:space="preserve">ация мобилизации всех ресурсов и применять их надо не завтра или через месяц, а сегодня. </w:t>
      </w:r>
      <w:r>
        <w:rPr>
          <w:rFonts w:ascii="Arial" w:hAnsi="Arial" w:cs="Arial"/>
          <w:i/>
          <w:color w:val="212121"/>
        </w:rPr>
        <w:t xml:space="preserve">Вы знаете, что у </w:t>
      </w:r>
      <w:r w:rsidRPr="0002540C">
        <w:rPr>
          <w:rFonts w:ascii="Arial" w:hAnsi="Arial" w:cs="Arial"/>
          <w:i/>
          <w:color w:val="212121"/>
        </w:rPr>
        <w:t>Сбербанка</w:t>
      </w:r>
      <w:r w:rsidR="000C7989">
        <w:rPr>
          <w:rFonts w:ascii="Arial" w:hAnsi="Arial" w:cs="Arial"/>
          <w:i/>
          <w:color w:val="212121"/>
        </w:rPr>
        <w:t xml:space="preserve"> </w:t>
      </w:r>
      <w:r w:rsidRPr="0002540C">
        <w:rPr>
          <w:rFonts w:ascii="Arial" w:hAnsi="Arial" w:cs="Arial"/>
          <w:i/>
          <w:color w:val="212121"/>
        </w:rPr>
        <w:t xml:space="preserve">есть целая </w:t>
      </w:r>
      <w:proofErr w:type="gramStart"/>
      <w:r w:rsidRPr="0002540C">
        <w:rPr>
          <w:rFonts w:ascii="Arial" w:hAnsi="Arial" w:cs="Arial"/>
          <w:i/>
          <w:color w:val="212121"/>
        </w:rPr>
        <w:t>эко-система</w:t>
      </w:r>
      <w:proofErr w:type="gramEnd"/>
      <w:r w:rsidRPr="0002540C">
        <w:rPr>
          <w:rFonts w:ascii="Arial" w:hAnsi="Arial" w:cs="Arial"/>
          <w:i/>
          <w:color w:val="212121"/>
        </w:rPr>
        <w:t>, которая готова решать</w:t>
      </w:r>
      <w:r>
        <w:rPr>
          <w:rFonts w:ascii="Arial" w:hAnsi="Arial" w:cs="Arial"/>
          <w:i/>
          <w:color w:val="212121"/>
        </w:rPr>
        <w:t xml:space="preserve"> самые сложные и </w:t>
      </w:r>
      <w:r w:rsidRPr="0002540C">
        <w:rPr>
          <w:rFonts w:ascii="Arial" w:hAnsi="Arial" w:cs="Arial"/>
          <w:i/>
          <w:color w:val="212121"/>
        </w:rPr>
        <w:t xml:space="preserve"> многогранные задачи</w:t>
      </w:r>
      <w:r w:rsidR="000C7989">
        <w:rPr>
          <w:rFonts w:ascii="Arial" w:hAnsi="Arial" w:cs="Arial"/>
          <w:i/>
          <w:color w:val="212121"/>
        </w:rPr>
        <w:t>.</w:t>
      </w:r>
      <w:r>
        <w:rPr>
          <w:rFonts w:ascii="Arial" w:hAnsi="Arial" w:cs="Arial"/>
          <w:i/>
          <w:color w:val="212121"/>
        </w:rPr>
        <w:t xml:space="preserve"> </w:t>
      </w:r>
      <w:proofErr w:type="gramStart"/>
      <w:r w:rsidR="000C7989">
        <w:rPr>
          <w:rFonts w:ascii="Arial" w:hAnsi="Arial" w:cs="Arial"/>
          <w:i/>
          <w:color w:val="212121"/>
        </w:rPr>
        <w:t>Э</w:t>
      </w:r>
      <w:r w:rsidRPr="0002540C">
        <w:rPr>
          <w:rFonts w:ascii="Arial" w:hAnsi="Arial" w:cs="Arial"/>
          <w:i/>
          <w:color w:val="212121"/>
        </w:rPr>
        <w:t>т</w:t>
      </w:r>
      <w:r>
        <w:rPr>
          <w:rFonts w:ascii="Arial" w:hAnsi="Arial" w:cs="Arial"/>
          <w:i/>
          <w:color w:val="212121"/>
        </w:rPr>
        <w:t>от ресурс</w:t>
      </w:r>
      <w:r w:rsidRPr="0002540C">
        <w:rPr>
          <w:rFonts w:ascii="Arial" w:hAnsi="Arial" w:cs="Arial"/>
          <w:i/>
          <w:color w:val="212121"/>
        </w:rPr>
        <w:t xml:space="preserve"> </w:t>
      </w:r>
      <w:r>
        <w:rPr>
          <w:rFonts w:ascii="Arial" w:hAnsi="Arial" w:cs="Arial"/>
          <w:i/>
          <w:color w:val="212121"/>
        </w:rPr>
        <w:t xml:space="preserve"> </w:t>
      </w:r>
      <w:r w:rsidRPr="0002540C">
        <w:rPr>
          <w:rFonts w:ascii="Arial" w:hAnsi="Arial" w:cs="Arial"/>
          <w:i/>
          <w:color w:val="212121"/>
        </w:rPr>
        <w:t xml:space="preserve"> всегда открыт</w:t>
      </w:r>
      <w:r>
        <w:rPr>
          <w:rFonts w:ascii="Arial" w:hAnsi="Arial" w:cs="Arial"/>
          <w:i/>
          <w:color w:val="212121"/>
        </w:rPr>
        <w:t xml:space="preserve"> </w:t>
      </w:r>
      <w:r w:rsidRPr="0002540C">
        <w:rPr>
          <w:rFonts w:ascii="Arial" w:hAnsi="Arial" w:cs="Arial"/>
          <w:i/>
          <w:color w:val="212121"/>
        </w:rPr>
        <w:t xml:space="preserve"> и работает на предпринимательскую среду</w:t>
      </w:r>
      <w:r>
        <w:rPr>
          <w:rFonts w:ascii="Arial" w:hAnsi="Arial" w:cs="Arial"/>
          <w:color w:val="212121"/>
        </w:rPr>
        <w:t xml:space="preserve">»,- обратился  с приветственным к  участникам конференции  </w:t>
      </w:r>
      <w:r w:rsidRPr="0002540C">
        <w:rPr>
          <w:rFonts w:ascii="Arial" w:hAnsi="Arial" w:cs="Arial"/>
          <w:b/>
          <w:i/>
          <w:color w:val="212121"/>
        </w:rPr>
        <w:t>председатель Байкальского банка Сбербанка А</w:t>
      </w:r>
      <w:r w:rsidR="000C7989">
        <w:rPr>
          <w:rFonts w:ascii="Arial" w:hAnsi="Arial" w:cs="Arial"/>
          <w:b/>
          <w:i/>
          <w:color w:val="212121"/>
        </w:rPr>
        <w:t xml:space="preserve">лександр  </w:t>
      </w:r>
      <w:proofErr w:type="spellStart"/>
      <w:r w:rsidRPr="0002540C">
        <w:rPr>
          <w:rFonts w:ascii="Arial" w:hAnsi="Arial" w:cs="Arial"/>
          <w:b/>
          <w:i/>
          <w:color w:val="212121"/>
        </w:rPr>
        <w:t>Абрамкин</w:t>
      </w:r>
      <w:proofErr w:type="spellEnd"/>
      <w:r>
        <w:rPr>
          <w:rFonts w:ascii="Arial" w:hAnsi="Arial" w:cs="Arial"/>
          <w:color w:val="212121"/>
        </w:rPr>
        <w:t>.</w:t>
      </w:r>
      <w:proofErr w:type="gramEnd"/>
    </w:p>
    <w:p w14:paraId="5B983796" w14:textId="77777777" w:rsidR="0002540C" w:rsidRDefault="0002540C" w:rsidP="00FF50AA">
      <w:pPr>
        <w:pStyle w:val="aa"/>
        <w:shd w:val="clear" w:color="auto" w:fill="FFFFFF"/>
        <w:spacing w:before="0" w:beforeAutospacing="0" w:after="0" w:afterAutospacing="0" w:line="233" w:lineRule="atLeast"/>
        <w:jc w:val="both"/>
        <w:rPr>
          <w:rFonts w:ascii="Arial" w:hAnsi="Arial" w:cs="Arial"/>
        </w:rPr>
      </w:pPr>
    </w:p>
    <w:p w14:paraId="013B2E3B" w14:textId="77777777" w:rsidR="004C232B" w:rsidRDefault="004C232B" w:rsidP="00FF50AA">
      <w:pPr>
        <w:pStyle w:val="aa"/>
        <w:shd w:val="clear" w:color="auto" w:fill="FFFFFF"/>
        <w:spacing w:before="0" w:beforeAutospacing="0" w:after="0" w:afterAutospacing="0" w:line="233" w:lineRule="atLeast"/>
        <w:jc w:val="both"/>
        <w:rPr>
          <w:rFonts w:ascii="Arial" w:hAnsi="Arial" w:cs="Arial"/>
        </w:rPr>
      </w:pPr>
    </w:p>
    <w:p w14:paraId="2D39D230" w14:textId="7DF975F1" w:rsidR="00481AD3" w:rsidRDefault="00FE51D7" w:rsidP="00FE51D7">
      <w:pPr>
        <w:pStyle w:val="aa"/>
        <w:shd w:val="clear" w:color="auto" w:fill="FFFFFF"/>
        <w:spacing w:before="0" w:beforeAutospacing="0" w:after="0" w:afterAutospacing="0" w:line="23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2540C">
        <w:rPr>
          <w:rFonts w:ascii="Arial" w:hAnsi="Arial" w:cs="Arial"/>
        </w:rPr>
        <w:t xml:space="preserve">Традиционно 26 мая </w:t>
      </w:r>
      <w:r>
        <w:rPr>
          <w:rFonts w:ascii="Arial" w:hAnsi="Arial" w:cs="Arial"/>
        </w:rPr>
        <w:t>Сбербанк проводит различные мероприятия с участием бизнес-сообщества и даже режим самоизоляции, введенный в регионах</w:t>
      </w:r>
      <w:r w:rsidR="000C798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не изменил эту тради</w:t>
      </w:r>
      <w:r w:rsidR="000C7989">
        <w:rPr>
          <w:rFonts w:ascii="Arial" w:hAnsi="Arial" w:cs="Arial"/>
        </w:rPr>
        <w:t>ци</w:t>
      </w:r>
      <w:r>
        <w:rPr>
          <w:rFonts w:ascii="Arial" w:hAnsi="Arial" w:cs="Arial"/>
        </w:rPr>
        <w:t>ю. Онлай</w:t>
      </w:r>
      <w:proofErr w:type="gramStart"/>
      <w:r>
        <w:rPr>
          <w:rFonts w:ascii="Arial" w:hAnsi="Arial" w:cs="Arial"/>
        </w:rPr>
        <w:t>н-</w:t>
      </w:r>
      <w:proofErr w:type="gramEnd"/>
      <w:r>
        <w:rPr>
          <w:rFonts w:ascii="Arial" w:hAnsi="Arial" w:cs="Arial"/>
        </w:rPr>
        <w:t xml:space="preserve"> конференция продолжалась 2 часа, на протяжении этого времени  ее региональные участники были не только </w:t>
      </w:r>
      <w:r>
        <w:rPr>
          <w:rFonts w:ascii="Arial" w:hAnsi="Arial" w:cs="Arial"/>
        </w:rPr>
        <w:lastRenderedPageBreak/>
        <w:t>слушателями докладов актуальной повестки, но и задавали вопросы, обсуждали полученную информацию</w:t>
      </w:r>
      <w:r w:rsidR="000C7989">
        <w:rPr>
          <w:rFonts w:ascii="Arial" w:hAnsi="Arial" w:cs="Arial"/>
        </w:rPr>
        <w:t>.</w:t>
      </w:r>
    </w:p>
    <w:p w14:paraId="28672896" w14:textId="77777777" w:rsidR="00FE51D7" w:rsidRPr="00FF50AA" w:rsidRDefault="00FE51D7" w:rsidP="00FE51D7">
      <w:pPr>
        <w:pStyle w:val="aa"/>
        <w:shd w:val="clear" w:color="auto" w:fill="FFFFFF"/>
        <w:spacing w:before="0" w:beforeAutospacing="0" w:after="0" w:afterAutospacing="0" w:line="233" w:lineRule="atLeast"/>
        <w:jc w:val="both"/>
        <w:rPr>
          <w:rFonts w:ascii="Arial" w:hAnsi="Arial" w:cs="Arial"/>
          <w:color w:val="000000"/>
        </w:rPr>
      </w:pPr>
    </w:p>
    <w:p w14:paraId="4ABD080C" w14:textId="77777777" w:rsidR="00702C78" w:rsidRPr="00E34119" w:rsidRDefault="00702C78" w:rsidP="00E34119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Arial" w:eastAsia="Arial" w:hAnsi="Arial" w:cs="Arial"/>
          <w:kern w:val="1"/>
          <w:lang w:bidi="th-TH"/>
        </w:rPr>
      </w:pPr>
      <w:r w:rsidRPr="00E34119">
        <w:rPr>
          <w:rFonts w:ascii="Arial" w:eastAsia="Arial" w:hAnsi="Arial" w:cs="Arial"/>
          <w:kern w:val="1"/>
          <w:lang w:bidi="th-TH"/>
        </w:rPr>
        <w:t># # #</w:t>
      </w:r>
    </w:p>
    <w:p w14:paraId="7C96DAE8" w14:textId="77777777" w:rsidR="00396550" w:rsidRPr="001B4184" w:rsidRDefault="00396550" w:rsidP="00396550">
      <w:pPr>
        <w:widowControl w:val="0"/>
        <w:suppressAutoHyphens/>
        <w:jc w:val="both"/>
        <w:rPr>
          <w:rFonts w:ascii="Arial" w:eastAsia="Arial" w:hAnsi="Arial" w:cs="Arial"/>
          <w:b/>
          <w:bCs/>
          <w:kern w:val="1"/>
          <w:szCs w:val="24"/>
          <w:lang w:bidi="th-TH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85171E" w:rsidRPr="0085171E">
        <w:rPr>
          <w:rFonts w:ascii="Arial" w:hAnsi="Arial" w:cs="Arial"/>
          <w:color w:val="000000"/>
        </w:rPr>
        <w:t xml:space="preserve"> </w:t>
      </w:r>
      <w:r w:rsidRPr="001B4184">
        <w:rPr>
          <w:rFonts w:ascii="Arial" w:eastAsia="Arial" w:hAnsi="Arial" w:cs="Arial"/>
          <w:b/>
          <w:bCs/>
          <w:kern w:val="1"/>
          <w:szCs w:val="24"/>
          <w:lang w:bidi="th-TH"/>
        </w:rPr>
        <w:t xml:space="preserve">Пресс-центр Байкальского банка Сбербанка </w:t>
      </w:r>
    </w:p>
    <w:p w14:paraId="4258EFBD" w14:textId="77777777" w:rsidR="00396550" w:rsidRPr="00207548" w:rsidRDefault="00396550" w:rsidP="00396550">
      <w:pPr>
        <w:widowControl w:val="0"/>
        <w:suppressAutoHyphens/>
        <w:jc w:val="both"/>
        <w:rPr>
          <w:rFonts w:ascii="Arial" w:eastAsia="Arial" w:hAnsi="Arial" w:cs="Arial"/>
          <w:bCs/>
          <w:kern w:val="1"/>
          <w:szCs w:val="24"/>
          <w:lang w:bidi="th-TH"/>
        </w:rPr>
      </w:pPr>
      <w:r>
        <w:rPr>
          <w:rFonts w:ascii="Arial" w:eastAsia="Arial" w:hAnsi="Arial" w:cs="Arial"/>
          <w:bCs/>
          <w:kern w:val="1"/>
          <w:szCs w:val="24"/>
          <w:lang w:bidi="th-TH"/>
        </w:rPr>
        <w:t>Анна Кулакова,</w:t>
      </w:r>
    </w:p>
    <w:p w14:paraId="68F2106E" w14:textId="77777777" w:rsidR="00396550" w:rsidRPr="00AC5928" w:rsidRDefault="00396550" w:rsidP="00396550">
      <w:pPr>
        <w:widowControl w:val="0"/>
        <w:suppressAutoHyphens/>
        <w:jc w:val="both"/>
        <w:rPr>
          <w:rFonts w:ascii="Arial" w:eastAsia="Arial" w:hAnsi="Arial" w:cs="Arial"/>
          <w:bCs/>
          <w:kern w:val="1"/>
          <w:szCs w:val="24"/>
          <w:lang w:val="en-US" w:bidi="th-TH"/>
        </w:rPr>
      </w:pPr>
      <w:proofErr w:type="gramStart"/>
      <w:r w:rsidRPr="001B4184">
        <w:rPr>
          <w:rFonts w:ascii="Arial" w:eastAsia="Arial" w:hAnsi="Arial" w:cs="Arial"/>
          <w:bCs/>
          <w:kern w:val="1"/>
          <w:szCs w:val="24"/>
          <w:lang w:val="en-US" w:bidi="th-TH"/>
        </w:rPr>
        <w:t>e</w:t>
      </w:r>
      <w:r w:rsidRPr="00AC5928">
        <w:rPr>
          <w:rFonts w:ascii="Arial" w:eastAsia="Arial" w:hAnsi="Arial" w:cs="Arial"/>
          <w:bCs/>
          <w:kern w:val="1"/>
          <w:szCs w:val="24"/>
          <w:lang w:val="en-US" w:bidi="th-TH"/>
        </w:rPr>
        <w:t>-</w:t>
      </w:r>
      <w:r w:rsidRPr="001B4184">
        <w:rPr>
          <w:rFonts w:ascii="Arial" w:eastAsia="Arial" w:hAnsi="Arial" w:cs="Arial"/>
          <w:bCs/>
          <w:kern w:val="1"/>
          <w:szCs w:val="24"/>
          <w:lang w:val="en-US" w:bidi="th-TH"/>
        </w:rPr>
        <w:t>mail</w:t>
      </w:r>
      <w:proofErr w:type="gramEnd"/>
      <w:r w:rsidRPr="00AC5928">
        <w:rPr>
          <w:rFonts w:ascii="Arial" w:eastAsia="Arial" w:hAnsi="Arial" w:cs="Arial"/>
          <w:bCs/>
          <w:kern w:val="1"/>
          <w:szCs w:val="24"/>
          <w:lang w:val="en-US" w:bidi="th-TH"/>
        </w:rPr>
        <w:t xml:space="preserve">: </w:t>
      </w:r>
      <w:hyperlink r:id="rId9" w:history="1">
        <w:r w:rsidRPr="001B4184">
          <w:rPr>
            <w:rStyle w:val="a3"/>
            <w:rFonts w:ascii="Arial" w:eastAsia="Arial" w:hAnsi="Arial" w:cs="Arial"/>
            <w:bCs/>
            <w:kern w:val="1"/>
            <w:szCs w:val="24"/>
            <w:lang w:val="en-US" w:bidi="th-TH"/>
          </w:rPr>
          <w:t>bb</w:t>
        </w:r>
        <w:r w:rsidRPr="00AC5928">
          <w:rPr>
            <w:rStyle w:val="a3"/>
            <w:rFonts w:ascii="Arial" w:eastAsia="Arial" w:hAnsi="Arial" w:cs="Arial"/>
            <w:bCs/>
            <w:kern w:val="1"/>
            <w:szCs w:val="24"/>
            <w:lang w:val="en-US" w:bidi="th-TH"/>
          </w:rPr>
          <w:t>-</w:t>
        </w:r>
        <w:r w:rsidRPr="001B4184">
          <w:rPr>
            <w:rStyle w:val="a3"/>
            <w:rFonts w:ascii="Arial" w:eastAsia="Arial" w:hAnsi="Arial" w:cs="Arial"/>
            <w:bCs/>
            <w:kern w:val="1"/>
            <w:szCs w:val="24"/>
            <w:lang w:val="en-US" w:bidi="th-TH"/>
          </w:rPr>
          <w:t>pc</w:t>
        </w:r>
        <w:r w:rsidRPr="00AC5928">
          <w:rPr>
            <w:rStyle w:val="a3"/>
            <w:rFonts w:ascii="Arial" w:eastAsia="Arial" w:hAnsi="Arial" w:cs="Arial"/>
            <w:bCs/>
            <w:kern w:val="1"/>
            <w:szCs w:val="24"/>
            <w:lang w:val="en-US" w:bidi="th-TH"/>
          </w:rPr>
          <w:t>@</w:t>
        </w:r>
        <w:r w:rsidRPr="001B4184">
          <w:rPr>
            <w:rStyle w:val="a3"/>
            <w:rFonts w:ascii="Arial" w:eastAsia="Arial" w:hAnsi="Arial" w:cs="Arial"/>
            <w:bCs/>
            <w:kern w:val="1"/>
            <w:szCs w:val="24"/>
            <w:lang w:val="en-US" w:bidi="th-TH"/>
          </w:rPr>
          <w:t>sberbank</w:t>
        </w:r>
        <w:r w:rsidRPr="00AC5928">
          <w:rPr>
            <w:rStyle w:val="a3"/>
            <w:rFonts w:ascii="Arial" w:eastAsia="Arial" w:hAnsi="Arial" w:cs="Arial"/>
            <w:bCs/>
            <w:kern w:val="1"/>
            <w:szCs w:val="24"/>
            <w:lang w:val="en-US" w:bidi="th-TH"/>
          </w:rPr>
          <w:t>.</w:t>
        </w:r>
        <w:r w:rsidRPr="001B4184">
          <w:rPr>
            <w:rStyle w:val="a3"/>
            <w:rFonts w:ascii="Arial" w:eastAsia="Arial" w:hAnsi="Arial" w:cs="Arial"/>
            <w:bCs/>
            <w:kern w:val="1"/>
            <w:szCs w:val="24"/>
            <w:lang w:val="en-US" w:bidi="th-TH"/>
          </w:rPr>
          <w:t>ru</w:t>
        </w:r>
      </w:hyperlink>
    </w:p>
    <w:p w14:paraId="296D45F2" w14:textId="77777777" w:rsidR="00396550" w:rsidRPr="00AC5928" w:rsidRDefault="00396550" w:rsidP="00396550">
      <w:pPr>
        <w:widowControl w:val="0"/>
        <w:suppressAutoHyphens/>
        <w:jc w:val="both"/>
        <w:rPr>
          <w:rFonts w:ascii="Arial" w:eastAsia="Arial" w:hAnsi="Arial" w:cs="Arial"/>
          <w:b/>
          <w:kern w:val="1"/>
          <w:lang w:val="en-US" w:bidi="th-TH"/>
        </w:rPr>
      </w:pPr>
    </w:p>
    <w:p w14:paraId="602123A9" w14:textId="77777777" w:rsidR="00396550" w:rsidRDefault="00396550" w:rsidP="00396550">
      <w:pPr>
        <w:jc w:val="both"/>
        <w:rPr>
          <w:rFonts w:ascii="Arial" w:hAnsi="Arial" w:cs="Arial"/>
          <w:bCs/>
          <w:lang w:eastAsia="ru-RU"/>
        </w:rPr>
      </w:pPr>
      <w:r w:rsidRPr="00090FE5">
        <w:rPr>
          <w:rFonts w:ascii="Arial" w:hAnsi="Arial" w:cs="Arial"/>
          <w:b/>
          <w:bCs/>
          <w:lang w:eastAsia="ru-RU"/>
        </w:rPr>
        <w:t xml:space="preserve">Байкальский банк ПАО Сбербанк </w:t>
      </w:r>
      <w:r w:rsidRPr="00090FE5">
        <w:rPr>
          <w:rFonts w:ascii="Arial" w:hAnsi="Arial" w:cs="Arial"/>
          <w:bCs/>
          <w:lang w:eastAsia="ru-RU"/>
        </w:rPr>
        <w:t xml:space="preserve">осуществляет деятельность на территории Иркутской области, Забайкальского края, Республики Бурятии, Республики Саха (Якутия). Байкальский банк – это 4 головных отделения, 500 офисов по обслуживанию клиентов. Банк занимает высокую долю на рынке вкладов населения, в области кредитования частных клиентов и юридических лиц. Предоставляет широкий перечень банковских услуг для населения и корпоративных клиентов. Осуществляет корреспондентские отношения с банками Монголии, Китая, выступает поручителем во внешнеторговых сделках. </w:t>
      </w:r>
    </w:p>
    <w:p w14:paraId="726206EC" w14:textId="77777777" w:rsidR="00396550" w:rsidRDefault="00396550" w:rsidP="00396550">
      <w:pPr>
        <w:ind w:left="-340"/>
        <w:jc w:val="both"/>
        <w:rPr>
          <w:rFonts w:ascii="Arial" w:hAnsi="Arial" w:cs="Arial"/>
          <w:b/>
          <w:bCs/>
          <w:color w:val="000000"/>
        </w:rPr>
      </w:pPr>
    </w:p>
    <w:p w14:paraId="35B08798" w14:textId="77777777" w:rsidR="00396550" w:rsidRPr="00094C45" w:rsidRDefault="00396550" w:rsidP="00396550">
      <w:pPr>
        <w:jc w:val="both"/>
        <w:rPr>
          <w:rFonts w:cs="Calibri"/>
          <w:color w:val="000000"/>
        </w:rPr>
      </w:pPr>
      <w:r w:rsidRPr="00094C45">
        <w:rPr>
          <w:rFonts w:ascii="Arial" w:hAnsi="Arial" w:cs="Arial"/>
          <w:b/>
          <w:bCs/>
          <w:color w:val="000000"/>
        </w:rPr>
        <w:t>ПАО Сбербанк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094C45">
        <w:rPr>
          <w:rFonts w:ascii="Arial" w:hAnsi="Arial" w:cs="Arial"/>
          <w:color w:val="000000"/>
        </w:rPr>
        <w:t>— крупнейший банк в России и один из ведущих глобальных финансовых институтов. На долю Сбербанка приходится около трети активов всего российского банковского сектора. Сбербанк является ключевым кредитором для национальной экономики и занимает крупнейшую долю на рынке вкладов. Основным акционером ПАО Сбербанк является Россий</w:t>
      </w:r>
      <w:r>
        <w:rPr>
          <w:rFonts w:ascii="Arial" w:hAnsi="Arial" w:cs="Arial"/>
          <w:color w:val="000000"/>
        </w:rPr>
        <w:t xml:space="preserve">ская Федерация в лице </w:t>
      </w:r>
      <w:r w:rsidRPr="00094C45">
        <w:rPr>
          <w:rFonts w:ascii="Arial" w:hAnsi="Arial" w:cs="Arial"/>
          <w:color w:val="000000"/>
        </w:rPr>
        <w:t xml:space="preserve">Министерства </w:t>
      </w:r>
      <w:r>
        <w:rPr>
          <w:rFonts w:ascii="Arial" w:hAnsi="Arial" w:cs="Arial"/>
          <w:color w:val="000000"/>
        </w:rPr>
        <w:t xml:space="preserve">финансов Российской Федерации, </w:t>
      </w:r>
      <w:r w:rsidRPr="00094C45">
        <w:rPr>
          <w:rFonts w:ascii="Arial" w:hAnsi="Arial" w:cs="Arial"/>
          <w:color w:val="000000"/>
        </w:rPr>
        <w:t xml:space="preserve">владеющая 50% уставного капитала ПАО Сбербанк плюс 1 </w:t>
      </w:r>
      <w:r>
        <w:rPr>
          <w:rFonts w:ascii="Arial" w:hAnsi="Arial" w:cs="Arial"/>
          <w:color w:val="000000"/>
        </w:rPr>
        <w:t xml:space="preserve">голосующая акция. </w:t>
      </w:r>
      <w:r w:rsidRPr="00094C45">
        <w:rPr>
          <w:rFonts w:ascii="Arial" w:hAnsi="Arial" w:cs="Arial"/>
          <w:color w:val="000000"/>
        </w:rPr>
        <w:t xml:space="preserve">Оставшимися 50% минус 1 </w:t>
      </w:r>
      <w:r>
        <w:rPr>
          <w:rFonts w:ascii="Arial" w:hAnsi="Arial" w:cs="Arial"/>
          <w:color w:val="000000"/>
        </w:rPr>
        <w:t xml:space="preserve">голосующая </w:t>
      </w:r>
      <w:r w:rsidRPr="00094C45">
        <w:rPr>
          <w:rFonts w:ascii="Arial" w:hAnsi="Arial" w:cs="Arial"/>
          <w:color w:val="000000"/>
        </w:rPr>
        <w:t>акция от уставного капитала банка владеют российские и международные инвесторы. Услугами Сбербанка пользуются клиенты в 18 странах мира. Банк располагает самой обширной филиальной сетью в России: около 14 тысяч точек обслуживания. Зарубежная сеть банка состоит из дочерних банков, филиалов и представительств в Великобритании, США, СНГ, Центральной и Восточной Европе, Индии, Китае и других странах.</w:t>
      </w:r>
    </w:p>
    <w:p w14:paraId="504E8F6F" w14:textId="77777777" w:rsidR="00396550" w:rsidRPr="00094C45" w:rsidRDefault="00396550" w:rsidP="00396550">
      <w:pPr>
        <w:jc w:val="both"/>
        <w:rPr>
          <w:rFonts w:cs="Calibri"/>
          <w:color w:val="000000"/>
        </w:rPr>
      </w:pPr>
      <w:r w:rsidRPr="00094C45">
        <w:rPr>
          <w:rFonts w:ascii="Arial" w:hAnsi="Arial" w:cs="Arial"/>
          <w:color w:val="000000"/>
        </w:rPr>
        <w:t>Генеральная лицензия Банка России на осуществление банковских операций №1481.</w:t>
      </w:r>
    </w:p>
    <w:p w14:paraId="70E17E85" w14:textId="77777777" w:rsidR="00396550" w:rsidRPr="00094C45" w:rsidRDefault="00396550" w:rsidP="00396550">
      <w:pPr>
        <w:jc w:val="both"/>
        <w:rPr>
          <w:rFonts w:cs="Calibri"/>
          <w:color w:val="000000"/>
        </w:rPr>
      </w:pPr>
      <w:r w:rsidRPr="00094C45">
        <w:rPr>
          <w:rFonts w:ascii="Arial" w:hAnsi="Arial" w:cs="Arial"/>
          <w:color w:val="000000"/>
        </w:rPr>
        <w:t>Официальные сайты банка — </w:t>
      </w:r>
      <w:hyperlink r:id="rId10" w:history="1">
        <w:r w:rsidRPr="00094C45">
          <w:rPr>
            <w:rStyle w:val="a3"/>
            <w:rFonts w:ascii="Arial" w:hAnsi="Arial" w:cs="Arial"/>
            <w:color w:val="800080"/>
          </w:rPr>
          <w:t>www.sberbank.com</w:t>
        </w:r>
      </w:hyperlink>
      <w:r w:rsidRPr="00094C45">
        <w:rPr>
          <w:rFonts w:ascii="Arial" w:hAnsi="Arial" w:cs="Arial"/>
          <w:color w:val="000000"/>
        </w:rPr>
        <w:t> (сайт Группы Сбербанк),</w:t>
      </w:r>
      <w:r>
        <w:rPr>
          <w:rFonts w:ascii="Arial" w:hAnsi="Arial" w:cs="Arial"/>
          <w:color w:val="000000"/>
        </w:rPr>
        <w:t xml:space="preserve"> </w:t>
      </w:r>
      <w:hyperlink r:id="rId11" w:history="1">
        <w:r w:rsidRPr="00094C45">
          <w:rPr>
            <w:rStyle w:val="a3"/>
            <w:rFonts w:ascii="Arial" w:hAnsi="Arial" w:cs="Arial"/>
            <w:color w:val="800080"/>
          </w:rPr>
          <w:t>www.sberbank.ru</w:t>
        </w:r>
      </w:hyperlink>
      <w:r w:rsidRPr="00094C45">
        <w:rPr>
          <w:rFonts w:ascii="Arial" w:hAnsi="Arial" w:cs="Arial"/>
          <w:color w:val="000000"/>
        </w:rPr>
        <w:t>.</w:t>
      </w:r>
    </w:p>
    <w:p w14:paraId="15BFB56C" w14:textId="77777777" w:rsidR="00396550" w:rsidRPr="00B500EE" w:rsidRDefault="00396550" w:rsidP="00396550">
      <w:pPr>
        <w:pStyle w:val="p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A2E5B64" w14:textId="5EEE71F6" w:rsidR="0085171E" w:rsidRPr="0085171E" w:rsidRDefault="0085171E" w:rsidP="0085171E">
      <w:pPr>
        <w:tabs>
          <w:tab w:val="left" w:pos="709"/>
          <w:tab w:val="left" w:pos="5977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sectPr w:rsidR="0085171E" w:rsidRPr="0085171E" w:rsidSect="002F5D5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1E88B" w14:textId="77777777" w:rsidR="005B650C" w:rsidRDefault="005B650C" w:rsidP="00E31E6A">
      <w:pPr>
        <w:spacing w:after="0" w:line="240" w:lineRule="auto"/>
      </w:pPr>
      <w:r>
        <w:separator/>
      </w:r>
    </w:p>
  </w:endnote>
  <w:endnote w:type="continuationSeparator" w:id="0">
    <w:p w14:paraId="28887534" w14:textId="77777777" w:rsidR="005B650C" w:rsidRDefault="005B650C" w:rsidP="00E3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90333" w14:textId="77777777" w:rsidR="005B650C" w:rsidRDefault="005B650C" w:rsidP="00E31E6A">
      <w:pPr>
        <w:spacing w:after="0" w:line="240" w:lineRule="auto"/>
      </w:pPr>
      <w:r>
        <w:separator/>
      </w:r>
    </w:p>
  </w:footnote>
  <w:footnote w:type="continuationSeparator" w:id="0">
    <w:p w14:paraId="682AA765" w14:textId="77777777" w:rsidR="005B650C" w:rsidRDefault="005B650C" w:rsidP="00E31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13A"/>
    <w:multiLevelType w:val="hybridMultilevel"/>
    <w:tmpl w:val="367A7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B67572"/>
    <w:multiLevelType w:val="multilevel"/>
    <w:tmpl w:val="D474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33"/>
    <w:multiLevelType w:val="hybridMultilevel"/>
    <w:tmpl w:val="39F8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E5C57"/>
    <w:multiLevelType w:val="hybridMultilevel"/>
    <w:tmpl w:val="965E3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A744F"/>
    <w:multiLevelType w:val="hybridMultilevel"/>
    <w:tmpl w:val="7BF299DA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E7E6A1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59DE069E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</w:rPr>
    </w:lvl>
    <w:lvl w:ilvl="3" w:tplc="258E44BA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</w:rPr>
    </w:lvl>
    <w:lvl w:ilvl="4" w:tplc="06D8DABE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default"/>
      </w:rPr>
    </w:lvl>
    <w:lvl w:ilvl="5" w:tplc="5FC207C6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cs="Times New Roman" w:hint="default"/>
      </w:rPr>
    </w:lvl>
    <w:lvl w:ilvl="6" w:tplc="9184F7A0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default"/>
      </w:rPr>
    </w:lvl>
    <w:lvl w:ilvl="7" w:tplc="40EE69CE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default"/>
      </w:rPr>
    </w:lvl>
    <w:lvl w:ilvl="8" w:tplc="93D00C8E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cs="Times New Roman" w:hint="default"/>
      </w:rPr>
    </w:lvl>
  </w:abstractNum>
  <w:abstractNum w:abstractNumId="5">
    <w:nsid w:val="1D920EB3"/>
    <w:multiLevelType w:val="hybridMultilevel"/>
    <w:tmpl w:val="19D2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92A98"/>
    <w:multiLevelType w:val="hybridMultilevel"/>
    <w:tmpl w:val="324AA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F7DD1"/>
    <w:multiLevelType w:val="hybridMultilevel"/>
    <w:tmpl w:val="5C129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A474B"/>
    <w:multiLevelType w:val="hybridMultilevel"/>
    <w:tmpl w:val="ACCED1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21994"/>
    <w:multiLevelType w:val="hybridMultilevel"/>
    <w:tmpl w:val="FC20E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92788"/>
    <w:multiLevelType w:val="hybridMultilevel"/>
    <w:tmpl w:val="78BE9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C6993"/>
    <w:multiLevelType w:val="hybridMultilevel"/>
    <w:tmpl w:val="E548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E12D5"/>
    <w:multiLevelType w:val="hybridMultilevel"/>
    <w:tmpl w:val="76424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30E3A"/>
    <w:multiLevelType w:val="hybridMultilevel"/>
    <w:tmpl w:val="EAC41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B1153"/>
    <w:multiLevelType w:val="hybridMultilevel"/>
    <w:tmpl w:val="90C8A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254F6D"/>
    <w:multiLevelType w:val="hybridMultilevel"/>
    <w:tmpl w:val="0714D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76150"/>
    <w:multiLevelType w:val="hybridMultilevel"/>
    <w:tmpl w:val="B9C4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2"/>
  </w:num>
  <w:num w:numId="5">
    <w:abstractNumId w:val="15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  <w:num w:numId="11">
    <w:abstractNumId w:val="0"/>
  </w:num>
  <w:num w:numId="12">
    <w:abstractNumId w:val="10"/>
  </w:num>
  <w:num w:numId="13">
    <w:abstractNumId w:val="12"/>
  </w:num>
  <w:num w:numId="14">
    <w:abstractNumId w:val="5"/>
  </w:num>
  <w:num w:numId="15">
    <w:abstractNumId w:val="14"/>
  </w:num>
  <w:num w:numId="16">
    <w:abstractNumId w:val="9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26"/>
    <w:rsid w:val="000009C2"/>
    <w:rsid w:val="00002134"/>
    <w:rsid w:val="0000475C"/>
    <w:rsid w:val="00006847"/>
    <w:rsid w:val="00006BE3"/>
    <w:rsid w:val="000072BF"/>
    <w:rsid w:val="00007AC5"/>
    <w:rsid w:val="00014D7E"/>
    <w:rsid w:val="00014E1C"/>
    <w:rsid w:val="000239AC"/>
    <w:rsid w:val="0002540C"/>
    <w:rsid w:val="00030295"/>
    <w:rsid w:val="00035D29"/>
    <w:rsid w:val="00040B2B"/>
    <w:rsid w:val="00045B6F"/>
    <w:rsid w:val="00051588"/>
    <w:rsid w:val="00053244"/>
    <w:rsid w:val="00061719"/>
    <w:rsid w:val="00064323"/>
    <w:rsid w:val="00064817"/>
    <w:rsid w:val="00065EAF"/>
    <w:rsid w:val="00070132"/>
    <w:rsid w:val="0008314B"/>
    <w:rsid w:val="000834C6"/>
    <w:rsid w:val="0008415A"/>
    <w:rsid w:val="00086C60"/>
    <w:rsid w:val="00091BF4"/>
    <w:rsid w:val="00096F0F"/>
    <w:rsid w:val="00097713"/>
    <w:rsid w:val="000A0041"/>
    <w:rsid w:val="000B4F00"/>
    <w:rsid w:val="000C239A"/>
    <w:rsid w:val="000C7989"/>
    <w:rsid w:val="000D1D11"/>
    <w:rsid w:val="000E4C80"/>
    <w:rsid w:val="000E5E7A"/>
    <w:rsid w:val="000F7E96"/>
    <w:rsid w:val="0010390C"/>
    <w:rsid w:val="00107B65"/>
    <w:rsid w:val="00110C9C"/>
    <w:rsid w:val="0011613D"/>
    <w:rsid w:val="0012167E"/>
    <w:rsid w:val="00126F6F"/>
    <w:rsid w:val="00130AA3"/>
    <w:rsid w:val="00134FCB"/>
    <w:rsid w:val="001351C8"/>
    <w:rsid w:val="00137C93"/>
    <w:rsid w:val="0014121B"/>
    <w:rsid w:val="00142949"/>
    <w:rsid w:val="001454E4"/>
    <w:rsid w:val="00174221"/>
    <w:rsid w:val="0018073E"/>
    <w:rsid w:val="00184B46"/>
    <w:rsid w:val="001850A2"/>
    <w:rsid w:val="0018544D"/>
    <w:rsid w:val="00190E98"/>
    <w:rsid w:val="001943AC"/>
    <w:rsid w:val="00195261"/>
    <w:rsid w:val="0019647B"/>
    <w:rsid w:val="001A0781"/>
    <w:rsid w:val="001A0B49"/>
    <w:rsid w:val="001A6CE8"/>
    <w:rsid w:val="001B4716"/>
    <w:rsid w:val="001B53A7"/>
    <w:rsid w:val="001B6863"/>
    <w:rsid w:val="001D26BF"/>
    <w:rsid w:val="001D2CA3"/>
    <w:rsid w:val="001D48D4"/>
    <w:rsid w:val="001D694A"/>
    <w:rsid w:val="001D7F45"/>
    <w:rsid w:val="001E031B"/>
    <w:rsid w:val="001E512F"/>
    <w:rsid w:val="001F7653"/>
    <w:rsid w:val="00202033"/>
    <w:rsid w:val="00202C6C"/>
    <w:rsid w:val="00206705"/>
    <w:rsid w:val="00207B87"/>
    <w:rsid w:val="00210E62"/>
    <w:rsid w:val="00220292"/>
    <w:rsid w:val="00237C40"/>
    <w:rsid w:val="00237D1C"/>
    <w:rsid w:val="00240739"/>
    <w:rsid w:val="00243804"/>
    <w:rsid w:val="00243B19"/>
    <w:rsid w:val="00247A27"/>
    <w:rsid w:val="002539FE"/>
    <w:rsid w:val="0025581D"/>
    <w:rsid w:val="002660CC"/>
    <w:rsid w:val="00266465"/>
    <w:rsid w:val="00266CE9"/>
    <w:rsid w:val="00267E9C"/>
    <w:rsid w:val="002769E3"/>
    <w:rsid w:val="00281536"/>
    <w:rsid w:val="0029187E"/>
    <w:rsid w:val="00291A56"/>
    <w:rsid w:val="00292018"/>
    <w:rsid w:val="002941D0"/>
    <w:rsid w:val="002A1F73"/>
    <w:rsid w:val="002A416E"/>
    <w:rsid w:val="002B37D5"/>
    <w:rsid w:val="002B4614"/>
    <w:rsid w:val="002B5379"/>
    <w:rsid w:val="002C188C"/>
    <w:rsid w:val="002D07C4"/>
    <w:rsid w:val="002D0CF3"/>
    <w:rsid w:val="002D5B08"/>
    <w:rsid w:val="002D6ABF"/>
    <w:rsid w:val="002D7013"/>
    <w:rsid w:val="002D705B"/>
    <w:rsid w:val="002E023A"/>
    <w:rsid w:val="002E5F5F"/>
    <w:rsid w:val="002E6E8A"/>
    <w:rsid w:val="002F00B1"/>
    <w:rsid w:val="002F0E25"/>
    <w:rsid w:val="002F1B41"/>
    <w:rsid w:val="002F5D51"/>
    <w:rsid w:val="002F7C9E"/>
    <w:rsid w:val="003001A3"/>
    <w:rsid w:val="00300CC2"/>
    <w:rsid w:val="00306D21"/>
    <w:rsid w:val="003106C9"/>
    <w:rsid w:val="0031508C"/>
    <w:rsid w:val="00315B45"/>
    <w:rsid w:val="003160FC"/>
    <w:rsid w:val="00322CC4"/>
    <w:rsid w:val="003264AE"/>
    <w:rsid w:val="00331279"/>
    <w:rsid w:val="00336B17"/>
    <w:rsid w:val="00337FD9"/>
    <w:rsid w:val="00342E15"/>
    <w:rsid w:val="00345CE6"/>
    <w:rsid w:val="003475A9"/>
    <w:rsid w:val="00347C68"/>
    <w:rsid w:val="00351684"/>
    <w:rsid w:val="0035358A"/>
    <w:rsid w:val="0035362A"/>
    <w:rsid w:val="00367DFB"/>
    <w:rsid w:val="0037002E"/>
    <w:rsid w:val="00374D78"/>
    <w:rsid w:val="0038302E"/>
    <w:rsid w:val="003904D6"/>
    <w:rsid w:val="00396550"/>
    <w:rsid w:val="003A0087"/>
    <w:rsid w:val="003A1A34"/>
    <w:rsid w:val="003B063A"/>
    <w:rsid w:val="003B794F"/>
    <w:rsid w:val="003B7C1B"/>
    <w:rsid w:val="003C2E86"/>
    <w:rsid w:val="003D0C63"/>
    <w:rsid w:val="003D3516"/>
    <w:rsid w:val="003D3FB9"/>
    <w:rsid w:val="003D473E"/>
    <w:rsid w:val="003D6239"/>
    <w:rsid w:val="003E7F58"/>
    <w:rsid w:val="003F40E7"/>
    <w:rsid w:val="003F586B"/>
    <w:rsid w:val="003F6759"/>
    <w:rsid w:val="0040472B"/>
    <w:rsid w:val="004102D6"/>
    <w:rsid w:val="0041261D"/>
    <w:rsid w:val="00413B71"/>
    <w:rsid w:val="00421FBF"/>
    <w:rsid w:val="0042361D"/>
    <w:rsid w:val="00433D09"/>
    <w:rsid w:val="0043408C"/>
    <w:rsid w:val="00445C95"/>
    <w:rsid w:val="004509EF"/>
    <w:rsid w:val="00451906"/>
    <w:rsid w:val="004573CE"/>
    <w:rsid w:val="00461996"/>
    <w:rsid w:val="00466478"/>
    <w:rsid w:val="00474775"/>
    <w:rsid w:val="00475BB0"/>
    <w:rsid w:val="004770E3"/>
    <w:rsid w:val="00480DD2"/>
    <w:rsid w:val="00481553"/>
    <w:rsid w:val="00481910"/>
    <w:rsid w:val="00481AD3"/>
    <w:rsid w:val="004839EF"/>
    <w:rsid w:val="00485A51"/>
    <w:rsid w:val="0048634F"/>
    <w:rsid w:val="00486519"/>
    <w:rsid w:val="004869B0"/>
    <w:rsid w:val="00490862"/>
    <w:rsid w:val="004A1C26"/>
    <w:rsid w:val="004A2497"/>
    <w:rsid w:val="004A2B8F"/>
    <w:rsid w:val="004A59A7"/>
    <w:rsid w:val="004A5CE3"/>
    <w:rsid w:val="004A75FF"/>
    <w:rsid w:val="004B3E0E"/>
    <w:rsid w:val="004B5950"/>
    <w:rsid w:val="004C231B"/>
    <w:rsid w:val="004C232B"/>
    <w:rsid w:val="004C5D49"/>
    <w:rsid w:val="004D4C0C"/>
    <w:rsid w:val="004D6DF3"/>
    <w:rsid w:val="004E61EF"/>
    <w:rsid w:val="004E6D53"/>
    <w:rsid w:val="004F040A"/>
    <w:rsid w:val="004F056F"/>
    <w:rsid w:val="004F06EF"/>
    <w:rsid w:val="004F0A43"/>
    <w:rsid w:val="00501B80"/>
    <w:rsid w:val="005271CF"/>
    <w:rsid w:val="005368E0"/>
    <w:rsid w:val="00547063"/>
    <w:rsid w:val="00547C2C"/>
    <w:rsid w:val="0056001A"/>
    <w:rsid w:val="00563067"/>
    <w:rsid w:val="00570C83"/>
    <w:rsid w:val="00570FCF"/>
    <w:rsid w:val="00574C15"/>
    <w:rsid w:val="0057512B"/>
    <w:rsid w:val="00575690"/>
    <w:rsid w:val="005774DB"/>
    <w:rsid w:val="00580197"/>
    <w:rsid w:val="00582647"/>
    <w:rsid w:val="005869E7"/>
    <w:rsid w:val="005A5B29"/>
    <w:rsid w:val="005A6135"/>
    <w:rsid w:val="005B59E9"/>
    <w:rsid w:val="005B650C"/>
    <w:rsid w:val="005B6F47"/>
    <w:rsid w:val="005C03BF"/>
    <w:rsid w:val="005C40F1"/>
    <w:rsid w:val="005C7C9E"/>
    <w:rsid w:val="005E0CE5"/>
    <w:rsid w:val="005F7BF4"/>
    <w:rsid w:val="00603437"/>
    <w:rsid w:val="006037DC"/>
    <w:rsid w:val="006054C2"/>
    <w:rsid w:val="00625B1C"/>
    <w:rsid w:val="006304F7"/>
    <w:rsid w:val="0063385D"/>
    <w:rsid w:val="00634657"/>
    <w:rsid w:val="00635116"/>
    <w:rsid w:val="00635E98"/>
    <w:rsid w:val="00637B17"/>
    <w:rsid w:val="006420C6"/>
    <w:rsid w:val="006422A4"/>
    <w:rsid w:val="00644020"/>
    <w:rsid w:val="006568BC"/>
    <w:rsid w:val="006620DB"/>
    <w:rsid w:val="006633FB"/>
    <w:rsid w:val="0066351C"/>
    <w:rsid w:val="00663979"/>
    <w:rsid w:val="00664DDE"/>
    <w:rsid w:val="006658F2"/>
    <w:rsid w:val="006704C9"/>
    <w:rsid w:val="00670A2E"/>
    <w:rsid w:val="006718D3"/>
    <w:rsid w:val="006815C6"/>
    <w:rsid w:val="00691F63"/>
    <w:rsid w:val="006942AC"/>
    <w:rsid w:val="0069689A"/>
    <w:rsid w:val="00696E27"/>
    <w:rsid w:val="006A3769"/>
    <w:rsid w:val="006A55F5"/>
    <w:rsid w:val="006A588B"/>
    <w:rsid w:val="006B01C7"/>
    <w:rsid w:val="006B2C2C"/>
    <w:rsid w:val="006C182E"/>
    <w:rsid w:val="006C255B"/>
    <w:rsid w:val="006C2EFF"/>
    <w:rsid w:val="006C59D1"/>
    <w:rsid w:val="006C5E1C"/>
    <w:rsid w:val="006D2B80"/>
    <w:rsid w:val="006E17EF"/>
    <w:rsid w:val="006E202F"/>
    <w:rsid w:val="006E4D73"/>
    <w:rsid w:val="006E6E44"/>
    <w:rsid w:val="006F3684"/>
    <w:rsid w:val="006F5C64"/>
    <w:rsid w:val="0070229D"/>
    <w:rsid w:val="00702A78"/>
    <w:rsid w:val="00702C78"/>
    <w:rsid w:val="00705D00"/>
    <w:rsid w:val="00711F1B"/>
    <w:rsid w:val="00711F1F"/>
    <w:rsid w:val="007145B3"/>
    <w:rsid w:val="007155A6"/>
    <w:rsid w:val="00715852"/>
    <w:rsid w:val="0071635F"/>
    <w:rsid w:val="0072660F"/>
    <w:rsid w:val="00726A89"/>
    <w:rsid w:val="007342EB"/>
    <w:rsid w:val="007435D3"/>
    <w:rsid w:val="00746078"/>
    <w:rsid w:val="007530E2"/>
    <w:rsid w:val="0076258D"/>
    <w:rsid w:val="007678CB"/>
    <w:rsid w:val="00772F81"/>
    <w:rsid w:val="00773361"/>
    <w:rsid w:val="007862D6"/>
    <w:rsid w:val="00787944"/>
    <w:rsid w:val="0079372E"/>
    <w:rsid w:val="007A32FA"/>
    <w:rsid w:val="007B0D51"/>
    <w:rsid w:val="007C19AB"/>
    <w:rsid w:val="007C7C9F"/>
    <w:rsid w:val="007D7A20"/>
    <w:rsid w:val="007E1A1E"/>
    <w:rsid w:val="007E5EE5"/>
    <w:rsid w:val="007F2263"/>
    <w:rsid w:val="007F3E3B"/>
    <w:rsid w:val="007F5F6C"/>
    <w:rsid w:val="007F7881"/>
    <w:rsid w:val="00807B11"/>
    <w:rsid w:val="00815852"/>
    <w:rsid w:val="008461AA"/>
    <w:rsid w:val="008510AA"/>
    <w:rsid w:val="0085171E"/>
    <w:rsid w:val="008525C4"/>
    <w:rsid w:val="0085728D"/>
    <w:rsid w:val="00861684"/>
    <w:rsid w:val="00861FE8"/>
    <w:rsid w:val="0087328C"/>
    <w:rsid w:val="00876895"/>
    <w:rsid w:val="008823C0"/>
    <w:rsid w:val="00882E4D"/>
    <w:rsid w:val="00891970"/>
    <w:rsid w:val="0089525D"/>
    <w:rsid w:val="008956ED"/>
    <w:rsid w:val="008962E8"/>
    <w:rsid w:val="008A095B"/>
    <w:rsid w:val="008A0D38"/>
    <w:rsid w:val="008A2AB2"/>
    <w:rsid w:val="008A33DA"/>
    <w:rsid w:val="008A484C"/>
    <w:rsid w:val="008A71BD"/>
    <w:rsid w:val="008A74F2"/>
    <w:rsid w:val="008E1094"/>
    <w:rsid w:val="008E42B1"/>
    <w:rsid w:val="008F1FC9"/>
    <w:rsid w:val="008F405A"/>
    <w:rsid w:val="008F4739"/>
    <w:rsid w:val="0090108F"/>
    <w:rsid w:val="00901FB7"/>
    <w:rsid w:val="00902D98"/>
    <w:rsid w:val="00922B2E"/>
    <w:rsid w:val="009312EA"/>
    <w:rsid w:val="00932E72"/>
    <w:rsid w:val="00936E72"/>
    <w:rsid w:val="009374D5"/>
    <w:rsid w:val="00937A2D"/>
    <w:rsid w:val="00943A1A"/>
    <w:rsid w:val="00943F5B"/>
    <w:rsid w:val="00945561"/>
    <w:rsid w:val="009545E5"/>
    <w:rsid w:val="00954E8B"/>
    <w:rsid w:val="009562E8"/>
    <w:rsid w:val="009576BA"/>
    <w:rsid w:val="00960AA4"/>
    <w:rsid w:val="0096545E"/>
    <w:rsid w:val="00965602"/>
    <w:rsid w:val="0097129C"/>
    <w:rsid w:val="0097252A"/>
    <w:rsid w:val="00972CCD"/>
    <w:rsid w:val="00976F08"/>
    <w:rsid w:val="0098040A"/>
    <w:rsid w:val="0098410A"/>
    <w:rsid w:val="00987BF3"/>
    <w:rsid w:val="00987F8C"/>
    <w:rsid w:val="00991418"/>
    <w:rsid w:val="009962AB"/>
    <w:rsid w:val="009A75DD"/>
    <w:rsid w:val="009A7B21"/>
    <w:rsid w:val="009B01C8"/>
    <w:rsid w:val="009B25CA"/>
    <w:rsid w:val="009B527D"/>
    <w:rsid w:val="009C0BA7"/>
    <w:rsid w:val="009C1F95"/>
    <w:rsid w:val="009C29D6"/>
    <w:rsid w:val="009C5FAC"/>
    <w:rsid w:val="009C6686"/>
    <w:rsid w:val="009C74B6"/>
    <w:rsid w:val="009C74F8"/>
    <w:rsid w:val="009D09B2"/>
    <w:rsid w:val="009D31BE"/>
    <w:rsid w:val="009D4B82"/>
    <w:rsid w:val="009D5C16"/>
    <w:rsid w:val="009D73D0"/>
    <w:rsid w:val="009D749B"/>
    <w:rsid w:val="009D77B5"/>
    <w:rsid w:val="009E45E7"/>
    <w:rsid w:val="009F05C3"/>
    <w:rsid w:val="009F05C6"/>
    <w:rsid w:val="009F7731"/>
    <w:rsid w:val="00A032EC"/>
    <w:rsid w:val="00A07559"/>
    <w:rsid w:val="00A078F9"/>
    <w:rsid w:val="00A121DE"/>
    <w:rsid w:val="00A1347E"/>
    <w:rsid w:val="00A13651"/>
    <w:rsid w:val="00A24C95"/>
    <w:rsid w:val="00A26DC8"/>
    <w:rsid w:val="00A30C98"/>
    <w:rsid w:val="00A42B8E"/>
    <w:rsid w:val="00A45FA6"/>
    <w:rsid w:val="00A47B74"/>
    <w:rsid w:val="00A53A42"/>
    <w:rsid w:val="00A54307"/>
    <w:rsid w:val="00A56FCE"/>
    <w:rsid w:val="00A578B5"/>
    <w:rsid w:val="00A64E4B"/>
    <w:rsid w:val="00A67FF3"/>
    <w:rsid w:val="00A736B4"/>
    <w:rsid w:val="00A77F2C"/>
    <w:rsid w:val="00A821A5"/>
    <w:rsid w:val="00A84D44"/>
    <w:rsid w:val="00A86185"/>
    <w:rsid w:val="00A87755"/>
    <w:rsid w:val="00AB0D0C"/>
    <w:rsid w:val="00AB1F14"/>
    <w:rsid w:val="00AB320F"/>
    <w:rsid w:val="00AC6544"/>
    <w:rsid w:val="00AC7A2A"/>
    <w:rsid w:val="00AD1D3C"/>
    <w:rsid w:val="00AD503E"/>
    <w:rsid w:val="00AD68D5"/>
    <w:rsid w:val="00AE05A6"/>
    <w:rsid w:val="00AE4204"/>
    <w:rsid w:val="00AE7A63"/>
    <w:rsid w:val="00AF414D"/>
    <w:rsid w:val="00AF7A30"/>
    <w:rsid w:val="00B0212B"/>
    <w:rsid w:val="00B041D4"/>
    <w:rsid w:val="00B07D78"/>
    <w:rsid w:val="00B12B76"/>
    <w:rsid w:val="00B12E6A"/>
    <w:rsid w:val="00B22F7F"/>
    <w:rsid w:val="00B31283"/>
    <w:rsid w:val="00B34502"/>
    <w:rsid w:val="00B37877"/>
    <w:rsid w:val="00B458E2"/>
    <w:rsid w:val="00B51A92"/>
    <w:rsid w:val="00B53687"/>
    <w:rsid w:val="00B54A1F"/>
    <w:rsid w:val="00B61B97"/>
    <w:rsid w:val="00B77D39"/>
    <w:rsid w:val="00B86630"/>
    <w:rsid w:val="00B8762E"/>
    <w:rsid w:val="00B90995"/>
    <w:rsid w:val="00B92864"/>
    <w:rsid w:val="00B95253"/>
    <w:rsid w:val="00B977A2"/>
    <w:rsid w:val="00BA00AC"/>
    <w:rsid w:val="00BA1C31"/>
    <w:rsid w:val="00BA5C70"/>
    <w:rsid w:val="00BA756E"/>
    <w:rsid w:val="00BB3A10"/>
    <w:rsid w:val="00BB7247"/>
    <w:rsid w:val="00BB778C"/>
    <w:rsid w:val="00BC1410"/>
    <w:rsid w:val="00BD3DD6"/>
    <w:rsid w:val="00BE64A1"/>
    <w:rsid w:val="00BF051A"/>
    <w:rsid w:val="00BF0E0E"/>
    <w:rsid w:val="00BF566A"/>
    <w:rsid w:val="00C03FF5"/>
    <w:rsid w:val="00C13B68"/>
    <w:rsid w:val="00C16878"/>
    <w:rsid w:val="00C23436"/>
    <w:rsid w:val="00C25186"/>
    <w:rsid w:val="00C35A28"/>
    <w:rsid w:val="00C4011F"/>
    <w:rsid w:val="00C405AE"/>
    <w:rsid w:val="00C42EA2"/>
    <w:rsid w:val="00C47839"/>
    <w:rsid w:val="00C50617"/>
    <w:rsid w:val="00C522AC"/>
    <w:rsid w:val="00C54552"/>
    <w:rsid w:val="00C65706"/>
    <w:rsid w:val="00C662E0"/>
    <w:rsid w:val="00C70A77"/>
    <w:rsid w:val="00C72094"/>
    <w:rsid w:val="00C732EF"/>
    <w:rsid w:val="00C753AE"/>
    <w:rsid w:val="00C758EA"/>
    <w:rsid w:val="00C810EC"/>
    <w:rsid w:val="00C9569F"/>
    <w:rsid w:val="00CA19FF"/>
    <w:rsid w:val="00CA3283"/>
    <w:rsid w:val="00CA619E"/>
    <w:rsid w:val="00CA6CA7"/>
    <w:rsid w:val="00CB28A8"/>
    <w:rsid w:val="00CC4A5F"/>
    <w:rsid w:val="00CD0042"/>
    <w:rsid w:val="00CD56CE"/>
    <w:rsid w:val="00CF2DAD"/>
    <w:rsid w:val="00CF662C"/>
    <w:rsid w:val="00D11F68"/>
    <w:rsid w:val="00D251DE"/>
    <w:rsid w:val="00D25D75"/>
    <w:rsid w:val="00D263C7"/>
    <w:rsid w:val="00D3070E"/>
    <w:rsid w:val="00D3598D"/>
    <w:rsid w:val="00D36AF9"/>
    <w:rsid w:val="00D45D4F"/>
    <w:rsid w:val="00D4623D"/>
    <w:rsid w:val="00D51D36"/>
    <w:rsid w:val="00D52B67"/>
    <w:rsid w:val="00D60116"/>
    <w:rsid w:val="00D74843"/>
    <w:rsid w:val="00D770FF"/>
    <w:rsid w:val="00D82480"/>
    <w:rsid w:val="00D92C4E"/>
    <w:rsid w:val="00D92FB8"/>
    <w:rsid w:val="00D93EDF"/>
    <w:rsid w:val="00DA60F4"/>
    <w:rsid w:val="00DA708D"/>
    <w:rsid w:val="00DB2C66"/>
    <w:rsid w:val="00DB483E"/>
    <w:rsid w:val="00DC1B2D"/>
    <w:rsid w:val="00DC65D6"/>
    <w:rsid w:val="00DD50A0"/>
    <w:rsid w:val="00DE150C"/>
    <w:rsid w:val="00DE262F"/>
    <w:rsid w:val="00DE2FE3"/>
    <w:rsid w:val="00DE37C6"/>
    <w:rsid w:val="00DE58AE"/>
    <w:rsid w:val="00E11A25"/>
    <w:rsid w:val="00E11BF7"/>
    <w:rsid w:val="00E12239"/>
    <w:rsid w:val="00E236F3"/>
    <w:rsid w:val="00E2773F"/>
    <w:rsid w:val="00E31E6A"/>
    <w:rsid w:val="00E34119"/>
    <w:rsid w:val="00E3779A"/>
    <w:rsid w:val="00E46A86"/>
    <w:rsid w:val="00E533EE"/>
    <w:rsid w:val="00E55D2D"/>
    <w:rsid w:val="00E663A9"/>
    <w:rsid w:val="00E711F1"/>
    <w:rsid w:val="00E730A9"/>
    <w:rsid w:val="00E74651"/>
    <w:rsid w:val="00E75703"/>
    <w:rsid w:val="00E8008D"/>
    <w:rsid w:val="00E81DBE"/>
    <w:rsid w:val="00E837AF"/>
    <w:rsid w:val="00E91BE0"/>
    <w:rsid w:val="00E92971"/>
    <w:rsid w:val="00E95A70"/>
    <w:rsid w:val="00E9670A"/>
    <w:rsid w:val="00EA43E8"/>
    <w:rsid w:val="00EB322B"/>
    <w:rsid w:val="00EB37F4"/>
    <w:rsid w:val="00EB420A"/>
    <w:rsid w:val="00EB5148"/>
    <w:rsid w:val="00EC055C"/>
    <w:rsid w:val="00EC23A0"/>
    <w:rsid w:val="00EC413D"/>
    <w:rsid w:val="00ED6860"/>
    <w:rsid w:val="00EE0355"/>
    <w:rsid w:val="00EE0F81"/>
    <w:rsid w:val="00EE606F"/>
    <w:rsid w:val="00EE73C5"/>
    <w:rsid w:val="00EF0447"/>
    <w:rsid w:val="00EF217E"/>
    <w:rsid w:val="00EF6DEE"/>
    <w:rsid w:val="00EF7FB3"/>
    <w:rsid w:val="00F0113A"/>
    <w:rsid w:val="00F0298E"/>
    <w:rsid w:val="00F02BE5"/>
    <w:rsid w:val="00F05E2F"/>
    <w:rsid w:val="00F073D3"/>
    <w:rsid w:val="00F12813"/>
    <w:rsid w:val="00F13C96"/>
    <w:rsid w:val="00F2065C"/>
    <w:rsid w:val="00F22094"/>
    <w:rsid w:val="00F229F2"/>
    <w:rsid w:val="00F27AE7"/>
    <w:rsid w:val="00F309F7"/>
    <w:rsid w:val="00F31EAA"/>
    <w:rsid w:val="00F332E9"/>
    <w:rsid w:val="00F514C4"/>
    <w:rsid w:val="00F56620"/>
    <w:rsid w:val="00F57606"/>
    <w:rsid w:val="00F57E65"/>
    <w:rsid w:val="00F6138E"/>
    <w:rsid w:val="00F6387D"/>
    <w:rsid w:val="00F661ED"/>
    <w:rsid w:val="00F67872"/>
    <w:rsid w:val="00F73B13"/>
    <w:rsid w:val="00F73CCA"/>
    <w:rsid w:val="00F914CC"/>
    <w:rsid w:val="00F9227E"/>
    <w:rsid w:val="00F92ABF"/>
    <w:rsid w:val="00F92B76"/>
    <w:rsid w:val="00F95F3E"/>
    <w:rsid w:val="00FA14D0"/>
    <w:rsid w:val="00FA4C06"/>
    <w:rsid w:val="00FA7BEA"/>
    <w:rsid w:val="00FC0B5D"/>
    <w:rsid w:val="00FC1DB0"/>
    <w:rsid w:val="00FC4A1F"/>
    <w:rsid w:val="00FD2155"/>
    <w:rsid w:val="00FD22AD"/>
    <w:rsid w:val="00FD24D4"/>
    <w:rsid w:val="00FD5FDB"/>
    <w:rsid w:val="00FE22FD"/>
    <w:rsid w:val="00FE51D7"/>
    <w:rsid w:val="00FE6CE9"/>
    <w:rsid w:val="00FF29F0"/>
    <w:rsid w:val="00FF303D"/>
    <w:rsid w:val="00FF50AA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C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3361"/>
    <w:rPr>
      <w:color w:val="0000FF"/>
      <w:u w:val="single"/>
    </w:rPr>
  </w:style>
  <w:style w:type="paragraph" w:styleId="a4">
    <w:name w:val="List Paragraph"/>
    <w:aliases w:val="ПАРАГРАФ,Абзац списка11,List Paragraph"/>
    <w:basedOn w:val="a"/>
    <w:uiPriority w:val="34"/>
    <w:qFormat/>
    <w:rsid w:val="00A578B5"/>
    <w:pPr>
      <w:ind w:left="720"/>
      <w:contextualSpacing/>
      <w:jc w:val="both"/>
    </w:pPr>
    <w:rPr>
      <w:rFonts w:ascii="Cambria" w:hAnsi="Cambria"/>
    </w:rPr>
  </w:style>
  <w:style w:type="paragraph" w:styleId="a5">
    <w:name w:val="Plain Text"/>
    <w:basedOn w:val="a"/>
    <w:link w:val="a6"/>
    <w:uiPriority w:val="99"/>
    <w:semiHidden/>
    <w:unhideWhenUsed/>
    <w:rsid w:val="00EB5148"/>
    <w:pPr>
      <w:spacing w:after="0" w:line="240" w:lineRule="auto"/>
    </w:pPr>
    <w:rPr>
      <w:szCs w:val="21"/>
    </w:rPr>
  </w:style>
  <w:style w:type="character" w:customStyle="1" w:styleId="a6">
    <w:name w:val="Текст Знак"/>
    <w:link w:val="a5"/>
    <w:uiPriority w:val="99"/>
    <w:semiHidden/>
    <w:rsid w:val="00EB5148"/>
    <w:rPr>
      <w:sz w:val="22"/>
      <w:szCs w:val="21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31E6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E31E6A"/>
    <w:rPr>
      <w:lang w:eastAsia="en-US"/>
    </w:rPr>
  </w:style>
  <w:style w:type="character" w:styleId="a9">
    <w:name w:val="footnote reference"/>
    <w:uiPriority w:val="99"/>
    <w:semiHidden/>
    <w:unhideWhenUsed/>
    <w:rsid w:val="00E31E6A"/>
    <w:rPr>
      <w:vertAlign w:val="superscript"/>
    </w:rPr>
  </w:style>
  <w:style w:type="paragraph" w:styleId="aa">
    <w:name w:val="Normal (Web)"/>
    <w:basedOn w:val="a"/>
    <w:uiPriority w:val="99"/>
    <w:unhideWhenUsed/>
    <w:rsid w:val="00E31E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eastAsia="ru-RU"/>
    </w:rPr>
  </w:style>
  <w:style w:type="character" w:styleId="ab">
    <w:name w:val="Emphasis"/>
    <w:uiPriority w:val="20"/>
    <w:qFormat/>
    <w:rsid w:val="00E31E6A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1B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B4716"/>
    <w:rPr>
      <w:rFonts w:ascii="Tahoma" w:hAnsi="Tahoma" w:cs="Tahoma"/>
      <w:sz w:val="16"/>
      <w:szCs w:val="16"/>
      <w:lang w:eastAsia="en-US"/>
    </w:rPr>
  </w:style>
  <w:style w:type="paragraph" w:customStyle="1" w:styleId="p1">
    <w:name w:val="p1"/>
    <w:basedOn w:val="a"/>
    <w:rsid w:val="000302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030295"/>
  </w:style>
  <w:style w:type="character" w:customStyle="1" w:styleId="s3">
    <w:name w:val="s3"/>
    <w:rsid w:val="00A24C95"/>
  </w:style>
  <w:style w:type="character" w:styleId="ae">
    <w:name w:val="Strong"/>
    <w:uiPriority w:val="22"/>
    <w:qFormat/>
    <w:rsid w:val="00086C60"/>
    <w:rPr>
      <w:b/>
      <w:bCs/>
    </w:rPr>
  </w:style>
  <w:style w:type="character" w:styleId="af">
    <w:name w:val="annotation reference"/>
    <w:uiPriority w:val="99"/>
    <w:semiHidden/>
    <w:unhideWhenUsed/>
    <w:rsid w:val="00DA708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A708D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DA708D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A708D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DA708D"/>
    <w:rPr>
      <w:b/>
      <w:bCs/>
      <w:lang w:eastAsia="en-US"/>
    </w:rPr>
  </w:style>
  <w:style w:type="paragraph" w:customStyle="1" w:styleId="msonormalmailrucssattributepostfix">
    <w:name w:val="msonormal_mailru_css_attribute_postfix"/>
    <w:basedOn w:val="a"/>
    <w:rsid w:val="00E46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4102D6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B51A9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3361"/>
    <w:rPr>
      <w:color w:val="0000FF"/>
      <w:u w:val="single"/>
    </w:rPr>
  </w:style>
  <w:style w:type="paragraph" w:styleId="a4">
    <w:name w:val="List Paragraph"/>
    <w:aliases w:val="ПАРАГРАФ,Абзац списка11,List Paragraph"/>
    <w:basedOn w:val="a"/>
    <w:uiPriority w:val="34"/>
    <w:qFormat/>
    <w:rsid w:val="00A578B5"/>
    <w:pPr>
      <w:ind w:left="720"/>
      <w:contextualSpacing/>
      <w:jc w:val="both"/>
    </w:pPr>
    <w:rPr>
      <w:rFonts w:ascii="Cambria" w:hAnsi="Cambria"/>
    </w:rPr>
  </w:style>
  <w:style w:type="paragraph" w:styleId="a5">
    <w:name w:val="Plain Text"/>
    <w:basedOn w:val="a"/>
    <w:link w:val="a6"/>
    <w:uiPriority w:val="99"/>
    <w:semiHidden/>
    <w:unhideWhenUsed/>
    <w:rsid w:val="00EB5148"/>
    <w:pPr>
      <w:spacing w:after="0" w:line="240" w:lineRule="auto"/>
    </w:pPr>
    <w:rPr>
      <w:szCs w:val="21"/>
    </w:rPr>
  </w:style>
  <w:style w:type="character" w:customStyle="1" w:styleId="a6">
    <w:name w:val="Текст Знак"/>
    <w:link w:val="a5"/>
    <w:uiPriority w:val="99"/>
    <w:semiHidden/>
    <w:rsid w:val="00EB5148"/>
    <w:rPr>
      <w:sz w:val="22"/>
      <w:szCs w:val="21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31E6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E31E6A"/>
    <w:rPr>
      <w:lang w:eastAsia="en-US"/>
    </w:rPr>
  </w:style>
  <w:style w:type="character" w:styleId="a9">
    <w:name w:val="footnote reference"/>
    <w:uiPriority w:val="99"/>
    <w:semiHidden/>
    <w:unhideWhenUsed/>
    <w:rsid w:val="00E31E6A"/>
    <w:rPr>
      <w:vertAlign w:val="superscript"/>
    </w:rPr>
  </w:style>
  <w:style w:type="paragraph" w:styleId="aa">
    <w:name w:val="Normal (Web)"/>
    <w:basedOn w:val="a"/>
    <w:uiPriority w:val="99"/>
    <w:unhideWhenUsed/>
    <w:rsid w:val="00E31E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eastAsia="ru-RU"/>
    </w:rPr>
  </w:style>
  <w:style w:type="character" w:styleId="ab">
    <w:name w:val="Emphasis"/>
    <w:uiPriority w:val="20"/>
    <w:qFormat/>
    <w:rsid w:val="00E31E6A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1B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B4716"/>
    <w:rPr>
      <w:rFonts w:ascii="Tahoma" w:hAnsi="Tahoma" w:cs="Tahoma"/>
      <w:sz w:val="16"/>
      <w:szCs w:val="16"/>
      <w:lang w:eastAsia="en-US"/>
    </w:rPr>
  </w:style>
  <w:style w:type="paragraph" w:customStyle="1" w:styleId="p1">
    <w:name w:val="p1"/>
    <w:basedOn w:val="a"/>
    <w:rsid w:val="000302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030295"/>
  </w:style>
  <w:style w:type="character" w:customStyle="1" w:styleId="s3">
    <w:name w:val="s3"/>
    <w:rsid w:val="00A24C95"/>
  </w:style>
  <w:style w:type="character" w:styleId="ae">
    <w:name w:val="Strong"/>
    <w:uiPriority w:val="22"/>
    <w:qFormat/>
    <w:rsid w:val="00086C60"/>
    <w:rPr>
      <w:b/>
      <w:bCs/>
    </w:rPr>
  </w:style>
  <w:style w:type="character" w:styleId="af">
    <w:name w:val="annotation reference"/>
    <w:uiPriority w:val="99"/>
    <w:semiHidden/>
    <w:unhideWhenUsed/>
    <w:rsid w:val="00DA708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A708D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DA708D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A708D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DA708D"/>
    <w:rPr>
      <w:b/>
      <w:bCs/>
      <w:lang w:eastAsia="en-US"/>
    </w:rPr>
  </w:style>
  <w:style w:type="paragraph" w:customStyle="1" w:styleId="msonormalmailrucssattributepostfix">
    <w:name w:val="msonormal_mailru_css_attribute_postfix"/>
    <w:basedOn w:val="a"/>
    <w:rsid w:val="00E46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4102D6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B51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644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161">
          <w:marLeft w:val="0"/>
          <w:marRight w:val="0"/>
          <w:marTop w:val="100"/>
          <w:marBottom w:val="100"/>
          <w:divBdr>
            <w:top w:val="single" w:sz="6" w:space="31" w:color="auto"/>
            <w:left w:val="none" w:sz="0" w:space="0" w:color="auto"/>
            <w:bottom w:val="none" w:sz="0" w:space="31" w:color="auto"/>
            <w:right w:val="none" w:sz="0" w:space="0" w:color="auto"/>
          </w:divBdr>
          <w:divsChild>
            <w:div w:id="5089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7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berban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berbank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b-pc@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4660</CharactersWithSpaces>
  <SharedDoc>false</SharedDoc>
  <HLinks>
    <vt:vector size="18" baseType="variant">
      <vt:variant>
        <vt:i4>6946872</vt:i4>
      </vt:variant>
      <vt:variant>
        <vt:i4>6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6225988</vt:i4>
      </vt:variant>
      <vt:variant>
        <vt:i4>3</vt:i4>
      </vt:variant>
      <vt:variant>
        <vt:i4>0</vt:i4>
      </vt:variant>
      <vt:variant>
        <vt:i4>5</vt:i4>
      </vt:variant>
      <vt:variant>
        <vt:lpwstr>http://www.sberbank.com/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mailto:media@sberbank.ru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Верейкина Екатерина Викторовна</dc:creator>
  <cp:lastModifiedBy>Кулаков ОВ</cp:lastModifiedBy>
  <cp:revision>4</cp:revision>
  <dcterms:created xsi:type="dcterms:W3CDTF">2020-05-27T04:05:00Z</dcterms:created>
  <dcterms:modified xsi:type="dcterms:W3CDTF">2020-05-27T08:03:00Z</dcterms:modified>
</cp:coreProperties>
</file>