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82" w:rsidRDefault="00811563" w:rsidP="00300C9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415AB" w:rsidRPr="0042378C" w:rsidRDefault="007415AB" w:rsidP="007415AB">
      <w:pPr>
        <w:jc w:val="center"/>
        <w:rPr>
          <w:b/>
          <w:bCs/>
          <w:sz w:val="36"/>
          <w:szCs w:val="36"/>
        </w:rPr>
      </w:pPr>
      <w:r w:rsidRPr="0042378C">
        <w:rPr>
          <w:b/>
          <w:bCs/>
          <w:sz w:val="36"/>
          <w:szCs w:val="36"/>
        </w:rPr>
        <w:t>Совет муниципального района «Карымский район»</w:t>
      </w:r>
    </w:p>
    <w:p w:rsidR="007415AB" w:rsidRPr="0042378C" w:rsidRDefault="007415AB" w:rsidP="007415AB">
      <w:pPr>
        <w:jc w:val="center"/>
        <w:rPr>
          <w:b/>
          <w:bCs/>
          <w:szCs w:val="28"/>
        </w:rPr>
      </w:pPr>
      <w:r w:rsidRPr="0042378C">
        <w:rPr>
          <w:b/>
          <w:bCs/>
          <w:sz w:val="36"/>
          <w:szCs w:val="36"/>
        </w:rPr>
        <w:t>Забайкальского края</w:t>
      </w:r>
    </w:p>
    <w:p w:rsidR="00300C93" w:rsidRPr="00F10B12" w:rsidRDefault="00300C93" w:rsidP="00300C93">
      <w:pPr>
        <w:jc w:val="center"/>
        <w:outlineLvl w:val="0"/>
        <w:rPr>
          <w:b/>
          <w:sz w:val="32"/>
          <w:szCs w:val="32"/>
        </w:rPr>
      </w:pPr>
    </w:p>
    <w:p w:rsidR="00300C93" w:rsidRPr="007415AB" w:rsidRDefault="00300C93" w:rsidP="00300C93">
      <w:pPr>
        <w:jc w:val="center"/>
        <w:outlineLvl w:val="0"/>
        <w:rPr>
          <w:b/>
          <w:sz w:val="40"/>
          <w:szCs w:val="40"/>
        </w:rPr>
      </w:pPr>
      <w:r w:rsidRPr="007415AB">
        <w:rPr>
          <w:b/>
          <w:sz w:val="40"/>
          <w:szCs w:val="40"/>
        </w:rPr>
        <w:t>РЕШЕНИЕ</w:t>
      </w:r>
    </w:p>
    <w:p w:rsidR="00300C93" w:rsidRPr="00F10B12" w:rsidRDefault="00300C93" w:rsidP="00300C93">
      <w:pPr>
        <w:jc w:val="both"/>
        <w:rPr>
          <w:sz w:val="28"/>
          <w:szCs w:val="28"/>
        </w:rPr>
      </w:pPr>
    </w:p>
    <w:p w:rsidR="00300C93" w:rsidRPr="00F10B12" w:rsidRDefault="00300C93" w:rsidP="00300C93">
      <w:pPr>
        <w:rPr>
          <w:sz w:val="28"/>
          <w:szCs w:val="28"/>
        </w:rPr>
      </w:pPr>
      <w:r>
        <w:rPr>
          <w:sz w:val="28"/>
          <w:szCs w:val="28"/>
        </w:rPr>
        <w:t xml:space="preserve">  « </w:t>
      </w:r>
      <w:r w:rsidR="00811563">
        <w:rPr>
          <w:sz w:val="28"/>
          <w:szCs w:val="28"/>
        </w:rPr>
        <w:t>14</w:t>
      </w:r>
      <w:r>
        <w:rPr>
          <w:sz w:val="28"/>
          <w:szCs w:val="28"/>
        </w:rPr>
        <w:t xml:space="preserve"> » </w:t>
      </w:r>
      <w:r w:rsidR="0081156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</w:t>
      </w:r>
      <w:r w:rsidRPr="00F10B12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Pr="00F10B12">
        <w:rPr>
          <w:sz w:val="28"/>
          <w:szCs w:val="28"/>
        </w:rPr>
        <w:t xml:space="preserve"> г.                                                          </w:t>
      </w:r>
      <w:r>
        <w:rPr>
          <w:sz w:val="28"/>
          <w:szCs w:val="28"/>
        </w:rPr>
        <w:t xml:space="preserve">      </w:t>
      </w:r>
      <w:r w:rsidRPr="00F10B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Pr="00F10B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1563">
        <w:rPr>
          <w:sz w:val="28"/>
          <w:szCs w:val="28"/>
        </w:rPr>
        <w:t>297</w:t>
      </w:r>
    </w:p>
    <w:p w:rsidR="00300C93" w:rsidRPr="00F10B12" w:rsidRDefault="00300C93" w:rsidP="00300C93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пгт</w:t>
      </w:r>
      <w:proofErr w:type="gramStart"/>
      <w:r>
        <w:rPr>
          <w:sz w:val="28"/>
          <w:szCs w:val="32"/>
        </w:rPr>
        <w:t>.К</w:t>
      </w:r>
      <w:proofErr w:type="gramEnd"/>
      <w:r>
        <w:rPr>
          <w:sz w:val="28"/>
          <w:szCs w:val="32"/>
        </w:rPr>
        <w:t>арымское</w:t>
      </w:r>
      <w:proofErr w:type="spellEnd"/>
    </w:p>
    <w:p w:rsidR="00300C93" w:rsidRPr="00F10B12" w:rsidRDefault="00300C93" w:rsidP="00300C93">
      <w:pPr>
        <w:jc w:val="center"/>
        <w:rPr>
          <w:b/>
          <w:sz w:val="28"/>
          <w:szCs w:val="28"/>
        </w:rPr>
      </w:pPr>
    </w:p>
    <w:p w:rsidR="00BA7693" w:rsidRDefault="00C12AD9" w:rsidP="005806A3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344E7" w:rsidRDefault="00E344E7" w:rsidP="00300C93">
      <w:pPr>
        <w:shd w:val="clear" w:color="auto" w:fill="FFFFFF"/>
        <w:ind w:right="-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«О порядке выплаты </w:t>
      </w:r>
    </w:p>
    <w:p w:rsidR="00E344E7" w:rsidRDefault="00E344E7" w:rsidP="00300C93">
      <w:pPr>
        <w:shd w:val="clear" w:color="auto" w:fill="FFFFFF"/>
        <w:ind w:right="-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ежемесячного </w:t>
      </w:r>
      <w:r w:rsidR="001930B8" w:rsidRPr="00580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денежного поощрения </w:t>
      </w:r>
      <w:proofErr w:type="gramStart"/>
      <w:r>
        <w:rPr>
          <w:b/>
          <w:sz w:val="28"/>
          <w:szCs w:val="28"/>
        </w:rPr>
        <w:t>муниципальным</w:t>
      </w:r>
      <w:proofErr w:type="gramEnd"/>
    </w:p>
    <w:p w:rsidR="00C12AD9" w:rsidRDefault="00E344E7" w:rsidP="00300C93">
      <w:pPr>
        <w:shd w:val="clear" w:color="auto" w:fill="FFFFFF"/>
        <w:ind w:right="-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служащим </w:t>
      </w:r>
      <w:r w:rsidR="00C12AD9">
        <w:rPr>
          <w:b/>
          <w:sz w:val="28"/>
          <w:szCs w:val="28"/>
        </w:rPr>
        <w:t xml:space="preserve">Контрольно-счетной палаты </w:t>
      </w:r>
    </w:p>
    <w:p w:rsidR="00C12AD9" w:rsidRDefault="00300C93" w:rsidP="00300C93">
      <w:pPr>
        <w:shd w:val="clear" w:color="auto" w:fill="FFFFFF"/>
        <w:ind w:right="-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«Карымский район»</w:t>
      </w:r>
    </w:p>
    <w:p w:rsidR="001930B8" w:rsidRPr="00300C93" w:rsidRDefault="00C12AD9" w:rsidP="00300C93">
      <w:pPr>
        <w:shd w:val="clear" w:color="auto" w:fill="FFFFFF"/>
        <w:ind w:right="-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Совета муниципального района «Карымский район»</w:t>
      </w:r>
    </w:p>
    <w:p w:rsidR="00BA7693" w:rsidRDefault="00BA7693" w:rsidP="005806A3">
      <w:pPr>
        <w:suppressAutoHyphens/>
        <w:jc w:val="center"/>
        <w:rPr>
          <w:sz w:val="28"/>
          <w:szCs w:val="28"/>
        </w:rPr>
      </w:pPr>
    </w:p>
    <w:p w:rsidR="005806A3" w:rsidRDefault="005806A3" w:rsidP="005806A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</w:t>
      </w:r>
      <w:r w:rsidR="00300C93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Устава </w:t>
      </w:r>
      <w:r w:rsidR="00300C93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, утвержденного решением </w:t>
      </w:r>
      <w:r w:rsidR="00CE4374">
        <w:rPr>
          <w:sz w:val="28"/>
          <w:szCs w:val="28"/>
        </w:rPr>
        <w:t xml:space="preserve">Совета </w:t>
      </w:r>
      <w:r w:rsidR="00300C93">
        <w:rPr>
          <w:sz w:val="28"/>
          <w:szCs w:val="28"/>
        </w:rPr>
        <w:t>муниципального района «Карымский район» от 25.09.2014 года №153</w:t>
      </w:r>
      <w:r>
        <w:rPr>
          <w:sz w:val="28"/>
          <w:szCs w:val="28"/>
        </w:rPr>
        <w:t xml:space="preserve">, </w:t>
      </w:r>
      <w:r w:rsidR="00261BA3">
        <w:rPr>
          <w:sz w:val="28"/>
          <w:szCs w:val="28"/>
        </w:rPr>
        <w:t xml:space="preserve">п.50 решения Совета муниципального района «Карымский район» от 22.12.2016 года </w:t>
      </w:r>
      <w:r w:rsidR="00CE4374">
        <w:rPr>
          <w:sz w:val="28"/>
          <w:szCs w:val="28"/>
        </w:rPr>
        <w:t xml:space="preserve">Совет </w:t>
      </w:r>
      <w:r w:rsidR="00300C93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 решил:</w:t>
      </w:r>
    </w:p>
    <w:p w:rsidR="005806A3" w:rsidRDefault="005806A3" w:rsidP="005806A3">
      <w:pPr>
        <w:suppressAutoHyphens/>
        <w:ind w:firstLine="709"/>
        <w:jc w:val="both"/>
        <w:rPr>
          <w:sz w:val="28"/>
          <w:szCs w:val="28"/>
        </w:rPr>
      </w:pPr>
    </w:p>
    <w:p w:rsidR="005806A3" w:rsidRDefault="00974C37" w:rsidP="005806A3">
      <w:pPr>
        <w:pStyle w:val="a3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4C37">
        <w:rPr>
          <w:sz w:val="28"/>
          <w:szCs w:val="28"/>
        </w:rPr>
        <w:t> </w:t>
      </w:r>
      <w:r w:rsidR="00E344E7">
        <w:rPr>
          <w:sz w:val="28"/>
          <w:szCs w:val="28"/>
        </w:rPr>
        <w:t xml:space="preserve">Утвердить Положение «О порядке выплаты ежемесячного денежного поощрения муниципальным служащим </w:t>
      </w:r>
      <w:r w:rsidR="00C12AD9">
        <w:rPr>
          <w:sz w:val="28"/>
          <w:szCs w:val="28"/>
        </w:rPr>
        <w:t xml:space="preserve">Контрольно-счетной палаты </w:t>
      </w:r>
      <w:r w:rsidR="00C12AD9" w:rsidRPr="00627909">
        <w:rPr>
          <w:bCs/>
          <w:sz w:val="28"/>
          <w:szCs w:val="28"/>
        </w:rPr>
        <w:t>муниципального района «Карымский район»</w:t>
      </w:r>
      <w:r w:rsidR="00C12AD9">
        <w:rPr>
          <w:bCs/>
          <w:sz w:val="28"/>
          <w:szCs w:val="28"/>
        </w:rPr>
        <w:t xml:space="preserve"> и Совета </w:t>
      </w:r>
      <w:r w:rsidR="00C12AD9" w:rsidRPr="00627909">
        <w:rPr>
          <w:bCs/>
          <w:sz w:val="28"/>
          <w:szCs w:val="28"/>
        </w:rPr>
        <w:t>муниципального района «Карымский район»</w:t>
      </w:r>
      <w:r w:rsidR="00E344E7">
        <w:rPr>
          <w:sz w:val="28"/>
          <w:szCs w:val="28"/>
        </w:rPr>
        <w:t>.</w:t>
      </w:r>
    </w:p>
    <w:p w:rsidR="00974C37" w:rsidRPr="00974C37" w:rsidRDefault="008F0848" w:rsidP="00974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4C37" w:rsidRPr="00974C37">
        <w:rPr>
          <w:sz w:val="28"/>
          <w:szCs w:val="28"/>
        </w:rPr>
        <w:t>. Настоящее решение вступает в силу с</w:t>
      </w:r>
      <w:r>
        <w:rPr>
          <w:sz w:val="28"/>
          <w:szCs w:val="28"/>
        </w:rPr>
        <w:t>о дня принятия</w:t>
      </w:r>
      <w:r w:rsidR="00974C37" w:rsidRPr="00974C37">
        <w:rPr>
          <w:sz w:val="28"/>
          <w:szCs w:val="28"/>
        </w:rPr>
        <w:t>.</w:t>
      </w:r>
    </w:p>
    <w:p w:rsidR="00F22E9A" w:rsidRDefault="008F0848" w:rsidP="00F22E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C37" w:rsidRPr="00974C37">
        <w:rPr>
          <w:sz w:val="28"/>
          <w:szCs w:val="28"/>
        </w:rPr>
        <w:t>. Настоящее решение опубликовать (обнародовать)</w:t>
      </w:r>
      <w:r w:rsidR="00F22E9A">
        <w:rPr>
          <w:sz w:val="28"/>
          <w:szCs w:val="28"/>
        </w:rPr>
        <w:t xml:space="preserve"> в районной газете «Красное Знамя» и разместить на официальном сайте </w:t>
      </w:r>
      <w:r w:rsidR="00A55AF9">
        <w:rPr>
          <w:sz w:val="28"/>
          <w:szCs w:val="28"/>
        </w:rPr>
        <w:t xml:space="preserve">администрации </w:t>
      </w:r>
      <w:r w:rsidR="00F22E9A">
        <w:rPr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r w:rsidR="00F22E9A">
        <w:rPr>
          <w:sz w:val="28"/>
          <w:szCs w:val="28"/>
          <w:lang w:val="en-US"/>
        </w:rPr>
        <w:t>http</w:t>
      </w:r>
      <w:r w:rsidR="00F22E9A">
        <w:rPr>
          <w:sz w:val="28"/>
          <w:szCs w:val="28"/>
        </w:rPr>
        <w:t>://</w:t>
      </w:r>
      <w:proofErr w:type="spellStart"/>
      <w:r w:rsidR="00F22E9A">
        <w:rPr>
          <w:sz w:val="28"/>
          <w:szCs w:val="28"/>
        </w:rPr>
        <w:t>карымское.рф</w:t>
      </w:r>
      <w:proofErr w:type="spellEnd"/>
      <w:r w:rsidR="00F22E9A">
        <w:rPr>
          <w:sz w:val="28"/>
          <w:szCs w:val="28"/>
        </w:rPr>
        <w:t xml:space="preserve">. </w:t>
      </w:r>
    </w:p>
    <w:p w:rsidR="00F22E9A" w:rsidRDefault="00F22E9A" w:rsidP="00F22E9A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826782" w:rsidRDefault="00826782" w:rsidP="00F22E9A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F22E9A" w:rsidRDefault="00F22E9A" w:rsidP="00F22E9A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F534E4" w:rsidRDefault="00F534E4" w:rsidP="00F534E4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Председатель Совета муниципального района </w:t>
      </w:r>
    </w:p>
    <w:p w:rsidR="00F534E4" w:rsidRDefault="00F534E4" w:rsidP="00F53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Г.А. Ванчугов     </w:t>
      </w:r>
    </w:p>
    <w:p w:rsidR="00F534E4" w:rsidRDefault="00F534E4" w:rsidP="00F53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34E4" w:rsidRDefault="00F534E4" w:rsidP="00F534E4">
      <w:pPr>
        <w:jc w:val="both"/>
        <w:rPr>
          <w:sz w:val="28"/>
          <w:szCs w:val="28"/>
        </w:rPr>
      </w:pPr>
    </w:p>
    <w:p w:rsidR="00F534E4" w:rsidRDefault="00F534E4" w:rsidP="00F534E4">
      <w:pPr>
        <w:jc w:val="both"/>
        <w:rPr>
          <w:sz w:val="28"/>
          <w:szCs w:val="28"/>
        </w:rPr>
      </w:pPr>
    </w:p>
    <w:p w:rsidR="00F534E4" w:rsidRDefault="00F534E4" w:rsidP="00F534E4">
      <w:pPr>
        <w:jc w:val="both"/>
        <w:rPr>
          <w:sz w:val="28"/>
          <w:szCs w:val="28"/>
        </w:rPr>
      </w:pPr>
    </w:p>
    <w:p w:rsidR="00F534E4" w:rsidRDefault="00F534E4" w:rsidP="00F534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района</w:t>
      </w:r>
    </w:p>
    <w:p w:rsidR="00F534E4" w:rsidRDefault="00F534E4" w:rsidP="00F534E4">
      <w:r>
        <w:rPr>
          <w:sz w:val="28"/>
          <w:szCs w:val="28"/>
        </w:rPr>
        <w:t>«Карымский район»                                                                   А.С. Сидельников</w:t>
      </w:r>
    </w:p>
    <w:p w:rsidR="00F22E9A" w:rsidRDefault="00F22E9A" w:rsidP="00F22E9A">
      <w:pPr>
        <w:pStyle w:val="a3"/>
        <w:ind w:left="0"/>
      </w:pPr>
    </w:p>
    <w:p w:rsidR="00F22E9A" w:rsidRDefault="00F22E9A" w:rsidP="00974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2E9A" w:rsidRDefault="00F22E9A" w:rsidP="00974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78DD" w:rsidRPr="00E278DD" w:rsidRDefault="00E278DD" w:rsidP="00E278DD">
      <w:pPr>
        <w:pStyle w:val="a3"/>
        <w:ind w:left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</w:t>
      </w:r>
      <w:r w:rsidRPr="00E278DD">
        <w:rPr>
          <w:sz w:val="28"/>
          <w:szCs w:val="28"/>
          <w:lang w:eastAsia="en-US"/>
        </w:rPr>
        <w:t>Утверждено</w:t>
      </w:r>
    </w:p>
    <w:p w:rsidR="00E278DD" w:rsidRPr="00E278DD" w:rsidRDefault="00E278DD" w:rsidP="00E278DD">
      <w:pPr>
        <w:pStyle w:val="a3"/>
        <w:ind w:left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E278DD">
        <w:rPr>
          <w:sz w:val="28"/>
          <w:szCs w:val="28"/>
          <w:lang w:eastAsia="en-US"/>
        </w:rPr>
        <w:t>решением Совета</w:t>
      </w:r>
    </w:p>
    <w:p w:rsidR="00E278DD" w:rsidRPr="00E278DD" w:rsidRDefault="00E278DD" w:rsidP="00E278DD">
      <w:pPr>
        <w:pStyle w:val="a3"/>
        <w:ind w:left="0"/>
        <w:jc w:val="right"/>
        <w:rPr>
          <w:sz w:val="28"/>
          <w:szCs w:val="28"/>
          <w:lang w:eastAsia="en-US"/>
        </w:rPr>
      </w:pPr>
      <w:r w:rsidRPr="00E278DD">
        <w:rPr>
          <w:sz w:val="28"/>
          <w:szCs w:val="28"/>
          <w:lang w:eastAsia="en-US"/>
        </w:rPr>
        <w:t>муниципального района</w:t>
      </w:r>
    </w:p>
    <w:p w:rsidR="00E278DD" w:rsidRPr="00E278DD" w:rsidRDefault="00E278DD" w:rsidP="00E278DD">
      <w:pPr>
        <w:pStyle w:val="a3"/>
        <w:ind w:left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E278DD">
        <w:rPr>
          <w:sz w:val="28"/>
          <w:szCs w:val="28"/>
          <w:lang w:eastAsia="en-US"/>
        </w:rPr>
        <w:t>«Карымский район»</w:t>
      </w:r>
    </w:p>
    <w:p w:rsidR="00E278DD" w:rsidRDefault="00E278DD" w:rsidP="00E278DD">
      <w:pPr>
        <w:pStyle w:val="a3"/>
        <w:ind w:left="0"/>
        <w:jc w:val="right"/>
        <w:rPr>
          <w:sz w:val="28"/>
          <w:szCs w:val="28"/>
          <w:lang w:eastAsia="en-US"/>
        </w:rPr>
      </w:pPr>
      <w:r w:rsidRPr="00E278DD">
        <w:rPr>
          <w:sz w:val="28"/>
          <w:szCs w:val="28"/>
          <w:lang w:eastAsia="en-US"/>
        </w:rPr>
        <w:t>от «</w:t>
      </w:r>
      <w:r w:rsidR="00811563">
        <w:rPr>
          <w:sz w:val="28"/>
          <w:szCs w:val="28"/>
          <w:lang w:eastAsia="en-US"/>
        </w:rPr>
        <w:t>14</w:t>
      </w:r>
      <w:r w:rsidRPr="00E278DD">
        <w:rPr>
          <w:sz w:val="28"/>
          <w:szCs w:val="28"/>
          <w:lang w:eastAsia="en-US"/>
        </w:rPr>
        <w:t xml:space="preserve">» </w:t>
      </w:r>
      <w:r w:rsidR="009E7DBD">
        <w:rPr>
          <w:sz w:val="28"/>
          <w:szCs w:val="28"/>
          <w:lang w:eastAsia="en-US"/>
        </w:rPr>
        <w:t>августа</w:t>
      </w:r>
      <w:r w:rsidRPr="00E278DD">
        <w:rPr>
          <w:sz w:val="28"/>
          <w:szCs w:val="28"/>
          <w:lang w:eastAsia="en-US"/>
        </w:rPr>
        <w:t xml:space="preserve"> 2020г. № </w:t>
      </w:r>
      <w:r w:rsidR="00811563">
        <w:rPr>
          <w:sz w:val="28"/>
          <w:szCs w:val="28"/>
          <w:lang w:eastAsia="en-US"/>
        </w:rPr>
        <w:t>297</w:t>
      </w:r>
    </w:p>
    <w:p w:rsidR="00E278DD" w:rsidRDefault="00E278DD" w:rsidP="00E278DD">
      <w:pPr>
        <w:pStyle w:val="a3"/>
        <w:ind w:left="0"/>
        <w:jc w:val="right"/>
        <w:rPr>
          <w:sz w:val="28"/>
          <w:szCs w:val="28"/>
          <w:lang w:eastAsia="en-US"/>
        </w:rPr>
      </w:pPr>
    </w:p>
    <w:p w:rsidR="00E278DD" w:rsidRDefault="00E278DD" w:rsidP="00E278DD">
      <w:pPr>
        <w:pStyle w:val="a3"/>
        <w:ind w:left="0"/>
        <w:jc w:val="right"/>
        <w:rPr>
          <w:sz w:val="28"/>
          <w:szCs w:val="28"/>
          <w:lang w:eastAsia="en-US"/>
        </w:rPr>
      </w:pPr>
    </w:p>
    <w:p w:rsidR="00E278DD" w:rsidRDefault="00E278DD" w:rsidP="00E278DD">
      <w:pPr>
        <w:pStyle w:val="a3"/>
        <w:ind w:left="0"/>
        <w:jc w:val="right"/>
        <w:rPr>
          <w:sz w:val="28"/>
          <w:szCs w:val="28"/>
          <w:lang w:eastAsia="en-US"/>
        </w:rPr>
      </w:pPr>
    </w:p>
    <w:p w:rsidR="00E278DD" w:rsidRDefault="00E278DD" w:rsidP="00E278DD">
      <w:pPr>
        <w:pStyle w:val="a3"/>
        <w:ind w:left="0"/>
        <w:jc w:val="right"/>
        <w:rPr>
          <w:sz w:val="28"/>
          <w:szCs w:val="28"/>
          <w:lang w:eastAsia="en-US"/>
        </w:rPr>
      </w:pPr>
    </w:p>
    <w:p w:rsidR="00E278DD" w:rsidRDefault="00E278DD" w:rsidP="00E278DD">
      <w:pPr>
        <w:pStyle w:val="a3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ПОЛОЖЕНИЕ </w:t>
      </w:r>
    </w:p>
    <w:p w:rsidR="00E278DD" w:rsidRDefault="00E278DD" w:rsidP="00E278DD">
      <w:pPr>
        <w:pStyle w:val="a3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ПОРЯДКЕ ВЫПЛАТЫ </w:t>
      </w:r>
      <w:proofErr w:type="gramStart"/>
      <w:r>
        <w:rPr>
          <w:b/>
          <w:sz w:val="28"/>
          <w:szCs w:val="28"/>
          <w:lang w:eastAsia="en-US"/>
        </w:rPr>
        <w:t>ЕЖЕМЕСЯЧНОГО</w:t>
      </w:r>
      <w:proofErr w:type="gramEnd"/>
      <w:r>
        <w:rPr>
          <w:b/>
          <w:sz w:val="28"/>
          <w:szCs w:val="28"/>
          <w:lang w:eastAsia="en-US"/>
        </w:rPr>
        <w:t xml:space="preserve"> ДЕНЕЖНОГО </w:t>
      </w:r>
    </w:p>
    <w:p w:rsidR="004F3C44" w:rsidRDefault="00E278DD" w:rsidP="00E278DD">
      <w:pPr>
        <w:pStyle w:val="a3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ПООЩРЕНИЯ МУНИЦИПАЛЬНЫМ СЛУЖАЩИМ </w:t>
      </w:r>
      <w:r w:rsidR="004F3C44">
        <w:rPr>
          <w:b/>
          <w:sz w:val="28"/>
          <w:szCs w:val="28"/>
          <w:lang w:eastAsia="en-US"/>
        </w:rPr>
        <w:t xml:space="preserve">КОНТРОЛЬНО-СЧЕТНОЙ ПАЛАТЫ </w:t>
      </w:r>
      <w:r>
        <w:rPr>
          <w:b/>
          <w:sz w:val="28"/>
          <w:szCs w:val="28"/>
          <w:lang w:eastAsia="en-US"/>
        </w:rPr>
        <w:t>МУНИЦИПАЛЬНОГО РАЙОНА «КАРЫМСКИЙ РАЙОН»</w:t>
      </w:r>
      <w:r w:rsidR="004F3C44" w:rsidRPr="004F3C44">
        <w:rPr>
          <w:b/>
          <w:sz w:val="28"/>
          <w:szCs w:val="28"/>
          <w:lang w:eastAsia="en-US"/>
        </w:rPr>
        <w:t xml:space="preserve"> </w:t>
      </w:r>
      <w:r w:rsidR="004F3C44">
        <w:rPr>
          <w:b/>
          <w:sz w:val="28"/>
          <w:szCs w:val="28"/>
          <w:lang w:eastAsia="en-US"/>
        </w:rPr>
        <w:t xml:space="preserve">И СОВЕТА МУНИЦИПАЛЬНОГО РАЙОНА </w:t>
      </w:r>
    </w:p>
    <w:p w:rsidR="00E278DD" w:rsidRDefault="004F3C44" w:rsidP="00E278DD">
      <w:pPr>
        <w:pStyle w:val="a3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«КАРЫМСКИЙ РАЙОН»</w:t>
      </w:r>
    </w:p>
    <w:p w:rsidR="00E278DD" w:rsidRDefault="00E278DD" w:rsidP="00E278DD">
      <w:pPr>
        <w:pStyle w:val="a3"/>
        <w:ind w:left="0"/>
        <w:jc w:val="center"/>
        <w:rPr>
          <w:b/>
          <w:sz w:val="28"/>
          <w:szCs w:val="28"/>
          <w:lang w:eastAsia="en-US"/>
        </w:rPr>
      </w:pPr>
    </w:p>
    <w:p w:rsidR="00E278DD" w:rsidRPr="00E278DD" w:rsidRDefault="00E278DD" w:rsidP="00E278DD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Общие положения</w:t>
      </w:r>
    </w:p>
    <w:p w:rsidR="00E278DD" w:rsidRDefault="00E278DD" w:rsidP="00E278DD">
      <w:pPr>
        <w:jc w:val="center"/>
        <w:rPr>
          <w:b/>
          <w:sz w:val="28"/>
          <w:szCs w:val="28"/>
          <w:lang w:eastAsia="en-US"/>
        </w:rPr>
      </w:pPr>
    </w:p>
    <w:p w:rsidR="00E278DD" w:rsidRDefault="00E278DD" w:rsidP="00E278DD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Настоящее Положение устанавливает порядок выплаты ежемесячного денежного поощрения муниципальным служащим </w:t>
      </w:r>
      <w:r w:rsidR="004F3C44">
        <w:rPr>
          <w:sz w:val="28"/>
          <w:szCs w:val="28"/>
        </w:rPr>
        <w:t xml:space="preserve">Контрольно-счетной палаты </w:t>
      </w:r>
      <w:r w:rsidR="004F3C44" w:rsidRPr="00627909">
        <w:rPr>
          <w:bCs/>
          <w:sz w:val="28"/>
          <w:szCs w:val="28"/>
        </w:rPr>
        <w:t>муниципального района «Карымский район»</w:t>
      </w:r>
      <w:r w:rsidR="004F3C44">
        <w:rPr>
          <w:bCs/>
          <w:sz w:val="28"/>
          <w:szCs w:val="28"/>
        </w:rPr>
        <w:t xml:space="preserve"> и Совета </w:t>
      </w:r>
      <w:r>
        <w:rPr>
          <w:sz w:val="28"/>
          <w:szCs w:val="28"/>
          <w:lang w:eastAsia="en-US"/>
        </w:rPr>
        <w:t>муниципального района «Карымский район».</w:t>
      </w:r>
    </w:p>
    <w:p w:rsidR="00E278DD" w:rsidRDefault="005202F6" w:rsidP="00E278DD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Ежемесячное денежное поощрение (далее денежное поощрение)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5202F6" w:rsidRPr="00E278DD" w:rsidRDefault="005202F6" w:rsidP="005202F6">
      <w:pPr>
        <w:pStyle w:val="a3"/>
        <w:jc w:val="both"/>
        <w:rPr>
          <w:sz w:val="28"/>
          <w:szCs w:val="28"/>
          <w:lang w:eastAsia="en-US"/>
        </w:rPr>
      </w:pPr>
    </w:p>
    <w:p w:rsidR="005202F6" w:rsidRDefault="005202F6" w:rsidP="005202F6">
      <w:pPr>
        <w:pStyle w:val="a3"/>
        <w:numPr>
          <w:ilvl w:val="0"/>
          <w:numId w:val="2"/>
        </w:numPr>
        <w:jc w:val="center"/>
        <w:rPr>
          <w:sz w:val="28"/>
          <w:szCs w:val="28"/>
          <w:lang w:eastAsia="en-US"/>
        </w:rPr>
      </w:pPr>
      <w:r w:rsidRPr="005202F6">
        <w:rPr>
          <w:sz w:val="28"/>
          <w:szCs w:val="28"/>
          <w:lang w:eastAsia="en-US"/>
        </w:rPr>
        <w:t>Условия, порядок и сроки назначения</w:t>
      </w:r>
      <w:r>
        <w:rPr>
          <w:sz w:val="28"/>
          <w:szCs w:val="28"/>
          <w:lang w:eastAsia="en-US"/>
        </w:rPr>
        <w:t xml:space="preserve"> </w:t>
      </w:r>
      <w:r w:rsidRPr="005202F6">
        <w:rPr>
          <w:sz w:val="28"/>
          <w:szCs w:val="28"/>
          <w:lang w:eastAsia="en-US"/>
        </w:rPr>
        <w:t>и отмены</w:t>
      </w:r>
    </w:p>
    <w:p w:rsidR="00E278DD" w:rsidRPr="005202F6" w:rsidRDefault="005202F6" w:rsidP="005202F6">
      <w:pPr>
        <w:pStyle w:val="a3"/>
        <w:jc w:val="center"/>
        <w:rPr>
          <w:sz w:val="28"/>
          <w:szCs w:val="28"/>
          <w:lang w:eastAsia="en-US"/>
        </w:rPr>
      </w:pPr>
      <w:r w:rsidRPr="005202F6">
        <w:rPr>
          <w:sz w:val="28"/>
          <w:szCs w:val="28"/>
          <w:lang w:eastAsia="en-US"/>
        </w:rPr>
        <w:t>ежемесячного денежного поощрения</w:t>
      </w:r>
    </w:p>
    <w:p w:rsidR="005202F6" w:rsidRDefault="005202F6" w:rsidP="005202F6">
      <w:pPr>
        <w:pStyle w:val="a3"/>
        <w:jc w:val="center"/>
        <w:rPr>
          <w:sz w:val="28"/>
          <w:szCs w:val="28"/>
          <w:lang w:eastAsia="en-US"/>
        </w:rPr>
      </w:pPr>
    </w:p>
    <w:p w:rsidR="005202F6" w:rsidRDefault="005202F6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Денежное поощрение устанавливается при назначении муниципального служащего на должность в размере не более 150 процентов должностного оклада с учетом установленных надбавок к должностному окладу и выплачивается по результатам работы за истекший месяц.</w:t>
      </w:r>
    </w:p>
    <w:p w:rsidR="005202F6" w:rsidRDefault="005202F6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Муниципальным служащим, проработавшим неполный месяц, денежное поощрение выплачивается пропорционально фактически отработанному времени в соответствующем периоде.</w:t>
      </w:r>
    </w:p>
    <w:p w:rsidR="005202F6" w:rsidRDefault="005202F6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Право на установление денежного поощрения возникает у работника с момента поступления на муниципальную службу.</w:t>
      </w:r>
    </w:p>
    <w:p w:rsidR="005B23DF" w:rsidRDefault="005202F6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Ежемесячное денежное поощрение</w:t>
      </w:r>
      <w:r w:rsidR="005B23DF">
        <w:rPr>
          <w:sz w:val="28"/>
          <w:szCs w:val="28"/>
          <w:lang w:eastAsia="en-US"/>
        </w:rPr>
        <w:t xml:space="preserve"> учитывается во всех случаях исчисления среднего заработка.</w:t>
      </w:r>
    </w:p>
    <w:p w:rsidR="005B23DF" w:rsidRDefault="005B23DF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 денежного поощрения может быть снижен отдельным муниципальным служащим, допустившим служебные упущения или нарушившим трудовую дисциплину, в расчетном периоде по следующим основаниям:</w:t>
      </w:r>
    </w:p>
    <w:p w:rsidR="005B23DF" w:rsidRDefault="005B23DF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неисполнение, ненадлежащее исполнение должностных обязанностей, установленных должностной инструкцией (регламентом) – не более чем на 50 процентов;</w:t>
      </w:r>
    </w:p>
    <w:p w:rsidR="005B23DF" w:rsidRDefault="005B23DF" w:rsidP="005B23DF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неисполнение, ненадлежащее исполнение поручений соответствующих руководителей, данных в пределах их полномочий, либо исполнение неправомерных поручений руководителей – не более чем на 50 процентов;</w:t>
      </w:r>
    </w:p>
    <w:p w:rsidR="005B23DF" w:rsidRDefault="005B23DF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несоблюдение при исполнении должностных </w:t>
      </w:r>
      <w:r w:rsidR="001F1A44">
        <w:rPr>
          <w:sz w:val="28"/>
          <w:szCs w:val="28"/>
          <w:lang w:eastAsia="en-US"/>
        </w:rPr>
        <w:t>обязанностей прав и законных интересов граждан и организаций – не более чем на 50 процентов;</w:t>
      </w:r>
    </w:p>
    <w:p w:rsidR="001F1A44" w:rsidRDefault="001F1A44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невыполнение или несвоевременное выполнение ежемесячных планов работы – не более чем на 30 процентов;</w:t>
      </w:r>
    </w:p>
    <w:p w:rsidR="001F1A44" w:rsidRDefault="001F1A44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наличие серьезных замечаний по качеству содержания и подготовке материалов и документов – не более чем на 50 процентов;</w:t>
      </w:r>
    </w:p>
    <w:p w:rsidR="001F1A44" w:rsidRDefault="001F1A44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использование в неслужебных целях средств материально-технического, финансового и информационного обеспечения – не более</w:t>
      </w:r>
      <w:r w:rsidR="00902C1A">
        <w:rPr>
          <w:sz w:val="28"/>
          <w:szCs w:val="28"/>
          <w:lang w:eastAsia="en-US"/>
        </w:rPr>
        <w:t xml:space="preserve"> чем на 6</w:t>
      </w:r>
      <w:r>
        <w:rPr>
          <w:sz w:val="28"/>
          <w:szCs w:val="28"/>
          <w:lang w:eastAsia="en-US"/>
        </w:rPr>
        <w:t>0 процентов;</w:t>
      </w:r>
    </w:p>
    <w:p w:rsidR="001F1A44" w:rsidRDefault="001F1A44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нарушение применения федерального, краевого законодательства, муниципальных правовых актов – не более чем на 50 процентов;</w:t>
      </w:r>
    </w:p>
    <w:p w:rsidR="001F1A44" w:rsidRDefault="001F1A44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подготовка и принятие к производству нормативных актов, противоречащих действующему законодательству, – не более чем на 50 процентов;</w:t>
      </w:r>
    </w:p>
    <w:p w:rsidR="005202F6" w:rsidRDefault="005202F6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1F1A44">
        <w:rPr>
          <w:sz w:val="28"/>
          <w:szCs w:val="28"/>
          <w:lang w:eastAsia="en-US"/>
        </w:rPr>
        <w:t>- нарушение сроков ответов на письма и жалобы, сроков согласования проектов</w:t>
      </w:r>
      <w:r w:rsidR="000104D3">
        <w:rPr>
          <w:sz w:val="28"/>
          <w:szCs w:val="28"/>
          <w:lang w:eastAsia="en-US"/>
        </w:rPr>
        <w:t xml:space="preserve"> правовых и иных документов  – не более чем на 50 процентов;</w:t>
      </w:r>
    </w:p>
    <w:p w:rsidR="000104D3" w:rsidRDefault="000104D3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нарушение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поступающими документами – не более чем на 50 процентов;</w:t>
      </w:r>
    </w:p>
    <w:p w:rsidR="000104D3" w:rsidRDefault="000104D3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нарушение ведения бухгалтерского учета, отчетности, кассовых операций – не более чем на 50 процентов;</w:t>
      </w:r>
    </w:p>
    <w:p w:rsidR="000104D3" w:rsidRDefault="000104D3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несоблюдение правил внутреннего трудового распорядка (служебного распорядка) – не более чем на 50 процентов;</w:t>
      </w:r>
    </w:p>
    <w:p w:rsidR="000104D3" w:rsidRDefault="000104D3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разглашение сведений, составляющих государственную или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 – не более чем на 60 процентов;</w:t>
      </w:r>
    </w:p>
    <w:p w:rsidR="000104D3" w:rsidRDefault="000104D3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</w:t>
      </w:r>
      <w:r w:rsidR="0074419A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ставленных </w:t>
      </w:r>
      <w:r w:rsidR="0074419A">
        <w:rPr>
          <w:sz w:val="28"/>
          <w:szCs w:val="28"/>
          <w:lang w:eastAsia="en-US"/>
        </w:rPr>
        <w:t>должностному лицу для исполнения должностных обязанностей – не более чем на 60 процентов;</w:t>
      </w:r>
    </w:p>
    <w:p w:rsidR="0074419A" w:rsidRDefault="0074419A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 – не более чем на 30 процентов; </w:t>
      </w:r>
    </w:p>
    <w:p w:rsidR="0074419A" w:rsidRDefault="0074419A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утеря служебных документов, удостоверения – не более чем на 30 процентов.</w:t>
      </w:r>
    </w:p>
    <w:p w:rsidR="0074419A" w:rsidRDefault="0074419A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применения нескольких дисциплинарных взысканий денежное поощрение в расчетном периоде может быть снижено не более чем на 70 </w:t>
      </w:r>
      <w:r>
        <w:rPr>
          <w:sz w:val="28"/>
          <w:szCs w:val="28"/>
          <w:lang w:eastAsia="en-US"/>
        </w:rPr>
        <w:lastRenderedPageBreak/>
        <w:t>процентов. В случаях совершения прогула, появления на работе в состоянии алкогольного, наркотического или токсического опьянения денежное поощрение в расчетном периоде муниципальному служащему не выплачивается.</w:t>
      </w:r>
    </w:p>
    <w:p w:rsidR="0074419A" w:rsidRDefault="0074419A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Лицам, уволенным за нарушение трудовой дисциплины, денежное поощрение не выплачивается.</w:t>
      </w:r>
    </w:p>
    <w:p w:rsidR="0074419A" w:rsidRDefault="0074419A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Факт упущения в работе и нарушения трудовой дисциплины должен быть подтвержден и установлен в </w:t>
      </w:r>
      <w:proofErr w:type="gramStart"/>
      <w:r>
        <w:rPr>
          <w:sz w:val="28"/>
          <w:szCs w:val="28"/>
          <w:lang w:eastAsia="en-US"/>
        </w:rPr>
        <w:t>порядке</w:t>
      </w:r>
      <w:proofErr w:type="gramEnd"/>
      <w:r>
        <w:rPr>
          <w:sz w:val="28"/>
          <w:szCs w:val="28"/>
          <w:lang w:eastAsia="en-US"/>
        </w:rPr>
        <w:t xml:space="preserve"> установленном Трудовым кодексом РФ.</w:t>
      </w:r>
    </w:p>
    <w:p w:rsidR="00EA3883" w:rsidRDefault="00EA3883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Снижение размера поощрения производится за тот период, в котором было допущено нарушение служебной дисциплины. Если нарушение служебной дисциплины обнаружено после выплаты поощрения, то снижение размера поощрения производится в том расчетном периоде, в котором обнаружено это нарушение.</w:t>
      </w:r>
    </w:p>
    <w:p w:rsidR="00EA3883" w:rsidRDefault="00EA3883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снижения денежного поощрения в правовом акте уполномоченного на принятие решения о снижении денежного поощрения указывается причина принятия решения и период, на который снижен размер поощрения.</w:t>
      </w:r>
    </w:p>
    <w:p w:rsidR="00EA3883" w:rsidRDefault="00EA3883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Основание</w:t>
      </w:r>
      <w:r w:rsidR="00F534E4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 xml:space="preserve"> для установления (изменения, отмены) денежного поощрения </w:t>
      </w:r>
      <w:r w:rsidR="00F534E4">
        <w:rPr>
          <w:sz w:val="28"/>
          <w:szCs w:val="28"/>
          <w:lang w:eastAsia="en-US"/>
        </w:rPr>
        <w:t xml:space="preserve">муниципальным служащим Совета муниципального района «Карымский район» </w:t>
      </w:r>
      <w:r>
        <w:rPr>
          <w:sz w:val="28"/>
          <w:szCs w:val="28"/>
          <w:lang w:eastAsia="en-US"/>
        </w:rPr>
        <w:t>является правовой акт представителя нанимателя (работодателя)</w:t>
      </w:r>
      <w:r w:rsidR="00F534E4">
        <w:rPr>
          <w:sz w:val="28"/>
          <w:szCs w:val="28"/>
          <w:lang w:eastAsia="en-US"/>
        </w:rPr>
        <w:t>, для председателя Контрольно-счетной палаты муниципального района «Карымский район» - решение Совета муниципального района «Карымский район»</w:t>
      </w:r>
      <w:r>
        <w:rPr>
          <w:sz w:val="28"/>
          <w:szCs w:val="28"/>
          <w:lang w:eastAsia="en-US"/>
        </w:rPr>
        <w:t>.</w:t>
      </w:r>
    </w:p>
    <w:p w:rsidR="00EA3883" w:rsidRDefault="00EA3883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Выплата денежного поощрения производится в соответствии с настоящим Положением в пределах утвержденного годового фонда оплаты труда, за счет средств, предусмотренных в бюджете муниципального района «Карымский район»</w:t>
      </w:r>
      <w:r w:rsidR="00C74C37">
        <w:rPr>
          <w:sz w:val="28"/>
          <w:szCs w:val="28"/>
          <w:lang w:eastAsia="en-US"/>
        </w:rPr>
        <w:t xml:space="preserve"> на содержание Совета муниципального района «Карымский район» и Контрольно-счетной палаты муниципального района «Карымский район»</w:t>
      </w:r>
      <w:r>
        <w:rPr>
          <w:sz w:val="28"/>
          <w:szCs w:val="28"/>
          <w:lang w:eastAsia="en-US"/>
        </w:rPr>
        <w:t xml:space="preserve">. </w:t>
      </w:r>
    </w:p>
    <w:p w:rsidR="0074419A" w:rsidRDefault="0074419A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</w:p>
    <w:p w:rsidR="0074419A" w:rsidRPr="005202F6" w:rsidRDefault="0074419A" w:rsidP="005202F6">
      <w:pPr>
        <w:pStyle w:val="a3"/>
        <w:ind w:left="0" w:firstLine="720"/>
        <w:jc w:val="both"/>
        <w:rPr>
          <w:sz w:val="28"/>
          <w:szCs w:val="28"/>
          <w:lang w:eastAsia="en-US"/>
        </w:rPr>
      </w:pPr>
    </w:p>
    <w:p w:rsidR="005202F6" w:rsidRPr="00E278DD" w:rsidRDefault="005202F6" w:rsidP="00902C1A">
      <w:pPr>
        <w:pStyle w:val="a3"/>
        <w:rPr>
          <w:b/>
          <w:sz w:val="28"/>
          <w:szCs w:val="28"/>
          <w:lang w:eastAsia="en-US"/>
        </w:rPr>
      </w:pPr>
    </w:p>
    <w:p w:rsidR="00F22E9A" w:rsidRDefault="00F22E9A" w:rsidP="00974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2E9A" w:rsidRDefault="00F22E9A" w:rsidP="00974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C37" w:rsidRDefault="00974C37" w:rsidP="00F22E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74C37">
        <w:rPr>
          <w:sz w:val="28"/>
          <w:szCs w:val="28"/>
        </w:rPr>
        <w:t xml:space="preserve"> </w:t>
      </w:r>
      <w:r w:rsidR="00F22E9A">
        <w:rPr>
          <w:i/>
          <w:sz w:val="28"/>
          <w:szCs w:val="28"/>
        </w:rPr>
        <w:t xml:space="preserve">  </w:t>
      </w:r>
    </w:p>
    <w:p w:rsidR="00974C37" w:rsidRDefault="00974C37" w:rsidP="00F535FA">
      <w:pPr>
        <w:jc w:val="both"/>
        <w:rPr>
          <w:i/>
          <w:sz w:val="28"/>
          <w:szCs w:val="28"/>
        </w:rPr>
      </w:pPr>
    </w:p>
    <w:p w:rsidR="00F535FA" w:rsidRPr="00945AD4" w:rsidRDefault="00F22E9A" w:rsidP="00F53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535FA" w:rsidRPr="00945AD4" w:rsidSect="00E55350">
      <w:headerReference w:type="default" r:id="rId8"/>
      <w:type w:val="continuous"/>
      <w:pgSz w:w="11906" w:h="16838"/>
      <w:pgMar w:top="851" w:right="851" w:bottom="85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4E" w:rsidRDefault="00E9274E" w:rsidP="00E55350">
      <w:r>
        <w:separator/>
      </w:r>
    </w:p>
  </w:endnote>
  <w:endnote w:type="continuationSeparator" w:id="0">
    <w:p w:rsidR="00E9274E" w:rsidRDefault="00E9274E" w:rsidP="00E5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4E" w:rsidRDefault="00E9274E" w:rsidP="00E55350">
      <w:r>
        <w:separator/>
      </w:r>
    </w:p>
  </w:footnote>
  <w:footnote w:type="continuationSeparator" w:id="0">
    <w:p w:rsidR="00E9274E" w:rsidRDefault="00E9274E" w:rsidP="00E55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912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4419A" w:rsidRPr="00E55350" w:rsidRDefault="00835467">
        <w:pPr>
          <w:pStyle w:val="a4"/>
          <w:jc w:val="center"/>
          <w:rPr>
            <w:sz w:val="28"/>
          </w:rPr>
        </w:pPr>
        <w:r w:rsidRPr="00E55350">
          <w:rPr>
            <w:sz w:val="28"/>
          </w:rPr>
          <w:fldChar w:fldCharType="begin"/>
        </w:r>
        <w:r w:rsidR="0074419A" w:rsidRPr="00E55350">
          <w:rPr>
            <w:sz w:val="28"/>
          </w:rPr>
          <w:instrText xml:space="preserve"> PAGE   \* MERGEFORMAT </w:instrText>
        </w:r>
        <w:r w:rsidRPr="00E55350">
          <w:rPr>
            <w:sz w:val="28"/>
          </w:rPr>
          <w:fldChar w:fldCharType="separate"/>
        </w:r>
        <w:r w:rsidR="00811563">
          <w:rPr>
            <w:noProof/>
            <w:sz w:val="28"/>
          </w:rPr>
          <w:t>2</w:t>
        </w:r>
        <w:r w:rsidRPr="00E55350">
          <w:rPr>
            <w:sz w:val="28"/>
          </w:rPr>
          <w:fldChar w:fldCharType="end"/>
        </w:r>
      </w:p>
    </w:sdtContent>
  </w:sdt>
  <w:p w:rsidR="0074419A" w:rsidRDefault="007441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298"/>
    <w:multiLevelType w:val="hybridMultilevel"/>
    <w:tmpl w:val="9C584CAE"/>
    <w:lvl w:ilvl="0" w:tplc="58A4E7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1998"/>
    <w:multiLevelType w:val="hybridMultilevel"/>
    <w:tmpl w:val="FDD0CBB8"/>
    <w:lvl w:ilvl="0" w:tplc="3640A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B634F5"/>
    <w:multiLevelType w:val="hybridMultilevel"/>
    <w:tmpl w:val="2CA06A90"/>
    <w:lvl w:ilvl="0" w:tplc="18084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6E8"/>
    <w:rsid w:val="00003455"/>
    <w:rsid w:val="000104D3"/>
    <w:rsid w:val="000240A4"/>
    <w:rsid w:val="000D1B24"/>
    <w:rsid w:val="000E1F56"/>
    <w:rsid w:val="000F1033"/>
    <w:rsid w:val="001930B8"/>
    <w:rsid w:val="001F1A44"/>
    <w:rsid w:val="00261BA3"/>
    <w:rsid w:val="002D048C"/>
    <w:rsid w:val="002E2867"/>
    <w:rsid w:val="00300C93"/>
    <w:rsid w:val="00301E0E"/>
    <w:rsid w:val="00351975"/>
    <w:rsid w:val="003A41B7"/>
    <w:rsid w:val="003C2A3C"/>
    <w:rsid w:val="00400303"/>
    <w:rsid w:val="004B53A1"/>
    <w:rsid w:val="004C6AD7"/>
    <w:rsid w:val="004F3C44"/>
    <w:rsid w:val="005202F6"/>
    <w:rsid w:val="0052081F"/>
    <w:rsid w:val="00547601"/>
    <w:rsid w:val="00573B36"/>
    <w:rsid w:val="005806A3"/>
    <w:rsid w:val="00582BA1"/>
    <w:rsid w:val="005B23DF"/>
    <w:rsid w:val="005E0651"/>
    <w:rsid w:val="00601B54"/>
    <w:rsid w:val="006D370C"/>
    <w:rsid w:val="006E76E8"/>
    <w:rsid w:val="007415AB"/>
    <w:rsid w:val="0074419A"/>
    <w:rsid w:val="00773CC6"/>
    <w:rsid w:val="008003CF"/>
    <w:rsid w:val="00811563"/>
    <w:rsid w:val="00826782"/>
    <w:rsid w:val="00835467"/>
    <w:rsid w:val="008451AF"/>
    <w:rsid w:val="00891F9E"/>
    <w:rsid w:val="008D287D"/>
    <w:rsid w:val="008D402F"/>
    <w:rsid w:val="008F0848"/>
    <w:rsid w:val="00902C1A"/>
    <w:rsid w:val="00932F9C"/>
    <w:rsid w:val="00945AD4"/>
    <w:rsid w:val="00972C70"/>
    <w:rsid w:val="00974C37"/>
    <w:rsid w:val="009E7DBD"/>
    <w:rsid w:val="00A55AF9"/>
    <w:rsid w:val="00A83935"/>
    <w:rsid w:val="00B23034"/>
    <w:rsid w:val="00B828C7"/>
    <w:rsid w:val="00B97EF5"/>
    <w:rsid w:val="00BA7693"/>
    <w:rsid w:val="00C12AD9"/>
    <w:rsid w:val="00C74C37"/>
    <w:rsid w:val="00C820EE"/>
    <w:rsid w:val="00C97669"/>
    <w:rsid w:val="00CC708A"/>
    <w:rsid w:val="00CE4374"/>
    <w:rsid w:val="00CF7559"/>
    <w:rsid w:val="00D5664F"/>
    <w:rsid w:val="00DC2F34"/>
    <w:rsid w:val="00DC4EF1"/>
    <w:rsid w:val="00DD38DA"/>
    <w:rsid w:val="00DE2350"/>
    <w:rsid w:val="00E278DD"/>
    <w:rsid w:val="00E27EE8"/>
    <w:rsid w:val="00E344E7"/>
    <w:rsid w:val="00E55350"/>
    <w:rsid w:val="00E8347E"/>
    <w:rsid w:val="00E9274E"/>
    <w:rsid w:val="00EA3883"/>
    <w:rsid w:val="00EE7778"/>
    <w:rsid w:val="00F014F9"/>
    <w:rsid w:val="00F22E9A"/>
    <w:rsid w:val="00F534E4"/>
    <w:rsid w:val="00F535FA"/>
    <w:rsid w:val="00F56FB1"/>
    <w:rsid w:val="00F6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6A3"/>
    <w:pPr>
      <w:ind w:left="720"/>
      <w:contextualSpacing/>
    </w:pPr>
  </w:style>
  <w:style w:type="paragraph" w:styleId="a4">
    <w:name w:val="header"/>
    <w:basedOn w:val="a"/>
    <w:link w:val="a5"/>
    <w:uiPriority w:val="99"/>
    <w:rsid w:val="00E553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350"/>
    <w:rPr>
      <w:sz w:val="24"/>
      <w:szCs w:val="24"/>
    </w:rPr>
  </w:style>
  <w:style w:type="paragraph" w:styleId="a6">
    <w:name w:val="footer"/>
    <w:basedOn w:val="a"/>
    <w:link w:val="a7"/>
    <w:rsid w:val="00E553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53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2017-F56C-4039-A053-1B5417B9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User</cp:lastModifiedBy>
  <cp:revision>24</cp:revision>
  <cp:lastPrinted>2020-08-14T07:31:00Z</cp:lastPrinted>
  <dcterms:created xsi:type="dcterms:W3CDTF">2020-05-13T05:12:00Z</dcterms:created>
  <dcterms:modified xsi:type="dcterms:W3CDTF">2020-08-14T07:35:00Z</dcterms:modified>
</cp:coreProperties>
</file>