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1" w:rsidRPr="00E877CE" w:rsidRDefault="00493C41" w:rsidP="00493C41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>УТВЕРЖДЕНА</w:t>
      </w:r>
    </w:p>
    <w:p w:rsidR="00493C41" w:rsidRPr="00E877CE" w:rsidRDefault="00493C41" w:rsidP="00493C41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 xml:space="preserve">постановлением администрации муниципального района </w:t>
      </w:r>
    </w:p>
    <w:p w:rsidR="00493C41" w:rsidRPr="00E877CE" w:rsidRDefault="00493C41" w:rsidP="00493C41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 xml:space="preserve">«Карымский район» </w:t>
      </w:r>
    </w:p>
    <w:p w:rsidR="00493C41" w:rsidRPr="00E877CE" w:rsidRDefault="00493C41" w:rsidP="00493C41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»          2020</w:t>
      </w:r>
      <w:r w:rsidRPr="00E877CE">
        <w:rPr>
          <w:sz w:val="28"/>
          <w:szCs w:val="28"/>
        </w:rPr>
        <w:t xml:space="preserve"> года №   </w:t>
      </w:r>
    </w:p>
    <w:p w:rsidR="00493C41" w:rsidRDefault="00493C41" w:rsidP="00493C41">
      <w:pPr>
        <w:jc w:val="center"/>
      </w:pPr>
      <w:r>
        <w:t xml:space="preserve">                                                                        </w:t>
      </w:r>
    </w:p>
    <w:p w:rsidR="00493C41" w:rsidRPr="00E877CE" w:rsidRDefault="00493C41" w:rsidP="00493C41">
      <w:pPr>
        <w:jc w:val="right"/>
        <w:rPr>
          <w:sz w:val="28"/>
          <w:szCs w:val="28"/>
        </w:rPr>
      </w:pPr>
      <w:r>
        <w:t xml:space="preserve"> </w:t>
      </w:r>
    </w:p>
    <w:p w:rsidR="00493C41" w:rsidRPr="00E877CE" w:rsidRDefault="00493C41" w:rsidP="00493C41">
      <w:pPr>
        <w:spacing w:line="276" w:lineRule="auto"/>
        <w:jc w:val="center"/>
        <w:rPr>
          <w:b/>
          <w:sz w:val="28"/>
          <w:szCs w:val="28"/>
        </w:rPr>
      </w:pPr>
      <w:r w:rsidRPr="00E877CE">
        <w:rPr>
          <w:b/>
          <w:sz w:val="28"/>
          <w:szCs w:val="28"/>
        </w:rPr>
        <w:t>МУНИЦИПАЛЬНАЯ ПРОГРАММА</w:t>
      </w:r>
    </w:p>
    <w:p w:rsidR="00493C41" w:rsidRPr="00BE4A74" w:rsidRDefault="00493C41" w:rsidP="00493C41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«</w:t>
      </w:r>
      <w:r w:rsidR="00165679">
        <w:rPr>
          <w:b/>
          <w:bCs/>
          <w:color w:val="000000"/>
          <w:sz w:val="28"/>
          <w:szCs w:val="28"/>
        </w:rPr>
        <w:t>Увековече</w:t>
      </w:r>
      <w:r w:rsidRPr="00F5521A">
        <w:rPr>
          <w:b/>
          <w:bCs/>
          <w:color w:val="000000"/>
          <w:sz w:val="28"/>
          <w:szCs w:val="28"/>
        </w:rPr>
        <w:t xml:space="preserve">ние памяти погибших при защите Отечества на </w:t>
      </w:r>
      <w:r>
        <w:rPr>
          <w:b/>
          <w:bCs/>
          <w:color w:val="000000"/>
          <w:sz w:val="28"/>
          <w:szCs w:val="28"/>
        </w:rPr>
        <w:t>2020 год</w:t>
      </w:r>
      <w:r w:rsidRPr="00F5521A">
        <w:rPr>
          <w:b/>
          <w:bCs/>
          <w:color w:val="000000"/>
          <w:sz w:val="28"/>
          <w:szCs w:val="28"/>
        </w:rPr>
        <w:t>"</w:t>
      </w:r>
    </w:p>
    <w:p w:rsidR="00493C41" w:rsidRPr="00BE4A74" w:rsidRDefault="00493C41" w:rsidP="00493C41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 xml:space="preserve">в муниципальном районе  «Карымский район» </w:t>
      </w:r>
    </w:p>
    <w:p w:rsidR="00493C41" w:rsidRPr="00E877CE" w:rsidRDefault="00493C41" w:rsidP="00493C41">
      <w:pPr>
        <w:spacing w:line="276" w:lineRule="auto"/>
        <w:jc w:val="center"/>
        <w:rPr>
          <w:b/>
          <w:sz w:val="28"/>
          <w:szCs w:val="28"/>
        </w:rPr>
      </w:pPr>
    </w:p>
    <w:p w:rsidR="00493C41" w:rsidRPr="00E877CE" w:rsidRDefault="00493C41" w:rsidP="00493C41">
      <w:pPr>
        <w:spacing w:line="276" w:lineRule="auto"/>
        <w:jc w:val="center"/>
        <w:rPr>
          <w:b/>
          <w:sz w:val="28"/>
          <w:szCs w:val="28"/>
        </w:rPr>
      </w:pPr>
      <w:r w:rsidRPr="00E877CE">
        <w:rPr>
          <w:b/>
          <w:sz w:val="28"/>
          <w:szCs w:val="28"/>
        </w:rPr>
        <w:t>ПАСПОРТ</w:t>
      </w:r>
    </w:p>
    <w:p w:rsidR="00F5521A" w:rsidRPr="00BE4A74" w:rsidRDefault="00F5521A" w:rsidP="00F5521A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«</w:t>
      </w:r>
      <w:r w:rsidR="00165679">
        <w:rPr>
          <w:b/>
          <w:bCs/>
          <w:color w:val="000000"/>
          <w:sz w:val="28"/>
          <w:szCs w:val="28"/>
        </w:rPr>
        <w:t>Увековече</w:t>
      </w:r>
      <w:r w:rsidR="00165679" w:rsidRPr="00F5521A">
        <w:rPr>
          <w:b/>
          <w:bCs/>
          <w:color w:val="000000"/>
          <w:sz w:val="28"/>
          <w:szCs w:val="28"/>
        </w:rPr>
        <w:t xml:space="preserve">ние </w:t>
      </w:r>
      <w:r w:rsidRPr="00F5521A">
        <w:rPr>
          <w:b/>
          <w:bCs/>
          <w:color w:val="000000"/>
          <w:sz w:val="28"/>
          <w:szCs w:val="28"/>
        </w:rPr>
        <w:t xml:space="preserve">е памяти погибших при защите Отечества на </w:t>
      </w:r>
      <w:r w:rsidR="00BE277E">
        <w:rPr>
          <w:b/>
          <w:bCs/>
          <w:color w:val="000000"/>
          <w:sz w:val="28"/>
          <w:szCs w:val="28"/>
        </w:rPr>
        <w:t>2020 год</w:t>
      </w:r>
      <w:r w:rsidRPr="00F5521A">
        <w:rPr>
          <w:b/>
          <w:bCs/>
          <w:color w:val="000000"/>
          <w:sz w:val="28"/>
          <w:szCs w:val="28"/>
        </w:rPr>
        <w:t>"</w:t>
      </w:r>
    </w:p>
    <w:p w:rsidR="00F5521A" w:rsidRPr="00BE4A74" w:rsidRDefault="00F5521A" w:rsidP="00F5521A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 xml:space="preserve">в муниципальном районе  «Карымский район» </w:t>
      </w:r>
    </w:p>
    <w:p w:rsidR="00F5521A" w:rsidRPr="00BE4A74" w:rsidRDefault="00F5521A" w:rsidP="00F5521A">
      <w:pPr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8234"/>
      </w:tblGrid>
      <w:tr w:rsidR="00F5521A" w:rsidRPr="00BE4A74" w:rsidTr="00456C85">
        <w:tc>
          <w:tcPr>
            <w:tcW w:w="2114" w:type="dxa"/>
          </w:tcPr>
          <w:p w:rsidR="00F5521A" w:rsidRPr="00BE4A74" w:rsidRDefault="00F5521A" w:rsidP="00456C85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8234" w:type="dxa"/>
          </w:tcPr>
          <w:p w:rsidR="00F5521A" w:rsidRPr="00BE4A74" w:rsidRDefault="00F5521A" w:rsidP="00BE277E">
            <w:pPr>
              <w:jc w:val="center"/>
              <w:rPr>
                <w:b/>
                <w:sz w:val="28"/>
                <w:szCs w:val="28"/>
              </w:rPr>
            </w:pPr>
            <w:r w:rsidRPr="00BE4A74">
              <w:rPr>
                <w:b/>
                <w:sz w:val="28"/>
                <w:szCs w:val="28"/>
              </w:rPr>
              <w:t>«</w:t>
            </w:r>
            <w:r w:rsidR="00165679">
              <w:rPr>
                <w:b/>
                <w:bCs/>
                <w:color w:val="000000"/>
                <w:sz w:val="28"/>
                <w:szCs w:val="28"/>
              </w:rPr>
              <w:t>Увековече</w:t>
            </w:r>
            <w:r w:rsidR="00165679" w:rsidRPr="00F5521A">
              <w:rPr>
                <w:b/>
                <w:bCs/>
                <w:color w:val="000000"/>
                <w:sz w:val="28"/>
                <w:szCs w:val="28"/>
              </w:rPr>
              <w:t>ние</w:t>
            </w:r>
            <w:r w:rsidRPr="00F5521A">
              <w:rPr>
                <w:b/>
                <w:bCs/>
                <w:color w:val="000000"/>
                <w:sz w:val="28"/>
                <w:szCs w:val="28"/>
              </w:rPr>
              <w:t xml:space="preserve"> памяти погибших при защите Отечества на </w:t>
            </w:r>
            <w:r w:rsidR="00BE277E">
              <w:rPr>
                <w:b/>
                <w:bCs/>
                <w:color w:val="000000"/>
                <w:sz w:val="28"/>
                <w:szCs w:val="28"/>
              </w:rPr>
              <w:t>2020 год</w:t>
            </w:r>
            <w:r w:rsidRPr="00F5521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Pr="00BE4A74">
              <w:rPr>
                <w:b/>
                <w:sz w:val="28"/>
                <w:szCs w:val="28"/>
              </w:rPr>
              <w:t xml:space="preserve"> в муниципальном районе  «Карымский район» </w:t>
            </w:r>
          </w:p>
        </w:tc>
      </w:tr>
      <w:tr w:rsidR="00F5521A" w:rsidRPr="00BE4A74" w:rsidTr="00456C85">
        <w:tc>
          <w:tcPr>
            <w:tcW w:w="2114" w:type="dxa"/>
          </w:tcPr>
          <w:p w:rsidR="00F5521A" w:rsidRPr="00BE4A74" w:rsidRDefault="00F5521A" w:rsidP="00456C85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8234" w:type="dxa"/>
          </w:tcPr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</w:tr>
      <w:tr w:rsidR="00F5521A" w:rsidRPr="00BE4A74" w:rsidTr="00456C85">
        <w:trPr>
          <w:trHeight w:val="984"/>
        </w:trPr>
        <w:tc>
          <w:tcPr>
            <w:tcW w:w="2114" w:type="dxa"/>
          </w:tcPr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234" w:type="dxa"/>
            <w:shd w:val="clear" w:color="auto" w:fill="auto"/>
          </w:tcPr>
          <w:p w:rsidR="00F5521A" w:rsidRPr="00BE4A74" w:rsidRDefault="00F5521A" w:rsidP="00456C85">
            <w:pPr>
              <w:ind w:right="273"/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 Муниципальное учреждение культуры Межпоселенческий библиотечно-культурный центр» муниципального района «Карымский район»</w:t>
            </w:r>
          </w:p>
        </w:tc>
      </w:tr>
      <w:tr w:rsidR="00F5521A" w:rsidRPr="00BE4A74" w:rsidTr="00456C85">
        <w:tc>
          <w:tcPr>
            <w:tcW w:w="2114" w:type="dxa"/>
          </w:tcPr>
          <w:p w:rsidR="00F5521A" w:rsidRPr="00BE4A74" w:rsidRDefault="0044023B" w:rsidP="0045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5521A"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Увековечение памяти погибших при защите Отечества.</w:t>
            </w:r>
          </w:p>
        </w:tc>
      </w:tr>
      <w:tr w:rsidR="00F5521A" w:rsidRPr="00BE4A74" w:rsidTr="00456C85">
        <w:tc>
          <w:tcPr>
            <w:tcW w:w="2114" w:type="dxa"/>
          </w:tcPr>
          <w:p w:rsidR="00F5521A" w:rsidRPr="00BE4A74" w:rsidRDefault="0044023B" w:rsidP="0045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F5521A"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F5521A" w:rsidRPr="00BE4A74" w:rsidRDefault="00F5521A" w:rsidP="00F5521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E4A7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Сохранение и благоустройство воинских захоронений на территории муниципального района «Карымский район»</w:t>
            </w:r>
          </w:p>
        </w:tc>
      </w:tr>
      <w:tr w:rsidR="00F5521A" w:rsidRPr="00BE4A74" w:rsidTr="00456C85">
        <w:tc>
          <w:tcPr>
            <w:tcW w:w="2114" w:type="dxa"/>
          </w:tcPr>
          <w:p w:rsidR="00F5521A" w:rsidRPr="00BE4A74" w:rsidRDefault="0044023B" w:rsidP="0044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F5521A"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2020 </w:t>
            </w: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подпрограмма реализуется в 1 этап</w:t>
            </w:r>
          </w:p>
        </w:tc>
      </w:tr>
      <w:tr w:rsidR="00F5521A" w:rsidRPr="00BE4A74" w:rsidTr="00456C85">
        <w:tc>
          <w:tcPr>
            <w:tcW w:w="2114" w:type="dxa"/>
          </w:tcPr>
          <w:p w:rsidR="00F5521A" w:rsidRPr="00BE4A74" w:rsidRDefault="00F5521A" w:rsidP="00456C85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Объемы бюджетных ассигнован</w:t>
            </w:r>
            <w:r w:rsidR="0044023B">
              <w:rPr>
                <w:sz w:val="28"/>
                <w:szCs w:val="28"/>
              </w:rPr>
              <w:t xml:space="preserve">ий </w:t>
            </w:r>
            <w:r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Объем финансирования на реализацию мероприятий подпрограммы составляет </w:t>
            </w:r>
            <w:r w:rsidR="00E83ECE">
              <w:rPr>
                <w:b/>
                <w:sz w:val="28"/>
                <w:szCs w:val="28"/>
              </w:rPr>
              <w:t>150,0</w:t>
            </w:r>
            <w:r w:rsidRPr="00BE4A74">
              <w:rPr>
                <w:b/>
                <w:sz w:val="28"/>
                <w:szCs w:val="28"/>
              </w:rPr>
              <w:t xml:space="preserve"> </w:t>
            </w:r>
            <w:r w:rsidRPr="00BE4A74">
              <w:rPr>
                <w:sz w:val="28"/>
                <w:szCs w:val="28"/>
              </w:rPr>
              <w:t xml:space="preserve">тыс. рублей, </w:t>
            </w: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В том числе:</w:t>
            </w: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Федеральный бюджет – 71,8 тыс. руб.,</w:t>
            </w: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Краевой бюджет – 0,9 тыс. руб.</w:t>
            </w:r>
          </w:p>
          <w:p w:rsidR="003D2CCB" w:rsidRPr="00BE4A74" w:rsidRDefault="003D2CCB" w:rsidP="003D2CCB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Бюджет муниципального района – </w:t>
            </w:r>
            <w:r w:rsidR="00E83ECE">
              <w:rPr>
                <w:sz w:val="28"/>
                <w:szCs w:val="28"/>
              </w:rPr>
              <w:t>77,3</w:t>
            </w:r>
            <w:r w:rsidRPr="00BE4A74">
              <w:rPr>
                <w:sz w:val="28"/>
                <w:szCs w:val="28"/>
              </w:rPr>
              <w:t xml:space="preserve"> тыс. руб.,</w:t>
            </w: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</w:p>
        </w:tc>
      </w:tr>
      <w:tr w:rsidR="00F5521A" w:rsidRPr="00BE4A74" w:rsidTr="00456C85">
        <w:tc>
          <w:tcPr>
            <w:tcW w:w="2114" w:type="dxa"/>
            <w:tcBorders>
              <w:bottom w:val="single" w:sz="4" w:space="0" w:color="auto"/>
            </w:tcBorders>
          </w:tcPr>
          <w:p w:rsidR="00F5521A" w:rsidRPr="00BE4A74" w:rsidRDefault="00F5521A" w:rsidP="00456C85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8234" w:type="dxa"/>
            <w:tcBorders>
              <w:bottom w:val="single" w:sz="4" w:space="0" w:color="auto"/>
            </w:tcBorders>
          </w:tcPr>
          <w:p w:rsidR="00F5521A" w:rsidRPr="00BE4A74" w:rsidRDefault="008A4453" w:rsidP="00456C85">
            <w:pPr>
              <w:keepLines/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Восстановление воинского захоронения - 1</w:t>
            </w:r>
          </w:p>
          <w:p w:rsidR="00F5521A" w:rsidRPr="00BE4A74" w:rsidRDefault="00F5521A" w:rsidP="00456C85">
            <w:pPr>
              <w:jc w:val="both"/>
              <w:rPr>
                <w:sz w:val="28"/>
                <w:szCs w:val="28"/>
              </w:rPr>
            </w:pPr>
          </w:p>
        </w:tc>
      </w:tr>
    </w:tbl>
    <w:p w:rsidR="00F5521A" w:rsidRPr="00BE4A74" w:rsidRDefault="00F5521A" w:rsidP="00F5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  <w:sectPr w:rsidR="00F5521A" w:rsidRPr="00BE4A74" w:rsidSect="00456C85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5521A" w:rsidRPr="00BE4A74" w:rsidRDefault="00F5521A" w:rsidP="00F5521A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lastRenderedPageBreak/>
        <w:t>Характеристика сферы реализации программы</w:t>
      </w:r>
    </w:p>
    <w:p w:rsidR="00F5521A" w:rsidRPr="00BE4A74" w:rsidRDefault="00F5521A" w:rsidP="00F5521A">
      <w:pPr>
        <w:ind w:firstLine="709"/>
        <w:jc w:val="both"/>
        <w:rPr>
          <w:sz w:val="28"/>
          <w:szCs w:val="28"/>
        </w:rPr>
      </w:pPr>
    </w:p>
    <w:p w:rsidR="008A4453" w:rsidRPr="00BE4A74" w:rsidRDefault="008A4453" w:rsidP="00BE4A74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  <w:t>Одними из основных форм увековечения памяти погибших при защите Отечества являются: 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 сохранение и обустройство отдельных территорий, исторически связанных с подвигами погибших при защите Отечества.</w:t>
      </w:r>
    </w:p>
    <w:p w:rsidR="008A4453" w:rsidRPr="00BE4A74" w:rsidRDefault="008A4453" w:rsidP="00BE4A74">
      <w:pPr>
        <w:pStyle w:val="formattext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  <w:t>В соответствии с </w:t>
      </w:r>
      <w:hyperlink r:id="rId8" w:history="1">
        <w:r w:rsidRPr="00BE4A74">
          <w:rPr>
            <w:rStyle w:val="a7"/>
            <w:color w:val="00466E"/>
            <w:spacing w:val="2"/>
            <w:sz w:val="28"/>
            <w:szCs w:val="28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BE4A74">
        <w:rPr>
          <w:color w:val="2D2D2D"/>
          <w:spacing w:val="2"/>
          <w:sz w:val="28"/>
          <w:szCs w:val="28"/>
        </w:rPr>
        <w:t> отдельные захоронения, связанные с историческими событиями, относятся к объектам культурного наследия.</w:t>
      </w:r>
    </w:p>
    <w:p w:rsidR="00F76944" w:rsidRPr="00BE4A74" w:rsidRDefault="008A4453" w:rsidP="00BE4A74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  <w:t xml:space="preserve">На территории муниципального района «Карымский район» по состоянию на 1 января 2020 года находятся </w:t>
      </w:r>
      <w:r w:rsidR="00F76944" w:rsidRPr="00BE4A74">
        <w:rPr>
          <w:color w:val="2D2D2D"/>
          <w:spacing w:val="2"/>
          <w:sz w:val="28"/>
          <w:szCs w:val="28"/>
        </w:rPr>
        <w:t>4</w:t>
      </w:r>
      <w:r w:rsidRPr="00BE4A74">
        <w:rPr>
          <w:color w:val="2D2D2D"/>
          <w:spacing w:val="2"/>
          <w:sz w:val="28"/>
          <w:szCs w:val="28"/>
        </w:rPr>
        <w:t xml:space="preserve"> воинских захоронения российским (советским) воинам, погибшим при защите Отечества. </w:t>
      </w:r>
    </w:p>
    <w:p w:rsidR="008A4453" w:rsidRPr="00BE4A74" w:rsidRDefault="008A4453" w:rsidP="00BE4A74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t>Органы местного самоуправления в меру своих возможностей проводят работу по содержанию воинских захоронений, но дефицит местных бюджетов не позволяет осуществлять достаточное финансирование работ по обеспечению восстановления (ремонта, реставрации, благоустройства) воинских захоронений.</w:t>
      </w:r>
    </w:p>
    <w:p w:rsidR="008A4453" w:rsidRPr="00BE4A74" w:rsidRDefault="008A4453" w:rsidP="00BE4A74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</w:r>
      <w:r w:rsidR="00BE277E">
        <w:rPr>
          <w:sz w:val="28"/>
          <w:szCs w:val="28"/>
        </w:rPr>
        <w:t xml:space="preserve">Программа </w:t>
      </w:r>
      <w:r w:rsidR="00BE277E" w:rsidRPr="00BE277E">
        <w:rPr>
          <w:sz w:val="28"/>
          <w:szCs w:val="28"/>
        </w:rPr>
        <w:t>«</w:t>
      </w:r>
      <w:r w:rsidR="00165679" w:rsidRPr="00165679">
        <w:rPr>
          <w:bCs/>
          <w:color w:val="000000"/>
          <w:sz w:val="28"/>
          <w:szCs w:val="28"/>
        </w:rPr>
        <w:t>Увековечение</w:t>
      </w:r>
      <w:r w:rsidR="00BE277E" w:rsidRPr="00165679">
        <w:rPr>
          <w:bCs/>
          <w:color w:val="000000"/>
          <w:sz w:val="28"/>
          <w:szCs w:val="28"/>
        </w:rPr>
        <w:t xml:space="preserve"> </w:t>
      </w:r>
      <w:r w:rsidR="00BE277E" w:rsidRPr="00F5521A">
        <w:rPr>
          <w:bCs/>
          <w:color w:val="000000"/>
          <w:sz w:val="28"/>
          <w:szCs w:val="28"/>
        </w:rPr>
        <w:t xml:space="preserve">памяти погибших при защите Отечества на </w:t>
      </w:r>
      <w:r w:rsidR="00BE277E" w:rsidRPr="00BE277E">
        <w:rPr>
          <w:bCs/>
          <w:color w:val="000000"/>
          <w:sz w:val="28"/>
          <w:szCs w:val="28"/>
        </w:rPr>
        <w:t>2020 год</w:t>
      </w:r>
      <w:r w:rsidR="00BE277E" w:rsidRPr="00F5521A">
        <w:rPr>
          <w:bCs/>
          <w:color w:val="000000"/>
          <w:sz w:val="28"/>
          <w:szCs w:val="28"/>
        </w:rPr>
        <w:t>"</w:t>
      </w:r>
      <w:r w:rsidR="00BE277E" w:rsidRPr="00BE277E">
        <w:rPr>
          <w:sz w:val="28"/>
          <w:szCs w:val="28"/>
        </w:rPr>
        <w:t xml:space="preserve"> в муниципальном районе  «Карымский район»</w:t>
      </w:r>
      <w:r w:rsidR="00BE277E" w:rsidRPr="00BE4A74">
        <w:rPr>
          <w:b/>
          <w:sz w:val="28"/>
          <w:szCs w:val="28"/>
        </w:rPr>
        <w:t xml:space="preserve"> </w:t>
      </w:r>
      <w:r w:rsidRPr="00BE4A74">
        <w:rPr>
          <w:color w:val="2D2D2D"/>
          <w:spacing w:val="2"/>
          <w:sz w:val="28"/>
          <w:szCs w:val="28"/>
        </w:rPr>
        <w:t>призвана обеспечить комплексный подход к решению проблемы обустройства мест захоронения останков погибших при защите Отечества, создать условия для их сохранности.</w:t>
      </w:r>
    </w:p>
    <w:p w:rsidR="008A4453" w:rsidRPr="00BE4A74" w:rsidRDefault="008A4453" w:rsidP="00BE4A74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</w:r>
    </w:p>
    <w:p w:rsidR="00F5521A" w:rsidRPr="00BE4A74" w:rsidRDefault="00BE277E" w:rsidP="00F55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Цель и задачи </w:t>
      </w:r>
      <w:r w:rsidR="00F5521A" w:rsidRPr="00BE4A74">
        <w:rPr>
          <w:b/>
          <w:sz w:val="28"/>
          <w:szCs w:val="28"/>
        </w:rPr>
        <w:t>программы</w:t>
      </w:r>
    </w:p>
    <w:p w:rsidR="00F5521A" w:rsidRPr="00BE4A74" w:rsidRDefault="00F5521A" w:rsidP="00F5521A">
      <w:pPr>
        <w:jc w:val="center"/>
        <w:rPr>
          <w:b/>
          <w:sz w:val="28"/>
          <w:szCs w:val="28"/>
        </w:rPr>
      </w:pPr>
    </w:p>
    <w:p w:rsidR="00F76944" w:rsidRPr="00BE4A74" w:rsidRDefault="00F5521A" w:rsidP="00BE4A74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sz w:val="28"/>
          <w:szCs w:val="28"/>
        </w:rPr>
        <w:tab/>
      </w:r>
      <w:r w:rsidR="00BE4A74" w:rsidRPr="00BE4A74">
        <w:rPr>
          <w:sz w:val="28"/>
          <w:szCs w:val="28"/>
        </w:rPr>
        <w:t>Ц</w:t>
      </w:r>
      <w:r w:rsidR="00BE277E">
        <w:rPr>
          <w:color w:val="2D2D2D"/>
          <w:spacing w:val="2"/>
          <w:sz w:val="28"/>
          <w:szCs w:val="28"/>
        </w:rPr>
        <w:t xml:space="preserve">елью </w:t>
      </w:r>
      <w:r w:rsidR="00F76944" w:rsidRPr="00BE4A74">
        <w:rPr>
          <w:color w:val="2D2D2D"/>
          <w:spacing w:val="2"/>
          <w:sz w:val="28"/>
          <w:szCs w:val="28"/>
        </w:rPr>
        <w:t>программы является увековечение памяти погибших при защите Отечества.</w:t>
      </w:r>
    </w:p>
    <w:p w:rsidR="00F76944" w:rsidRPr="00BE4A74" w:rsidRDefault="00F76944" w:rsidP="00BE4A74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</w:r>
      <w:r w:rsidR="00BE277E">
        <w:rPr>
          <w:color w:val="2D2D2D"/>
          <w:spacing w:val="2"/>
          <w:sz w:val="28"/>
          <w:szCs w:val="28"/>
        </w:rPr>
        <w:t xml:space="preserve">Задачей </w:t>
      </w:r>
      <w:r w:rsidRPr="00BE4A74">
        <w:rPr>
          <w:color w:val="2D2D2D"/>
          <w:spacing w:val="2"/>
          <w:sz w:val="28"/>
          <w:szCs w:val="28"/>
        </w:rPr>
        <w:t xml:space="preserve">программы является сохранение и благоустройство воинских захоронений на территории </w:t>
      </w:r>
      <w:r w:rsidR="00BE277E">
        <w:rPr>
          <w:color w:val="2D2D2D"/>
          <w:spacing w:val="2"/>
          <w:sz w:val="28"/>
          <w:szCs w:val="28"/>
        </w:rPr>
        <w:t>муниципального района «Карымский район»</w:t>
      </w:r>
      <w:r w:rsidRPr="00BE4A74">
        <w:rPr>
          <w:color w:val="2D2D2D"/>
          <w:spacing w:val="2"/>
          <w:sz w:val="28"/>
          <w:szCs w:val="28"/>
        </w:rPr>
        <w:t>.</w:t>
      </w:r>
    </w:p>
    <w:p w:rsidR="00F76944" w:rsidRPr="00BE4A74" w:rsidRDefault="00F76944" w:rsidP="00F76944">
      <w:pPr>
        <w:jc w:val="both"/>
        <w:rPr>
          <w:b/>
          <w:sz w:val="28"/>
          <w:szCs w:val="28"/>
        </w:rPr>
      </w:pPr>
    </w:p>
    <w:p w:rsidR="00F5521A" w:rsidRPr="00BE4A74" w:rsidRDefault="00F5521A" w:rsidP="00F5521A">
      <w:pPr>
        <w:pStyle w:val="a3"/>
        <w:ind w:left="795"/>
        <w:jc w:val="both"/>
        <w:rPr>
          <w:sz w:val="28"/>
          <w:szCs w:val="28"/>
        </w:rPr>
      </w:pPr>
    </w:p>
    <w:p w:rsidR="00BE4A74" w:rsidRPr="00BE4A74" w:rsidRDefault="00BE4A74" w:rsidP="00F5521A">
      <w:pPr>
        <w:pStyle w:val="a3"/>
        <w:ind w:left="795"/>
        <w:jc w:val="both"/>
        <w:rPr>
          <w:sz w:val="28"/>
          <w:szCs w:val="28"/>
        </w:rPr>
      </w:pPr>
    </w:p>
    <w:p w:rsidR="00BE4A74" w:rsidRPr="00BE4A74" w:rsidRDefault="00BE4A74" w:rsidP="00F5521A">
      <w:pPr>
        <w:pStyle w:val="a3"/>
        <w:ind w:left="795"/>
        <w:jc w:val="both"/>
        <w:rPr>
          <w:sz w:val="28"/>
          <w:szCs w:val="28"/>
        </w:rPr>
      </w:pPr>
    </w:p>
    <w:p w:rsidR="00F5521A" w:rsidRPr="00BE4A74" w:rsidRDefault="00F5521A" w:rsidP="00F5521A">
      <w:pPr>
        <w:keepLines/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 xml:space="preserve">  Сроки  реализации подпрограммы</w:t>
      </w:r>
    </w:p>
    <w:p w:rsidR="00F5521A" w:rsidRPr="00BE4A74" w:rsidRDefault="00F5521A" w:rsidP="00F5521A">
      <w:pPr>
        <w:keepLines/>
        <w:jc w:val="center"/>
        <w:rPr>
          <w:b/>
          <w:sz w:val="28"/>
          <w:szCs w:val="28"/>
        </w:rPr>
      </w:pPr>
    </w:p>
    <w:p w:rsidR="00F5521A" w:rsidRPr="00BE4A74" w:rsidRDefault="00F5521A" w:rsidP="00F5521A">
      <w:pPr>
        <w:keepLines/>
        <w:jc w:val="both"/>
        <w:rPr>
          <w:sz w:val="28"/>
          <w:szCs w:val="28"/>
        </w:rPr>
      </w:pPr>
      <w:r w:rsidRPr="00BE4A74">
        <w:rPr>
          <w:sz w:val="28"/>
          <w:szCs w:val="28"/>
        </w:rPr>
        <w:tab/>
        <w:t>Срок реализац</w:t>
      </w:r>
      <w:r w:rsidR="00BE277E">
        <w:rPr>
          <w:sz w:val="28"/>
          <w:szCs w:val="28"/>
        </w:rPr>
        <w:t xml:space="preserve">ии </w:t>
      </w:r>
      <w:r w:rsidR="00F76944" w:rsidRPr="00BE4A74">
        <w:rPr>
          <w:sz w:val="28"/>
          <w:szCs w:val="28"/>
        </w:rPr>
        <w:t>программы – 2020 год</w:t>
      </w:r>
      <w:r w:rsidR="00BE277E">
        <w:rPr>
          <w:sz w:val="28"/>
          <w:szCs w:val="28"/>
        </w:rPr>
        <w:t>. П</w:t>
      </w:r>
      <w:r w:rsidRPr="00BE4A74">
        <w:rPr>
          <w:sz w:val="28"/>
          <w:szCs w:val="28"/>
        </w:rPr>
        <w:t xml:space="preserve">рограмма реализуется в один этап. </w:t>
      </w:r>
    </w:p>
    <w:p w:rsidR="00F5521A" w:rsidRPr="00BE4A74" w:rsidRDefault="00F5521A" w:rsidP="00F5521A">
      <w:pPr>
        <w:keepLines/>
        <w:jc w:val="both"/>
        <w:rPr>
          <w:sz w:val="28"/>
          <w:szCs w:val="28"/>
        </w:rPr>
      </w:pPr>
    </w:p>
    <w:p w:rsidR="00F5521A" w:rsidRPr="00BE4A74" w:rsidRDefault="00F5521A" w:rsidP="00F5521A">
      <w:pPr>
        <w:keepLines/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Объемы и источники финансирования</w:t>
      </w:r>
    </w:p>
    <w:p w:rsidR="00F5521A" w:rsidRPr="00BE4A74" w:rsidRDefault="00F5521A" w:rsidP="00F5521A">
      <w:pPr>
        <w:keepLines/>
        <w:jc w:val="center"/>
        <w:rPr>
          <w:b/>
          <w:sz w:val="28"/>
          <w:szCs w:val="28"/>
        </w:rPr>
      </w:pPr>
    </w:p>
    <w:p w:rsidR="00F5521A" w:rsidRDefault="00F5521A" w:rsidP="00F5521A">
      <w:pPr>
        <w:keepLines/>
        <w:jc w:val="both"/>
        <w:rPr>
          <w:sz w:val="28"/>
          <w:szCs w:val="28"/>
        </w:rPr>
      </w:pPr>
      <w:r w:rsidRPr="00BE4A74">
        <w:rPr>
          <w:sz w:val="28"/>
          <w:szCs w:val="28"/>
        </w:rPr>
        <w:tab/>
        <w:t>Объем финанс</w:t>
      </w:r>
      <w:r w:rsidR="00BE4A74" w:rsidRPr="00BE4A74">
        <w:rPr>
          <w:sz w:val="28"/>
          <w:szCs w:val="28"/>
        </w:rPr>
        <w:t xml:space="preserve">ового обеспечения реализации </w:t>
      </w:r>
      <w:r w:rsidRPr="00BE4A74">
        <w:rPr>
          <w:sz w:val="28"/>
          <w:szCs w:val="28"/>
        </w:rPr>
        <w:t xml:space="preserve">программы составляет – </w:t>
      </w:r>
      <w:r w:rsidR="00E83ECE">
        <w:rPr>
          <w:sz w:val="28"/>
          <w:szCs w:val="28"/>
        </w:rPr>
        <w:t>150,0</w:t>
      </w:r>
      <w:r w:rsidR="00F76944" w:rsidRPr="00BE4A74">
        <w:rPr>
          <w:sz w:val="28"/>
          <w:szCs w:val="28"/>
        </w:rPr>
        <w:t xml:space="preserve"> </w:t>
      </w:r>
      <w:r w:rsidR="0044023B">
        <w:rPr>
          <w:sz w:val="28"/>
          <w:szCs w:val="28"/>
        </w:rPr>
        <w:t>тыс. рублей</w:t>
      </w:r>
      <w:r w:rsidR="00BE277E">
        <w:rPr>
          <w:sz w:val="28"/>
          <w:szCs w:val="28"/>
        </w:rPr>
        <w:t>, в т.ч.:</w:t>
      </w:r>
    </w:p>
    <w:p w:rsidR="0044023B" w:rsidRDefault="0044023B" w:rsidP="00F5521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Зв счет средств федерального бюджета – 71,8 тыс. руб.,</w:t>
      </w:r>
    </w:p>
    <w:p w:rsidR="0044023B" w:rsidRDefault="0044023B" w:rsidP="00F5521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За счет краевого бюджета – 0,9 тыс. руб.,</w:t>
      </w:r>
    </w:p>
    <w:p w:rsidR="0044023B" w:rsidRPr="00BE4A74" w:rsidRDefault="0044023B" w:rsidP="00F5521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 муниципального района – </w:t>
      </w:r>
      <w:r w:rsidR="00E83ECE">
        <w:rPr>
          <w:sz w:val="28"/>
          <w:szCs w:val="28"/>
        </w:rPr>
        <w:t>77,3</w:t>
      </w:r>
      <w:r>
        <w:rPr>
          <w:sz w:val="28"/>
          <w:szCs w:val="28"/>
        </w:rPr>
        <w:t xml:space="preserve"> тыс. руб.</w:t>
      </w:r>
    </w:p>
    <w:p w:rsidR="00F5521A" w:rsidRPr="00BE4A74" w:rsidRDefault="00F5521A" w:rsidP="00F5521A">
      <w:pPr>
        <w:keepLines/>
        <w:jc w:val="both"/>
        <w:rPr>
          <w:b/>
          <w:sz w:val="28"/>
          <w:szCs w:val="28"/>
        </w:rPr>
      </w:pPr>
    </w:p>
    <w:p w:rsidR="00BE4A74" w:rsidRPr="00BE4A74" w:rsidRDefault="00BE4A74" w:rsidP="00F5521A">
      <w:pPr>
        <w:keepLines/>
        <w:jc w:val="both"/>
        <w:rPr>
          <w:sz w:val="28"/>
          <w:szCs w:val="28"/>
        </w:rPr>
      </w:pPr>
    </w:p>
    <w:p w:rsidR="00F5521A" w:rsidRPr="00BE4A74" w:rsidRDefault="00F76944" w:rsidP="00F5521A">
      <w:pPr>
        <w:keepLines/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 xml:space="preserve">Целевые индикаторы к </w:t>
      </w:r>
      <w:r w:rsidR="00F5521A" w:rsidRPr="00BE4A74">
        <w:rPr>
          <w:b/>
          <w:sz w:val="28"/>
          <w:szCs w:val="28"/>
        </w:rPr>
        <w:t>программе</w:t>
      </w:r>
    </w:p>
    <w:p w:rsidR="00F5521A" w:rsidRPr="00BE4A74" w:rsidRDefault="00F5521A" w:rsidP="00F5521A">
      <w:pPr>
        <w:keepLines/>
        <w:jc w:val="both"/>
        <w:rPr>
          <w:sz w:val="28"/>
          <w:szCs w:val="28"/>
        </w:rPr>
      </w:pPr>
    </w:p>
    <w:p w:rsidR="00F5521A" w:rsidRPr="00BE4A74" w:rsidRDefault="00BE4A74" w:rsidP="00BE4A74">
      <w:pPr>
        <w:keepLines/>
        <w:ind w:firstLine="360"/>
        <w:jc w:val="both"/>
        <w:rPr>
          <w:sz w:val="28"/>
          <w:szCs w:val="28"/>
        </w:rPr>
      </w:pPr>
      <w:r w:rsidRPr="00BE4A74">
        <w:rPr>
          <w:sz w:val="28"/>
          <w:szCs w:val="28"/>
        </w:rPr>
        <w:t xml:space="preserve">Достижение цели </w:t>
      </w:r>
      <w:r w:rsidR="00F5521A" w:rsidRPr="00BE4A74">
        <w:rPr>
          <w:sz w:val="28"/>
          <w:szCs w:val="28"/>
        </w:rPr>
        <w:t>программы косвенно оцениваются следующими целевыми индикаторами:</w:t>
      </w:r>
    </w:p>
    <w:p w:rsidR="00F5521A" w:rsidRPr="00BE4A74" w:rsidRDefault="00BE4A74" w:rsidP="00BE4A74">
      <w:pPr>
        <w:pStyle w:val="a3"/>
        <w:keepLines/>
        <w:numPr>
          <w:ilvl w:val="0"/>
          <w:numId w:val="8"/>
        </w:numPr>
        <w:jc w:val="both"/>
        <w:rPr>
          <w:sz w:val="28"/>
          <w:szCs w:val="28"/>
        </w:rPr>
      </w:pPr>
      <w:r w:rsidRPr="00BE4A74">
        <w:rPr>
          <w:sz w:val="28"/>
          <w:szCs w:val="28"/>
        </w:rPr>
        <w:t>Восстановление воинских захоронений – 1.</w:t>
      </w:r>
    </w:p>
    <w:p w:rsidR="00BE4A74" w:rsidRPr="00BE4A74" w:rsidRDefault="00BE4A74" w:rsidP="00F5521A">
      <w:pPr>
        <w:keepLines/>
        <w:jc w:val="both"/>
        <w:rPr>
          <w:sz w:val="28"/>
          <w:szCs w:val="28"/>
        </w:rPr>
      </w:pPr>
    </w:p>
    <w:p w:rsidR="00F5521A" w:rsidRPr="00BE4A74" w:rsidRDefault="00F5521A" w:rsidP="00F5521A">
      <w:pPr>
        <w:pStyle w:val="Style2"/>
        <w:widowControl/>
        <w:ind w:firstLine="709"/>
        <w:jc w:val="center"/>
        <w:rPr>
          <w:rStyle w:val="FontStyle34"/>
          <w:sz w:val="28"/>
          <w:szCs w:val="28"/>
        </w:rPr>
      </w:pPr>
      <w:r w:rsidRPr="00BE4A74">
        <w:rPr>
          <w:rStyle w:val="FontStyle34"/>
          <w:sz w:val="28"/>
          <w:szCs w:val="28"/>
        </w:rPr>
        <w:t>Система организ</w:t>
      </w:r>
      <w:r w:rsidR="00BE277E">
        <w:rPr>
          <w:rStyle w:val="FontStyle34"/>
          <w:sz w:val="28"/>
          <w:szCs w:val="28"/>
        </w:rPr>
        <w:t xml:space="preserve">ации контроля за исполнением </w:t>
      </w:r>
      <w:r w:rsidRPr="00BE4A74">
        <w:rPr>
          <w:rStyle w:val="FontStyle34"/>
          <w:sz w:val="28"/>
          <w:szCs w:val="28"/>
        </w:rPr>
        <w:t>программы</w:t>
      </w:r>
    </w:p>
    <w:p w:rsidR="00F5521A" w:rsidRPr="00BE4A74" w:rsidRDefault="00F5521A" w:rsidP="00F5521A">
      <w:pPr>
        <w:pStyle w:val="Style2"/>
        <w:widowControl/>
        <w:ind w:firstLine="709"/>
        <w:jc w:val="left"/>
        <w:rPr>
          <w:rStyle w:val="FontStyle34"/>
          <w:sz w:val="28"/>
          <w:szCs w:val="28"/>
        </w:rPr>
      </w:pPr>
    </w:p>
    <w:p w:rsidR="00F5521A" w:rsidRPr="00BE4A74" w:rsidRDefault="00F5521A" w:rsidP="00F5521A">
      <w:pPr>
        <w:pStyle w:val="Style2"/>
        <w:widowControl/>
        <w:ind w:firstLine="709"/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Комплексное упр</w:t>
      </w:r>
      <w:r w:rsidR="00BE4A74" w:rsidRPr="00BE4A74">
        <w:rPr>
          <w:rStyle w:val="FontStyle34"/>
          <w:b w:val="0"/>
          <w:sz w:val="28"/>
          <w:szCs w:val="28"/>
        </w:rPr>
        <w:t xml:space="preserve">авление процессом реализации </w:t>
      </w:r>
      <w:r w:rsidRPr="00BE4A74">
        <w:rPr>
          <w:rStyle w:val="FontStyle34"/>
          <w:b w:val="0"/>
          <w:sz w:val="28"/>
          <w:szCs w:val="28"/>
        </w:rPr>
        <w:t>программ</w:t>
      </w:r>
      <w:r w:rsidR="00BE4A74" w:rsidRPr="00BE4A74">
        <w:rPr>
          <w:rStyle w:val="FontStyle34"/>
          <w:b w:val="0"/>
          <w:sz w:val="28"/>
          <w:szCs w:val="28"/>
        </w:rPr>
        <w:t xml:space="preserve">ы  осуществляется заказчиком </w:t>
      </w:r>
      <w:r w:rsidRPr="00BE4A74">
        <w:rPr>
          <w:rStyle w:val="FontStyle34"/>
          <w:b w:val="0"/>
          <w:sz w:val="28"/>
          <w:szCs w:val="28"/>
        </w:rPr>
        <w:t>программы, которая:</w:t>
      </w:r>
    </w:p>
    <w:p w:rsidR="00F5521A" w:rsidRPr="00BE4A74" w:rsidRDefault="00F5521A" w:rsidP="00F5521A">
      <w:pPr>
        <w:pStyle w:val="Style2"/>
        <w:widowControl/>
        <w:numPr>
          <w:ilvl w:val="0"/>
          <w:numId w:val="6"/>
        </w:numPr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координирует работу исполнителей программных мероприятий;</w:t>
      </w:r>
    </w:p>
    <w:p w:rsidR="00F5521A" w:rsidRPr="00BE4A74" w:rsidRDefault="00F5521A" w:rsidP="00F5521A">
      <w:pPr>
        <w:pStyle w:val="Style2"/>
        <w:widowControl/>
        <w:numPr>
          <w:ilvl w:val="0"/>
          <w:numId w:val="6"/>
        </w:numPr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проводит согласование объемов финансирования;</w:t>
      </w:r>
    </w:p>
    <w:p w:rsidR="00F5521A" w:rsidRPr="00BE4A74" w:rsidRDefault="00F5521A" w:rsidP="00F5521A">
      <w:pPr>
        <w:pStyle w:val="Style2"/>
        <w:widowControl/>
        <w:numPr>
          <w:ilvl w:val="0"/>
          <w:numId w:val="6"/>
        </w:numPr>
        <w:ind w:left="142" w:firstLine="927"/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обеспечивает контроль за реализацией Подпрограммы, включающий в себя:</w:t>
      </w:r>
    </w:p>
    <w:p w:rsidR="00BE4A74" w:rsidRPr="00BE4A74" w:rsidRDefault="00F5521A" w:rsidP="00BE4A74">
      <w:pPr>
        <w:pStyle w:val="Style2"/>
        <w:widowControl/>
        <w:numPr>
          <w:ilvl w:val="1"/>
          <w:numId w:val="9"/>
        </w:numPr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контроль за эффективным и целевым использованием финансовых средств;</w:t>
      </w:r>
    </w:p>
    <w:p w:rsidR="00BE4A74" w:rsidRPr="00BE4A74" w:rsidRDefault="00F5521A" w:rsidP="00BE4A74">
      <w:pPr>
        <w:pStyle w:val="Style2"/>
        <w:widowControl/>
        <w:numPr>
          <w:ilvl w:val="1"/>
          <w:numId w:val="9"/>
        </w:numPr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за качеством проводимых мероприятий;</w:t>
      </w:r>
    </w:p>
    <w:p w:rsidR="00F5521A" w:rsidRPr="00BE4A74" w:rsidRDefault="00F5521A" w:rsidP="00BE4A74">
      <w:pPr>
        <w:pStyle w:val="Style2"/>
        <w:widowControl/>
        <w:numPr>
          <w:ilvl w:val="1"/>
          <w:numId w:val="9"/>
        </w:numPr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за выполнением сроков реализации.</w:t>
      </w:r>
    </w:p>
    <w:p w:rsidR="00F5521A" w:rsidRPr="00BE4A74" w:rsidRDefault="00F5521A" w:rsidP="00F5521A">
      <w:pPr>
        <w:pStyle w:val="Style2"/>
        <w:widowControl/>
        <w:numPr>
          <w:ilvl w:val="0"/>
          <w:numId w:val="6"/>
        </w:numPr>
        <w:ind w:left="426" w:firstLine="643"/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>Осуществляет сбор отчетной информа</w:t>
      </w:r>
      <w:r w:rsidR="00BE4A74" w:rsidRPr="00BE4A74">
        <w:rPr>
          <w:rStyle w:val="FontStyle34"/>
          <w:b w:val="0"/>
          <w:sz w:val="28"/>
          <w:szCs w:val="28"/>
        </w:rPr>
        <w:t xml:space="preserve">ции о ходе выполнения </w:t>
      </w:r>
      <w:r w:rsidRPr="00BE4A74">
        <w:rPr>
          <w:rStyle w:val="FontStyle34"/>
          <w:b w:val="0"/>
          <w:sz w:val="28"/>
          <w:szCs w:val="28"/>
        </w:rPr>
        <w:t>программы.</w:t>
      </w:r>
    </w:p>
    <w:p w:rsidR="00F5521A" w:rsidRPr="00BE4A74" w:rsidRDefault="00BE4A74" w:rsidP="00F5521A">
      <w:pPr>
        <w:pStyle w:val="Style2"/>
        <w:widowControl/>
        <w:spacing w:before="226"/>
        <w:rPr>
          <w:rStyle w:val="FontStyle34"/>
          <w:b w:val="0"/>
          <w:sz w:val="28"/>
          <w:szCs w:val="28"/>
        </w:rPr>
      </w:pPr>
      <w:r w:rsidRPr="00BE4A74">
        <w:rPr>
          <w:rStyle w:val="FontStyle34"/>
          <w:b w:val="0"/>
          <w:sz w:val="28"/>
          <w:szCs w:val="28"/>
        </w:rPr>
        <w:t xml:space="preserve">Реализация </w:t>
      </w:r>
      <w:r w:rsidR="00F5521A" w:rsidRPr="00BE4A74">
        <w:rPr>
          <w:rStyle w:val="FontStyle34"/>
          <w:b w:val="0"/>
          <w:sz w:val="28"/>
          <w:szCs w:val="28"/>
        </w:rPr>
        <w:t>программы осуществляется исполнителями в порядке, установленном законодательством Российской Федерации, законодательством Забайкальского края и нормативно-правовыми актами муниципального района «Карымский район».</w:t>
      </w:r>
    </w:p>
    <w:p w:rsidR="00F5521A" w:rsidRPr="00BE4A74" w:rsidRDefault="00F5521A" w:rsidP="00F5521A">
      <w:pPr>
        <w:keepLines/>
        <w:spacing w:line="276" w:lineRule="auto"/>
        <w:jc w:val="both"/>
        <w:rPr>
          <w:sz w:val="28"/>
          <w:szCs w:val="28"/>
        </w:rPr>
      </w:pPr>
    </w:p>
    <w:p w:rsidR="00BE4A74" w:rsidRDefault="00BE4A74">
      <w:pPr>
        <w:rPr>
          <w:sz w:val="28"/>
          <w:szCs w:val="28"/>
        </w:rPr>
      </w:pPr>
    </w:p>
    <w:p w:rsidR="00BE4A74" w:rsidRPr="00BE4A74" w:rsidRDefault="00BE4A74" w:rsidP="00BE4A74">
      <w:pPr>
        <w:rPr>
          <w:sz w:val="28"/>
          <w:szCs w:val="28"/>
        </w:rPr>
      </w:pPr>
    </w:p>
    <w:p w:rsidR="00BE4A74" w:rsidRDefault="00BE4A74" w:rsidP="00BE4A74">
      <w:pPr>
        <w:rPr>
          <w:sz w:val="28"/>
          <w:szCs w:val="28"/>
        </w:rPr>
      </w:pPr>
    </w:p>
    <w:p w:rsidR="00493C41" w:rsidRDefault="00493C41" w:rsidP="00BE4A74">
      <w:pPr>
        <w:rPr>
          <w:sz w:val="28"/>
          <w:szCs w:val="28"/>
        </w:rPr>
        <w:sectPr w:rsidR="00493C41" w:rsidSect="00BE4A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3C41" w:rsidRPr="00B94595" w:rsidRDefault="00493C41" w:rsidP="00493C4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</w:t>
      </w:r>
    </w:p>
    <w:p w:rsidR="00493C41" w:rsidRDefault="00493C41" w:rsidP="00493C41">
      <w:pPr>
        <w:jc w:val="right"/>
        <w:rPr>
          <w:b/>
          <w:sz w:val="28"/>
          <w:szCs w:val="28"/>
        </w:rPr>
      </w:pPr>
    </w:p>
    <w:p w:rsidR="00493C41" w:rsidRPr="00493C41" w:rsidRDefault="00493C41" w:rsidP="00493C41">
      <w:pPr>
        <w:shd w:val="clear" w:color="auto" w:fill="FFFFFF"/>
        <w:jc w:val="center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ОСНОВНЫЕ МЕРОПРИЯТИЯ, ПОКАЗАТЕЛИ И ОБЪЕМЫ ФИНАНСИРОВАНИЯ МУНИЦИПАЛЬНОЙ ПРОГРАММЫ </w:t>
      </w:r>
      <w:r w:rsidRPr="00165679">
        <w:rPr>
          <w:b/>
          <w:sz w:val="28"/>
          <w:szCs w:val="28"/>
        </w:rPr>
        <w:t>«</w:t>
      </w:r>
      <w:r w:rsidR="00165679" w:rsidRPr="00165679">
        <w:rPr>
          <w:b/>
          <w:bCs/>
          <w:color w:val="000000"/>
          <w:sz w:val="28"/>
          <w:szCs w:val="28"/>
        </w:rPr>
        <w:t>Увековечение</w:t>
      </w:r>
      <w:r w:rsidRPr="00F5521A">
        <w:rPr>
          <w:b/>
          <w:bCs/>
          <w:color w:val="000000"/>
          <w:sz w:val="28"/>
          <w:szCs w:val="28"/>
        </w:rPr>
        <w:t xml:space="preserve"> памяти погибших при защите Отечества на </w:t>
      </w:r>
      <w:r>
        <w:rPr>
          <w:b/>
          <w:bCs/>
          <w:color w:val="000000"/>
          <w:sz w:val="28"/>
          <w:szCs w:val="28"/>
        </w:rPr>
        <w:t>2020 год</w:t>
      </w:r>
      <w:r w:rsidRPr="00F5521A">
        <w:rPr>
          <w:b/>
          <w:bCs/>
          <w:color w:val="000000"/>
          <w:sz w:val="28"/>
          <w:szCs w:val="28"/>
        </w:rPr>
        <w:t>"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BE4A74">
        <w:rPr>
          <w:b/>
          <w:sz w:val="28"/>
          <w:szCs w:val="28"/>
        </w:rPr>
        <w:t>в муниципальном районе  «Карымский район»</w:t>
      </w:r>
    </w:p>
    <w:p w:rsidR="00493C41" w:rsidRPr="0014714C" w:rsidRDefault="00493C41" w:rsidP="00493C41">
      <w:pPr>
        <w:jc w:val="center"/>
        <w:rPr>
          <w:b/>
          <w:sz w:val="28"/>
          <w:szCs w:val="28"/>
        </w:rPr>
      </w:pPr>
    </w:p>
    <w:tbl>
      <w:tblPr>
        <w:tblStyle w:val="a8"/>
        <w:tblW w:w="14898" w:type="dxa"/>
        <w:tblLook w:val="04A0"/>
      </w:tblPr>
      <w:tblGrid>
        <w:gridCol w:w="5360"/>
        <w:gridCol w:w="1258"/>
        <w:gridCol w:w="1287"/>
        <w:gridCol w:w="2700"/>
        <w:gridCol w:w="1170"/>
        <w:gridCol w:w="989"/>
        <w:gridCol w:w="1074"/>
        <w:gridCol w:w="1060"/>
      </w:tblGrid>
      <w:tr w:rsidR="00493C41" w:rsidTr="00493C41">
        <w:tc>
          <w:tcPr>
            <w:tcW w:w="5360" w:type="dxa"/>
            <w:vMerge w:val="restart"/>
          </w:tcPr>
          <w:p w:rsidR="00493C41" w:rsidRDefault="00493C41" w:rsidP="00456C85">
            <w:r>
              <w:t>Наименование целей, задач программы, основных мероприятий</w:t>
            </w:r>
          </w:p>
        </w:tc>
        <w:tc>
          <w:tcPr>
            <w:tcW w:w="1258" w:type="dxa"/>
            <w:vMerge w:val="restart"/>
          </w:tcPr>
          <w:p w:rsidR="00493C41" w:rsidRDefault="00493C41" w:rsidP="00456C85">
            <w:r>
              <w:t>Единица измерения показателя</w:t>
            </w:r>
          </w:p>
        </w:tc>
        <w:tc>
          <w:tcPr>
            <w:tcW w:w="1287" w:type="dxa"/>
            <w:vMerge w:val="restart"/>
          </w:tcPr>
          <w:p w:rsidR="00493C41" w:rsidRDefault="00493C41" w:rsidP="00456C85">
            <w:r>
              <w:t>Срок реализации</w:t>
            </w:r>
          </w:p>
        </w:tc>
        <w:tc>
          <w:tcPr>
            <w:tcW w:w="2700" w:type="dxa"/>
            <w:vMerge w:val="restart"/>
          </w:tcPr>
          <w:p w:rsidR="00493C41" w:rsidRDefault="00493C41" w:rsidP="00456C85">
            <w:r>
              <w:t>Ответственный исполнитель, соисполнитель</w:t>
            </w:r>
          </w:p>
        </w:tc>
        <w:tc>
          <w:tcPr>
            <w:tcW w:w="3233" w:type="dxa"/>
            <w:gridSpan w:val="3"/>
          </w:tcPr>
          <w:p w:rsidR="00493C41" w:rsidRDefault="00493C41" w:rsidP="00456C85">
            <w:r>
              <w:t>Коды бюджетной классификации расходов</w:t>
            </w:r>
          </w:p>
        </w:tc>
        <w:tc>
          <w:tcPr>
            <w:tcW w:w="1060" w:type="dxa"/>
            <w:vMerge w:val="restart"/>
          </w:tcPr>
          <w:p w:rsidR="00493C41" w:rsidRDefault="00493C41" w:rsidP="00456C85">
            <w:r>
              <w:t>значение</w:t>
            </w:r>
          </w:p>
        </w:tc>
      </w:tr>
      <w:tr w:rsidR="00493C41" w:rsidTr="00493C41">
        <w:tc>
          <w:tcPr>
            <w:tcW w:w="5360" w:type="dxa"/>
            <w:vMerge/>
          </w:tcPr>
          <w:p w:rsidR="00493C41" w:rsidRPr="00484FC6" w:rsidRDefault="00493C41" w:rsidP="00456C85">
            <w:pPr>
              <w:rPr>
                <w:color w:val="000000"/>
              </w:rPr>
            </w:pPr>
          </w:p>
        </w:tc>
        <w:tc>
          <w:tcPr>
            <w:tcW w:w="1258" w:type="dxa"/>
            <w:vMerge/>
          </w:tcPr>
          <w:p w:rsidR="00493C41" w:rsidRDefault="00493C41" w:rsidP="00456C85"/>
        </w:tc>
        <w:tc>
          <w:tcPr>
            <w:tcW w:w="1287" w:type="dxa"/>
            <w:vMerge/>
          </w:tcPr>
          <w:p w:rsidR="00493C41" w:rsidRDefault="00493C41" w:rsidP="00456C85"/>
        </w:tc>
        <w:tc>
          <w:tcPr>
            <w:tcW w:w="2700" w:type="dxa"/>
            <w:vMerge/>
          </w:tcPr>
          <w:p w:rsidR="00493C41" w:rsidRDefault="00493C41" w:rsidP="00456C85"/>
        </w:tc>
        <w:tc>
          <w:tcPr>
            <w:tcW w:w="1170" w:type="dxa"/>
          </w:tcPr>
          <w:p w:rsidR="00493C41" w:rsidRDefault="001E47DB" w:rsidP="00456C85">
            <w:r>
              <w:t>Р</w:t>
            </w:r>
            <w:r w:rsidR="00493C41">
              <w:t>аздел, подраздел</w:t>
            </w:r>
          </w:p>
        </w:tc>
        <w:tc>
          <w:tcPr>
            <w:tcW w:w="989" w:type="dxa"/>
          </w:tcPr>
          <w:p w:rsidR="00493C41" w:rsidRDefault="00493C41" w:rsidP="00456C85">
            <w:r>
              <w:t>Целевая статья</w:t>
            </w:r>
          </w:p>
        </w:tc>
        <w:tc>
          <w:tcPr>
            <w:tcW w:w="1074" w:type="dxa"/>
          </w:tcPr>
          <w:p w:rsidR="00493C41" w:rsidRDefault="00493C41" w:rsidP="00456C85">
            <w:r>
              <w:t>Вид расходов</w:t>
            </w:r>
          </w:p>
        </w:tc>
        <w:tc>
          <w:tcPr>
            <w:tcW w:w="1060" w:type="dxa"/>
            <w:vMerge/>
          </w:tcPr>
          <w:p w:rsidR="00493C41" w:rsidRDefault="00493C41" w:rsidP="00456C85"/>
        </w:tc>
      </w:tr>
      <w:tr w:rsidR="00493C41" w:rsidTr="00493C41">
        <w:tc>
          <w:tcPr>
            <w:tcW w:w="5360" w:type="dxa"/>
          </w:tcPr>
          <w:p w:rsidR="00493C41" w:rsidRPr="00484FC6" w:rsidRDefault="00493C41" w:rsidP="00456C85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воинских захоронений</w:t>
            </w:r>
          </w:p>
        </w:tc>
        <w:tc>
          <w:tcPr>
            <w:tcW w:w="1258" w:type="dxa"/>
          </w:tcPr>
          <w:p w:rsidR="00493C41" w:rsidRDefault="00493C41" w:rsidP="00456C85">
            <w:r>
              <w:t>Тыс. руб.</w:t>
            </w:r>
          </w:p>
        </w:tc>
        <w:tc>
          <w:tcPr>
            <w:tcW w:w="1287" w:type="dxa"/>
          </w:tcPr>
          <w:p w:rsidR="00493C41" w:rsidRDefault="00493C41" w:rsidP="00456C85">
            <w:r>
              <w:t>2020</w:t>
            </w:r>
          </w:p>
        </w:tc>
        <w:tc>
          <w:tcPr>
            <w:tcW w:w="2700" w:type="dxa"/>
          </w:tcPr>
          <w:p w:rsidR="00493C41" w:rsidRDefault="00493C41" w:rsidP="00456C85">
            <w:r>
              <w:t>Администрация, МУК МБКЦ</w:t>
            </w:r>
          </w:p>
        </w:tc>
        <w:tc>
          <w:tcPr>
            <w:tcW w:w="1170" w:type="dxa"/>
          </w:tcPr>
          <w:p w:rsidR="00493C41" w:rsidRDefault="00493C41" w:rsidP="00456C85"/>
        </w:tc>
        <w:tc>
          <w:tcPr>
            <w:tcW w:w="989" w:type="dxa"/>
          </w:tcPr>
          <w:p w:rsidR="00493C41" w:rsidRDefault="00493C41" w:rsidP="00456C85"/>
        </w:tc>
        <w:tc>
          <w:tcPr>
            <w:tcW w:w="1074" w:type="dxa"/>
          </w:tcPr>
          <w:p w:rsidR="00493C41" w:rsidRDefault="00493C41" w:rsidP="00456C85"/>
        </w:tc>
        <w:tc>
          <w:tcPr>
            <w:tcW w:w="1060" w:type="dxa"/>
          </w:tcPr>
          <w:p w:rsidR="00493C41" w:rsidRDefault="00E83ECE" w:rsidP="00456C85">
            <w:r>
              <w:t>150,0</w:t>
            </w:r>
          </w:p>
        </w:tc>
      </w:tr>
      <w:tr w:rsidR="00493C41" w:rsidTr="00493C41">
        <w:tc>
          <w:tcPr>
            <w:tcW w:w="5360" w:type="dxa"/>
          </w:tcPr>
          <w:p w:rsidR="00493C41" w:rsidRDefault="00493C41" w:rsidP="00456C85">
            <w:pPr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493C41" w:rsidRDefault="00493C41" w:rsidP="00456C85">
            <w:pPr>
              <w:rPr>
                <w:color w:val="000000"/>
              </w:rPr>
            </w:pPr>
            <w:r>
              <w:rPr>
                <w:color w:val="000000"/>
              </w:rPr>
              <w:t>Количество восстановленных воинских захоронений</w:t>
            </w:r>
          </w:p>
        </w:tc>
        <w:tc>
          <w:tcPr>
            <w:tcW w:w="1258" w:type="dxa"/>
          </w:tcPr>
          <w:p w:rsidR="00493C41" w:rsidRDefault="00493C41" w:rsidP="00456C85">
            <w:r>
              <w:t>единица</w:t>
            </w:r>
          </w:p>
        </w:tc>
        <w:tc>
          <w:tcPr>
            <w:tcW w:w="1287" w:type="dxa"/>
          </w:tcPr>
          <w:p w:rsidR="00493C41" w:rsidRDefault="00493C41" w:rsidP="00456C85">
            <w:r>
              <w:t>2020</w:t>
            </w:r>
          </w:p>
        </w:tc>
        <w:tc>
          <w:tcPr>
            <w:tcW w:w="2700" w:type="dxa"/>
          </w:tcPr>
          <w:p w:rsidR="00493C41" w:rsidRDefault="00493C41" w:rsidP="00456C85">
            <w:r>
              <w:t>Администрация, МУК МБКЦ</w:t>
            </w:r>
          </w:p>
        </w:tc>
        <w:tc>
          <w:tcPr>
            <w:tcW w:w="1170" w:type="dxa"/>
          </w:tcPr>
          <w:p w:rsidR="00493C41" w:rsidRDefault="00493C41" w:rsidP="00456C85">
            <w:pPr>
              <w:jc w:val="center"/>
            </w:pPr>
            <w:r>
              <w:t>Х</w:t>
            </w:r>
          </w:p>
        </w:tc>
        <w:tc>
          <w:tcPr>
            <w:tcW w:w="989" w:type="dxa"/>
          </w:tcPr>
          <w:p w:rsidR="00493C41" w:rsidRDefault="00493C41" w:rsidP="00456C85">
            <w:pPr>
              <w:jc w:val="center"/>
            </w:pPr>
            <w:r>
              <w:t>Х</w:t>
            </w:r>
          </w:p>
        </w:tc>
        <w:tc>
          <w:tcPr>
            <w:tcW w:w="1074" w:type="dxa"/>
          </w:tcPr>
          <w:p w:rsidR="00493C41" w:rsidRDefault="00493C41" w:rsidP="00456C85">
            <w:pPr>
              <w:jc w:val="center"/>
            </w:pPr>
            <w:r>
              <w:t>Х</w:t>
            </w:r>
          </w:p>
        </w:tc>
        <w:tc>
          <w:tcPr>
            <w:tcW w:w="1060" w:type="dxa"/>
          </w:tcPr>
          <w:p w:rsidR="00493C41" w:rsidRDefault="00493C41" w:rsidP="00456C85">
            <w:r>
              <w:t>1</w:t>
            </w:r>
          </w:p>
        </w:tc>
      </w:tr>
    </w:tbl>
    <w:p w:rsidR="00BE4A74" w:rsidRDefault="00BE4A74" w:rsidP="00BE4A74">
      <w:pPr>
        <w:rPr>
          <w:sz w:val="28"/>
          <w:szCs w:val="28"/>
        </w:rPr>
      </w:pPr>
    </w:p>
    <w:p w:rsidR="00BE4A74" w:rsidRDefault="00BE4A74" w:rsidP="00BE4A74">
      <w:pPr>
        <w:rPr>
          <w:sz w:val="28"/>
          <w:szCs w:val="28"/>
        </w:rPr>
      </w:pPr>
    </w:p>
    <w:p w:rsidR="00484FC6" w:rsidRDefault="00484FC6" w:rsidP="00BE4A74">
      <w:pPr>
        <w:rPr>
          <w:sz w:val="28"/>
          <w:szCs w:val="28"/>
        </w:rPr>
        <w:sectPr w:rsidR="00484FC6" w:rsidSect="00493C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4FC6" w:rsidRDefault="00484FC6" w:rsidP="00493C41"/>
    <w:sectPr w:rsidR="00484FC6" w:rsidSect="00484F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F5" w:rsidRDefault="003D5CF5" w:rsidP="0084521C">
      <w:r>
        <w:separator/>
      </w:r>
    </w:p>
  </w:endnote>
  <w:endnote w:type="continuationSeparator" w:id="1">
    <w:p w:rsidR="003D5CF5" w:rsidRDefault="003D5CF5" w:rsidP="0084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85" w:rsidRDefault="00037E98">
    <w:pPr>
      <w:pStyle w:val="a5"/>
      <w:jc w:val="right"/>
    </w:pPr>
    <w:r>
      <w:fldChar w:fldCharType="begin"/>
    </w:r>
    <w:r w:rsidR="003D2CCB">
      <w:instrText xml:space="preserve"> PAGE   \* MERGEFORMAT </w:instrText>
    </w:r>
    <w:r>
      <w:fldChar w:fldCharType="separate"/>
    </w:r>
    <w:r w:rsidR="00166933">
      <w:rPr>
        <w:noProof/>
      </w:rPr>
      <w:t>5</w:t>
    </w:r>
    <w:r>
      <w:fldChar w:fldCharType="end"/>
    </w:r>
  </w:p>
  <w:p w:rsidR="00456C85" w:rsidRDefault="00456C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F5" w:rsidRDefault="003D5CF5" w:rsidP="0084521C">
      <w:r>
        <w:separator/>
      </w:r>
    </w:p>
  </w:footnote>
  <w:footnote w:type="continuationSeparator" w:id="1">
    <w:p w:rsidR="003D5CF5" w:rsidRDefault="003D5CF5" w:rsidP="00845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B0A"/>
    <w:multiLevelType w:val="multilevel"/>
    <w:tmpl w:val="6A907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AAD413C"/>
    <w:multiLevelType w:val="hybridMultilevel"/>
    <w:tmpl w:val="DE3E8BB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>
    <w:nsid w:val="0AFE5E8A"/>
    <w:multiLevelType w:val="multilevel"/>
    <w:tmpl w:val="F31C1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695A0C"/>
    <w:multiLevelType w:val="hybridMultilevel"/>
    <w:tmpl w:val="6030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43CA"/>
    <w:multiLevelType w:val="hybridMultilevel"/>
    <w:tmpl w:val="5F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4D2D"/>
    <w:multiLevelType w:val="hybridMultilevel"/>
    <w:tmpl w:val="BBA2E1B8"/>
    <w:lvl w:ilvl="0" w:tplc="39805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B26B1"/>
    <w:multiLevelType w:val="hybridMultilevel"/>
    <w:tmpl w:val="A1C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33CD"/>
    <w:multiLevelType w:val="hybridMultilevel"/>
    <w:tmpl w:val="B85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5505"/>
    <w:multiLevelType w:val="hybridMultilevel"/>
    <w:tmpl w:val="E4A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1A"/>
    <w:rsid w:val="00037E98"/>
    <w:rsid w:val="000437DE"/>
    <w:rsid w:val="0010061A"/>
    <w:rsid w:val="00165679"/>
    <w:rsid w:val="00166933"/>
    <w:rsid w:val="001E47DB"/>
    <w:rsid w:val="003D2CCB"/>
    <w:rsid w:val="003D5CF5"/>
    <w:rsid w:val="0044023B"/>
    <w:rsid w:val="00456C85"/>
    <w:rsid w:val="00484FC6"/>
    <w:rsid w:val="00493C41"/>
    <w:rsid w:val="0056129E"/>
    <w:rsid w:val="005C48FA"/>
    <w:rsid w:val="006A3C5C"/>
    <w:rsid w:val="00734F99"/>
    <w:rsid w:val="0084521C"/>
    <w:rsid w:val="008A4453"/>
    <w:rsid w:val="0094446D"/>
    <w:rsid w:val="00B44606"/>
    <w:rsid w:val="00BE277E"/>
    <w:rsid w:val="00BE4A74"/>
    <w:rsid w:val="00E83ECE"/>
    <w:rsid w:val="00F235E4"/>
    <w:rsid w:val="00F5521A"/>
    <w:rsid w:val="00F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21A"/>
    <w:pPr>
      <w:spacing w:before="100" w:beforeAutospacing="1" w:after="100" w:afterAutospacing="1"/>
    </w:pPr>
  </w:style>
  <w:style w:type="character" w:customStyle="1" w:styleId="FontStyle33">
    <w:name w:val="Font Style33"/>
    <w:basedOn w:val="a0"/>
    <w:uiPriority w:val="99"/>
    <w:rsid w:val="00F552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5521A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basedOn w:val="a0"/>
    <w:uiPriority w:val="99"/>
    <w:rsid w:val="00F5521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F5521A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ConsPlusNormal">
    <w:name w:val="ConsPlusNormal"/>
    <w:link w:val="ConsPlusNormal0"/>
    <w:uiPriority w:val="99"/>
    <w:rsid w:val="00F55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5521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F5521A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paragraph" w:styleId="a5">
    <w:name w:val="footer"/>
    <w:basedOn w:val="a"/>
    <w:link w:val="a6"/>
    <w:uiPriority w:val="99"/>
    <w:unhideWhenUsed/>
    <w:rsid w:val="00F552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5521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8A445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A4453"/>
    <w:rPr>
      <w:color w:val="0000FF"/>
      <w:u w:val="single"/>
    </w:rPr>
  </w:style>
  <w:style w:type="table" w:styleId="a8">
    <w:name w:val="Table Grid"/>
    <w:basedOn w:val="a1"/>
    <w:uiPriority w:val="59"/>
    <w:rsid w:val="00484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2020-06-23T02:22:00Z</cp:lastPrinted>
  <dcterms:created xsi:type="dcterms:W3CDTF">2020-06-26T05:47:00Z</dcterms:created>
  <dcterms:modified xsi:type="dcterms:W3CDTF">2020-08-24T01:00:00Z</dcterms:modified>
</cp:coreProperties>
</file>