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A7" w:rsidRDefault="00B52CA7" w:rsidP="00B52CA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B52CA7" w:rsidRDefault="00B52CA7" w:rsidP="00B52C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kspkarimskoe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B52CA7" w:rsidRDefault="00B52CA7" w:rsidP="00B52CA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B52CA7" w:rsidRPr="00214671" w:rsidRDefault="00B52CA7" w:rsidP="00B52C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Pr="00214671">
        <w:rPr>
          <w:rFonts w:ascii="Times New Roman" w:hAnsi="Times New Roman" w:cs="Times New Roman"/>
          <w:sz w:val="28"/>
          <w:szCs w:val="28"/>
        </w:rPr>
        <w:t xml:space="preserve">контрольного  мероприятия </w:t>
      </w:r>
      <w:r w:rsidRPr="002146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  </w:t>
      </w:r>
      <w:r w:rsidRPr="00214671">
        <w:rPr>
          <w:rFonts w:ascii="Times New Roman" w:eastAsia="Times New Roman" w:hAnsi="Times New Roman" w:cs="Times New Roman"/>
          <w:sz w:val="28"/>
          <w:szCs w:val="28"/>
        </w:rPr>
        <w:t>проверке законности, эффективности, обоснованности и целесообразности использования субсидий на реализацию Государственной программы Забайкальского края «Формирование современной городской среды (2018-2022 годы)»</w:t>
      </w:r>
    </w:p>
    <w:p w:rsidR="00B52CA7" w:rsidRPr="00B00976" w:rsidRDefault="00B52CA7" w:rsidP="00B52CA7">
      <w:pPr>
        <w:tabs>
          <w:tab w:val="left" w:pos="851"/>
          <w:tab w:val="left" w:pos="8789"/>
          <w:tab w:val="left" w:pos="9092"/>
          <w:tab w:val="left" w:pos="9394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t xml:space="preserve">п.Карымское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D5F20">
        <w:rPr>
          <w:rFonts w:ascii="Times New Roman" w:hAnsi="Times New Roman"/>
          <w:sz w:val="28"/>
          <w:szCs w:val="28"/>
        </w:rPr>
        <w:t>30 октября</w:t>
      </w:r>
      <w:r w:rsidRPr="00B00976">
        <w:rPr>
          <w:rFonts w:ascii="Times New Roman" w:hAnsi="Times New Roman"/>
          <w:sz w:val="28"/>
          <w:szCs w:val="28"/>
        </w:rPr>
        <w:t xml:space="preserve">  2020 года</w:t>
      </w:r>
    </w:p>
    <w:p w:rsidR="00B52CA7" w:rsidRPr="00732693" w:rsidRDefault="00B52CA7" w:rsidP="00B52CA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>Основание проверки</w:t>
      </w:r>
      <w:r w:rsidRPr="0073269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пункт 14</w:t>
      </w:r>
      <w:r w:rsidRPr="0073269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732693">
        <w:rPr>
          <w:rFonts w:ascii="Times New Roman" w:hAnsi="Times New Roman"/>
          <w:sz w:val="28"/>
          <w:szCs w:val="28"/>
        </w:rPr>
        <w:t xml:space="preserve"> работы Контрольно-счетной палаты муниципального района «Карымский район» (далее –КСП) на 20</w:t>
      </w:r>
      <w:r>
        <w:rPr>
          <w:rFonts w:ascii="Times New Roman" w:hAnsi="Times New Roman"/>
          <w:sz w:val="28"/>
          <w:szCs w:val="28"/>
        </w:rPr>
        <w:t>20</w:t>
      </w:r>
      <w:r w:rsidRPr="00732693">
        <w:rPr>
          <w:rFonts w:ascii="Times New Roman" w:hAnsi="Times New Roman"/>
          <w:sz w:val="28"/>
          <w:szCs w:val="28"/>
        </w:rPr>
        <w:t xml:space="preserve"> год, утвержденного распоряжением председателя КСП  от 2</w:t>
      </w:r>
      <w:r>
        <w:rPr>
          <w:rFonts w:ascii="Times New Roman" w:hAnsi="Times New Roman"/>
          <w:sz w:val="28"/>
          <w:szCs w:val="28"/>
        </w:rPr>
        <w:t>7</w:t>
      </w:r>
      <w:r w:rsidRPr="0073269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73269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2( с измен. и допол)</w:t>
      </w:r>
      <w:r w:rsidRPr="007326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п.8.1.4 раздела 8 Положения</w:t>
      </w:r>
      <w:r w:rsidRPr="00732693">
        <w:rPr>
          <w:rFonts w:ascii="Times New Roman" w:hAnsi="Times New Roman"/>
          <w:sz w:val="28"/>
          <w:szCs w:val="28"/>
        </w:rPr>
        <w:t xml:space="preserve"> о Контрольно-счетной палате муниципального района «Карымский район», утвержденного Решением Совета муниципального района «Карымский район» от 26.04.2012 №499</w:t>
      </w:r>
      <w:r>
        <w:rPr>
          <w:rFonts w:ascii="Times New Roman" w:hAnsi="Times New Roman"/>
          <w:sz w:val="28"/>
          <w:szCs w:val="28"/>
        </w:rPr>
        <w:t xml:space="preserve"> (в редакции решений от 06.11.12 №14, от 03.07.14 №140, от 10.10.19 №185)</w:t>
      </w:r>
      <w:r w:rsidRPr="00732693">
        <w:rPr>
          <w:rFonts w:ascii="Times New Roman" w:hAnsi="Times New Roman"/>
          <w:sz w:val="28"/>
          <w:szCs w:val="28"/>
        </w:rPr>
        <w:t>;  Федерального Закона от 07.12.2011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52CA7" w:rsidRPr="00732693" w:rsidRDefault="00B52CA7" w:rsidP="00B52CA7">
      <w:pPr>
        <w:tabs>
          <w:tab w:val="left" w:pos="851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2693">
        <w:rPr>
          <w:rFonts w:ascii="Times New Roman" w:hAnsi="Times New Roman"/>
          <w:b/>
          <w:sz w:val="28"/>
          <w:szCs w:val="28"/>
        </w:rPr>
        <w:t>Объект проверки</w:t>
      </w:r>
      <w:r w:rsidRPr="00732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администрации городских поселений «Карымское» , «Дарасунское», «Курорт-Дарасунское».</w:t>
      </w:r>
    </w:p>
    <w:p w:rsidR="00B52CA7" w:rsidRDefault="00B52CA7" w:rsidP="00B52CA7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>Предмет проверки</w:t>
      </w:r>
      <w:r w:rsidRPr="0073269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средства </w:t>
      </w:r>
      <w:r w:rsidRPr="00214671">
        <w:rPr>
          <w:rFonts w:ascii="Times New Roman" w:eastAsia="Times New Roman" w:hAnsi="Times New Roman" w:cs="Times New Roman"/>
          <w:sz w:val="28"/>
          <w:szCs w:val="28"/>
        </w:rPr>
        <w:t>субсидий на реализацию Государственной программы Забайкальского края «Формирование современной городской среды (2018-2022 годы)»</w:t>
      </w:r>
    </w:p>
    <w:p w:rsidR="00B52CA7" w:rsidRDefault="00B52CA7" w:rsidP="003D5F20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B21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проверки: </w:t>
      </w:r>
    </w:p>
    <w:p w:rsidR="00B52CA7" w:rsidRPr="00E90B21" w:rsidRDefault="00B52CA7" w:rsidP="003D5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21">
        <w:rPr>
          <w:rFonts w:ascii="Times New Roman" w:hAnsi="Times New Roman" w:cs="Times New Roman"/>
          <w:sz w:val="28"/>
          <w:szCs w:val="28"/>
        </w:rPr>
        <w:t>Анализ исполнения администрацией городского поселения условий заключенных соглашений о предоставлении субсидий из бюджета Забайкальского края.</w:t>
      </w:r>
    </w:p>
    <w:p w:rsidR="00B52CA7" w:rsidRPr="00E90B21" w:rsidRDefault="00B52CA7" w:rsidP="003D5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21">
        <w:rPr>
          <w:rFonts w:ascii="Times New Roman" w:hAnsi="Times New Roman" w:cs="Times New Roman"/>
          <w:sz w:val="28"/>
          <w:szCs w:val="28"/>
        </w:rPr>
        <w:t xml:space="preserve"> Выполнение требований федерального законодательства при осуществлении закупок в рамках исполнения соглашений о предоставлении субсидий из бюджета Забайкальского края. </w:t>
      </w:r>
    </w:p>
    <w:p w:rsidR="00B52CA7" w:rsidRPr="00E90B21" w:rsidRDefault="00B52CA7" w:rsidP="003D5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21">
        <w:rPr>
          <w:rFonts w:ascii="Times New Roman" w:hAnsi="Times New Roman" w:cs="Times New Roman"/>
          <w:sz w:val="28"/>
          <w:szCs w:val="28"/>
        </w:rPr>
        <w:t xml:space="preserve"> Анализ достижения показателей, установленных соглашениями и муниципальными программами, достоверности отчетной документации.</w:t>
      </w:r>
    </w:p>
    <w:p w:rsidR="00B52CA7" w:rsidRDefault="00B52CA7" w:rsidP="003D5F20">
      <w:pPr>
        <w:spacing w:line="240" w:lineRule="auto"/>
        <w:ind w:right="-1" w:firstLine="567"/>
        <w:jc w:val="both"/>
        <w:rPr>
          <w:b/>
          <w:color w:val="000000"/>
          <w:sz w:val="28"/>
          <w:szCs w:val="28"/>
        </w:rPr>
      </w:pPr>
      <w:r w:rsidRPr="002335B7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7A0AB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10 месяцев 2020 года</w:t>
      </w:r>
    </w:p>
    <w:p w:rsidR="00B52CA7" w:rsidRDefault="00B52CA7" w:rsidP="003D5F20">
      <w:pPr>
        <w:spacing w:line="240" w:lineRule="auto"/>
        <w:ind w:left="565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AB6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контрольного мероприятия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52CA7" w:rsidRDefault="00B52CA7" w:rsidP="00B52CA7">
      <w:pPr>
        <w:spacing w:line="240" w:lineRule="auto"/>
        <w:ind w:left="565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Общие:   </w:t>
      </w:r>
      <w:r w:rsidRPr="00435AB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21.09.</w:t>
      </w:r>
      <w:r w:rsidRPr="00435AB6">
        <w:rPr>
          <w:rFonts w:ascii="Times New Roman" w:hAnsi="Times New Roman" w:cs="Times New Roman"/>
          <w:color w:val="000000"/>
          <w:sz w:val="28"/>
          <w:szCs w:val="28"/>
        </w:rPr>
        <w:t xml:space="preserve">2020.г.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01.11.</w:t>
      </w:r>
      <w:r w:rsidRPr="00435AB6">
        <w:rPr>
          <w:rFonts w:ascii="Times New Roman" w:hAnsi="Times New Roman" w:cs="Times New Roman"/>
          <w:color w:val="000000"/>
          <w:sz w:val="28"/>
          <w:szCs w:val="28"/>
        </w:rPr>
        <w:t>2020.г.</w:t>
      </w:r>
    </w:p>
    <w:p w:rsidR="00B52CA7" w:rsidRPr="00732693" w:rsidRDefault="00B52CA7" w:rsidP="00B52CA7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lastRenderedPageBreak/>
        <w:t xml:space="preserve">        По результатам рассмотрения вопросов поставленных в ходе проведения контрольного мероприятия установлено следующее:</w:t>
      </w:r>
    </w:p>
    <w:p w:rsidR="0059634C" w:rsidRDefault="00B52CA7" w:rsidP="00B52C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соглашением о предоставлении в 2020 году субсидии из бюджета Забайкальского края бюджету муниципального района «Карымский район» на поддержку муниципальных программ формирования современной городской среды городских поселений </w:t>
      </w:r>
      <w:r>
        <w:rPr>
          <w:rFonts w:ascii="Times New Roman" w:hAnsi="Times New Roman" w:cs="Times New Roman"/>
          <w:sz w:val="28"/>
          <w:szCs w:val="28"/>
        </w:rPr>
        <w:t>«Дарасунское», «Курорт Дарасунское» и «Карымское»</w:t>
      </w:r>
      <w:r w:rsidRPr="00394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 апреля 2020 года №76620000-1-2020-001 выделено 25 482 968 рублей 00 копеек.  Общий размер субсидии </w:t>
      </w:r>
      <w:r w:rsidR="0059634C">
        <w:rPr>
          <w:rFonts w:ascii="Times New Roman" w:hAnsi="Times New Roman" w:cs="Times New Roman"/>
          <w:sz w:val="28"/>
          <w:szCs w:val="28"/>
        </w:rPr>
        <w:t>:</w:t>
      </w:r>
    </w:p>
    <w:p w:rsidR="00F0684B" w:rsidRDefault="00B52CA7" w:rsidP="00B63846">
      <w:pPr>
        <w:pStyle w:val="a4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34C">
        <w:rPr>
          <w:rFonts w:ascii="Times New Roman" w:hAnsi="Times New Roman" w:cs="Times New Roman"/>
          <w:sz w:val="28"/>
          <w:szCs w:val="28"/>
        </w:rPr>
        <w:t>городскому поселению «Карымское» в соответствии с заключенным  соглашение</w:t>
      </w:r>
      <w:r w:rsidR="00B63846">
        <w:rPr>
          <w:rFonts w:ascii="Times New Roman" w:hAnsi="Times New Roman" w:cs="Times New Roman"/>
          <w:sz w:val="28"/>
          <w:szCs w:val="28"/>
        </w:rPr>
        <w:t>м</w:t>
      </w:r>
      <w:r w:rsidRPr="0059634C">
        <w:rPr>
          <w:rFonts w:ascii="Times New Roman" w:hAnsi="Times New Roman" w:cs="Times New Roman"/>
          <w:sz w:val="28"/>
          <w:szCs w:val="28"/>
        </w:rPr>
        <w:t xml:space="preserve"> №5 от 14.04.2020 с администрацией муниципального района «Карымский район» из бюджета муниципального района «Карымский район»  составляет 14</w:t>
      </w:r>
      <w:r w:rsidR="0059634C">
        <w:rPr>
          <w:rFonts w:ascii="Times New Roman" w:hAnsi="Times New Roman" w:cs="Times New Roman"/>
          <w:sz w:val="28"/>
          <w:szCs w:val="28"/>
        </w:rPr>
        <w:t> </w:t>
      </w:r>
      <w:r w:rsidRPr="0059634C">
        <w:rPr>
          <w:rFonts w:ascii="Times New Roman" w:hAnsi="Times New Roman" w:cs="Times New Roman"/>
          <w:sz w:val="28"/>
          <w:szCs w:val="28"/>
        </w:rPr>
        <w:t>412</w:t>
      </w:r>
      <w:r w:rsidR="0059634C">
        <w:rPr>
          <w:rFonts w:ascii="Times New Roman" w:hAnsi="Times New Roman" w:cs="Times New Roman"/>
          <w:sz w:val="28"/>
          <w:szCs w:val="28"/>
        </w:rPr>
        <w:t xml:space="preserve"> </w:t>
      </w:r>
      <w:r w:rsidRPr="0059634C">
        <w:rPr>
          <w:rFonts w:ascii="Times New Roman" w:hAnsi="Times New Roman" w:cs="Times New Roman"/>
          <w:sz w:val="28"/>
          <w:szCs w:val="28"/>
        </w:rPr>
        <w:t xml:space="preserve">322,00 </w:t>
      </w:r>
      <w:r w:rsidR="0059634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59634C">
        <w:rPr>
          <w:rFonts w:ascii="Times New Roman" w:hAnsi="Times New Roman" w:cs="Times New Roman"/>
          <w:sz w:val="28"/>
          <w:szCs w:val="28"/>
        </w:rPr>
        <w:t xml:space="preserve">, софинансирование из бюджета поселения составляет  не менее 1084798 </w:t>
      </w:r>
      <w:r w:rsidR="0059634C">
        <w:rPr>
          <w:rFonts w:ascii="Times New Roman" w:hAnsi="Times New Roman" w:cs="Times New Roman"/>
          <w:sz w:val="28"/>
          <w:szCs w:val="28"/>
        </w:rPr>
        <w:t>,00 руб.</w:t>
      </w:r>
    </w:p>
    <w:p w:rsidR="0059634C" w:rsidRDefault="0059634C" w:rsidP="00B63846">
      <w:pPr>
        <w:pStyle w:val="a4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городскому поселению «Дарасунское» в соответствии с заключенным  </w:t>
      </w:r>
      <w:r w:rsidRPr="004F216A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16A">
        <w:rPr>
          <w:rFonts w:ascii="Times New Roman" w:hAnsi="Times New Roman" w:cs="Times New Roman"/>
          <w:sz w:val="28"/>
          <w:szCs w:val="28"/>
        </w:rPr>
        <w:t xml:space="preserve"> № 6 от 15.04.2020 с администрацией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16A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«Карымский район»  составляет</w:t>
      </w:r>
      <w:r>
        <w:rPr>
          <w:rFonts w:ascii="Times New Roman" w:hAnsi="Times New Roman" w:cs="Times New Roman"/>
          <w:sz w:val="28"/>
          <w:szCs w:val="28"/>
        </w:rPr>
        <w:t xml:space="preserve"> 3 157 450,00руб., софинансирование из бюджета поселения составляет  не менее 237657 руб.53 коп.  </w:t>
      </w:r>
    </w:p>
    <w:p w:rsidR="00B63846" w:rsidRPr="00B63846" w:rsidRDefault="00B63846" w:rsidP="00B63846">
      <w:pPr>
        <w:pStyle w:val="a4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846">
        <w:rPr>
          <w:rFonts w:ascii="Times New Roman" w:hAnsi="Times New Roman" w:cs="Times New Roman"/>
          <w:sz w:val="28"/>
          <w:szCs w:val="28"/>
        </w:rPr>
        <w:t>городскому поселению «Курорт-Дарасунское» в соответствии с заключенным  соглашение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3846">
        <w:rPr>
          <w:rFonts w:ascii="Times New Roman" w:hAnsi="Times New Roman" w:cs="Times New Roman"/>
          <w:sz w:val="28"/>
          <w:szCs w:val="28"/>
        </w:rPr>
        <w:t xml:space="preserve"> №7 от 15.04.2020 с администрацией муниципального района «Карымский район» из бюджета муниципального района «Карымский район»  составляет 7913196,00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63846">
        <w:rPr>
          <w:rFonts w:ascii="Times New Roman" w:hAnsi="Times New Roman" w:cs="Times New Roman"/>
          <w:sz w:val="28"/>
          <w:szCs w:val="28"/>
        </w:rPr>
        <w:t xml:space="preserve">, софинансирование из бюджета поселения составляет  не менее 595616,90 руб.90 коп.      </w:t>
      </w:r>
    </w:p>
    <w:p w:rsidR="0059634C" w:rsidRDefault="00B52CA7" w:rsidP="005963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 муниципальн</w:t>
      </w:r>
      <w:r w:rsidR="00A02547">
        <w:rPr>
          <w:rFonts w:ascii="Times New Roman" w:hAnsi="Times New Roman" w:cs="Times New Roman"/>
          <w:sz w:val="28"/>
          <w:szCs w:val="28"/>
        </w:rPr>
        <w:t>ых программ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 Формирование современной городской среды</w:t>
      </w:r>
      <w:r w:rsidR="0059634C">
        <w:rPr>
          <w:rFonts w:ascii="Times New Roman" w:hAnsi="Times New Roman" w:cs="Times New Roman"/>
          <w:sz w:val="28"/>
          <w:szCs w:val="28"/>
        </w:rPr>
        <w:t>» заключено девять муниципальных контрактов из которых  пять муниципальных</w:t>
      </w:r>
      <w:r w:rsidR="0059634C" w:rsidRPr="0062391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9634C">
        <w:rPr>
          <w:rFonts w:ascii="Times New Roman" w:hAnsi="Times New Roman" w:cs="Times New Roman"/>
          <w:sz w:val="28"/>
          <w:szCs w:val="28"/>
        </w:rPr>
        <w:t>ов</w:t>
      </w:r>
      <w:r w:rsidR="0059634C" w:rsidRPr="00623911">
        <w:rPr>
          <w:rFonts w:ascii="Times New Roman" w:hAnsi="Times New Roman" w:cs="Times New Roman"/>
          <w:sz w:val="28"/>
          <w:szCs w:val="28"/>
        </w:rPr>
        <w:t xml:space="preserve"> заключались по </w:t>
      </w:r>
      <w:r w:rsidR="0059634C">
        <w:rPr>
          <w:rFonts w:ascii="Times New Roman" w:hAnsi="Times New Roman" w:cs="Times New Roman"/>
          <w:sz w:val="28"/>
          <w:szCs w:val="28"/>
        </w:rPr>
        <w:t xml:space="preserve">п.4 ст. 93 федерального закона №44-ФЗ с единственным поставщиком и четыре по </w:t>
      </w:r>
      <w:r w:rsidR="0059634C" w:rsidRPr="00623911">
        <w:rPr>
          <w:rFonts w:ascii="Times New Roman" w:hAnsi="Times New Roman" w:cs="Times New Roman"/>
          <w:sz w:val="28"/>
          <w:szCs w:val="28"/>
        </w:rPr>
        <w:t>результатам проведенн</w:t>
      </w:r>
      <w:r w:rsidR="0059634C">
        <w:rPr>
          <w:rFonts w:ascii="Times New Roman" w:hAnsi="Times New Roman" w:cs="Times New Roman"/>
          <w:sz w:val="28"/>
          <w:szCs w:val="28"/>
        </w:rPr>
        <w:t>ых</w:t>
      </w:r>
      <w:r w:rsidR="0059634C" w:rsidRPr="00623911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59634C">
        <w:rPr>
          <w:rFonts w:ascii="Times New Roman" w:hAnsi="Times New Roman" w:cs="Times New Roman"/>
          <w:sz w:val="28"/>
          <w:szCs w:val="28"/>
        </w:rPr>
        <w:t>ых</w:t>
      </w:r>
      <w:r w:rsidR="0059634C" w:rsidRPr="0062391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9634C">
        <w:rPr>
          <w:rFonts w:ascii="Times New Roman" w:hAnsi="Times New Roman" w:cs="Times New Roman"/>
          <w:sz w:val="28"/>
          <w:szCs w:val="28"/>
        </w:rPr>
        <w:t>ов</w:t>
      </w:r>
      <w:r w:rsidR="0059634C" w:rsidRPr="00623911">
        <w:rPr>
          <w:rFonts w:ascii="Times New Roman" w:hAnsi="Times New Roman" w:cs="Times New Roman"/>
          <w:sz w:val="28"/>
          <w:szCs w:val="28"/>
        </w:rPr>
        <w:t xml:space="preserve"> на основании протоколов подведен</w:t>
      </w:r>
      <w:r w:rsidR="009770E5">
        <w:rPr>
          <w:rFonts w:ascii="Times New Roman" w:hAnsi="Times New Roman" w:cs="Times New Roman"/>
          <w:sz w:val="28"/>
          <w:szCs w:val="28"/>
        </w:rPr>
        <w:t>ия итогов электронного аукциона.</w:t>
      </w:r>
      <w:r w:rsidR="0059634C" w:rsidRPr="00623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11">
        <w:rPr>
          <w:rFonts w:ascii="Times New Roman" w:hAnsi="Times New Roman" w:cs="Times New Roman"/>
          <w:sz w:val="28"/>
          <w:szCs w:val="28"/>
        </w:rPr>
        <w:t xml:space="preserve">В ходе проверки установлено: 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11">
        <w:rPr>
          <w:rFonts w:ascii="Times New Roman" w:hAnsi="Times New Roman" w:cs="Times New Roman"/>
          <w:sz w:val="28"/>
          <w:szCs w:val="28"/>
        </w:rPr>
        <w:t xml:space="preserve">- муниципальные контракты в проверяемом периоде заключены в пределах бюджетных ассигнований; 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11">
        <w:rPr>
          <w:rFonts w:ascii="Times New Roman" w:hAnsi="Times New Roman" w:cs="Times New Roman"/>
          <w:sz w:val="28"/>
          <w:szCs w:val="28"/>
        </w:rPr>
        <w:t>- к муниципальным контрактам прилагаются соответствующие технические задания, сметные расчеты, графики выполнения работ;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11">
        <w:rPr>
          <w:rFonts w:ascii="Times New Roman" w:hAnsi="Times New Roman" w:cs="Times New Roman"/>
          <w:sz w:val="28"/>
          <w:szCs w:val="28"/>
        </w:rPr>
        <w:t>- обоснование начальной максимальной цены контракта Администрацией осуществлялось с соблюдением требований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(проектно-сметная документация)</w:t>
      </w:r>
      <w:r w:rsidRPr="00623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0E5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F0">
        <w:rPr>
          <w:rFonts w:ascii="Times New Roman" w:hAnsi="Times New Roman" w:cs="Times New Roman"/>
          <w:sz w:val="28"/>
          <w:szCs w:val="28"/>
        </w:rPr>
        <w:t xml:space="preserve">Экономия бюджетных средств в процессе осуществления закупок </w:t>
      </w:r>
      <w:r w:rsidR="009770E5">
        <w:rPr>
          <w:rFonts w:ascii="Times New Roman" w:hAnsi="Times New Roman" w:cs="Times New Roman"/>
          <w:sz w:val="28"/>
          <w:szCs w:val="28"/>
        </w:rPr>
        <w:t>:</w:t>
      </w:r>
    </w:p>
    <w:p w:rsidR="00F0684B" w:rsidRDefault="009770E5" w:rsidP="00A02547">
      <w:pPr>
        <w:pStyle w:val="a4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городском поселение «Карымское» составила 1451200,0</w:t>
      </w:r>
      <w:r w:rsidR="00F0684B" w:rsidRPr="009770E5">
        <w:rPr>
          <w:rFonts w:ascii="Times New Roman" w:hAnsi="Times New Roman" w:cs="Times New Roman"/>
          <w:sz w:val="28"/>
          <w:szCs w:val="28"/>
        </w:rPr>
        <w:t xml:space="preserve"> руб. 01 коп., которая направлена на увеличение стоимости контрактов и объема работ на 10 % от стоимости контрактов, что не противоречит ст.95 федерального закона №44-ФЗ.</w:t>
      </w:r>
    </w:p>
    <w:p w:rsidR="009770E5" w:rsidRPr="009770E5" w:rsidRDefault="009770E5" w:rsidP="00A02547">
      <w:pPr>
        <w:pStyle w:val="a4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поселении «Дарасунское» </w:t>
      </w:r>
      <w:r w:rsidRPr="009770E5">
        <w:rPr>
          <w:rFonts w:ascii="Times New Roman" w:hAnsi="Times New Roman" w:cs="Times New Roman"/>
          <w:sz w:val="28"/>
          <w:szCs w:val="28"/>
        </w:rPr>
        <w:t>составила 731936,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70E5">
        <w:rPr>
          <w:rFonts w:ascii="Times New Roman" w:hAnsi="Times New Roman" w:cs="Times New Roman"/>
          <w:sz w:val="28"/>
          <w:szCs w:val="28"/>
        </w:rPr>
        <w:t xml:space="preserve"> руб. 51 коп., которая направлена на  заключение дополнительных контрактов по ст.93 в рамках программы формирование современной городской среды, что не противоречит федеральному закону №44-ФЗ и заключенному соглашению №6 от 15.04.2020 года.</w:t>
      </w:r>
    </w:p>
    <w:p w:rsidR="00BD1BF8" w:rsidRPr="00BD1BF8" w:rsidRDefault="00BD1BF8" w:rsidP="00A02547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поселение «Курорт Дарасунское» </w:t>
      </w:r>
      <w:r w:rsidRPr="00BD1BF8">
        <w:rPr>
          <w:rFonts w:ascii="Times New Roman" w:hAnsi="Times New Roman" w:cs="Times New Roman"/>
          <w:sz w:val="28"/>
          <w:szCs w:val="28"/>
        </w:rPr>
        <w:t>составила 1701762,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BF8">
        <w:rPr>
          <w:rFonts w:ascii="Times New Roman" w:hAnsi="Times New Roman" w:cs="Times New Roman"/>
          <w:sz w:val="28"/>
          <w:szCs w:val="28"/>
        </w:rPr>
        <w:t xml:space="preserve"> руб. 80 коп., которая направлена на  заключение дополнительных контрактов по ст.93 в рамках программы формирование современной городской среды, что не противоречит федеральному закону №44-ФЗ и заключенному соглашению №6 от 15.04.2020 года.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E22">
        <w:rPr>
          <w:rFonts w:ascii="Times New Roman" w:hAnsi="Times New Roman" w:cs="Times New Roman"/>
          <w:sz w:val="28"/>
          <w:szCs w:val="28"/>
        </w:rPr>
        <w:t xml:space="preserve">В ходе проверки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4E22">
        <w:rPr>
          <w:rFonts w:ascii="Times New Roman" w:hAnsi="Times New Roman" w:cs="Times New Roman"/>
          <w:sz w:val="28"/>
          <w:szCs w:val="28"/>
        </w:rPr>
        <w:t xml:space="preserve"> контрольных обмер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24E22">
        <w:rPr>
          <w:rFonts w:ascii="Times New Roman" w:hAnsi="Times New Roman" w:cs="Times New Roman"/>
          <w:sz w:val="28"/>
          <w:szCs w:val="28"/>
        </w:rPr>
        <w:t>объемов выполненных работ по комплексному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и ремонту:</w:t>
      </w:r>
    </w:p>
    <w:p w:rsidR="00F0684B" w:rsidRPr="00F0684B" w:rsidRDefault="00320AC9" w:rsidP="00320AC9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0684B" w:rsidRPr="00F0684B">
        <w:rPr>
          <w:rFonts w:ascii="Times New Roman" w:hAnsi="Times New Roman" w:cs="Times New Roman"/>
          <w:color w:val="000000"/>
          <w:sz w:val="28"/>
          <w:szCs w:val="28"/>
        </w:rPr>
        <w:t>емориала-памятника истории 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п. Карымское</w:t>
      </w:r>
      <w:r w:rsidR="00F0684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684B" w:rsidRPr="00F0684B">
        <w:rPr>
          <w:rFonts w:ascii="Times New Roman" w:hAnsi="Times New Roman" w:cs="Times New Roman"/>
          <w:sz w:val="28"/>
          <w:szCs w:val="28"/>
        </w:rPr>
        <w:t xml:space="preserve"> </w:t>
      </w:r>
      <w:r w:rsidR="00F0684B">
        <w:rPr>
          <w:rFonts w:ascii="Times New Roman" w:hAnsi="Times New Roman" w:cs="Times New Roman"/>
          <w:sz w:val="28"/>
          <w:szCs w:val="28"/>
        </w:rPr>
        <w:t>установлено, что покрытие тротуаров произведено тротуарной плиткой, малые архитектурные формы  и освещение</w:t>
      </w:r>
      <w:r w:rsidRPr="0032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локально-сметному расчету и техническому заданию к муниципальному контракту. </w:t>
      </w:r>
    </w:p>
    <w:p w:rsidR="00F0684B" w:rsidRPr="00320AC9" w:rsidRDefault="00F0684B" w:rsidP="00320AC9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AC9" w:rsidRPr="00320AC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20AC9">
        <w:rPr>
          <w:rFonts w:ascii="Times New Roman" w:hAnsi="Times New Roman" w:cs="Times New Roman"/>
          <w:color w:val="000000"/>
          <w:sz w:val="28"/>
          <w:szCs w:val="28"/>
        </w:rPr>
        <w:t xml:space="preserve">етской спортивной площадки </w:t>
      </w:r>
      <w:r w:rsidRPr="00320AC9">
        <w:rPr>
          <w:rFonts w:ascii="Times New Roman" w:hAnsi="Times New Roman" w:cs="Times New Roman"/>
          <w:sz w:val="28"/>
          <w:szCs w:val="28"/>
        </w:rPr>
        <w:t xml:space="preserve"> по ул. Ангарская,1 территория  МОУ СОШ№4:</w:t>
      </w:r>
      <w:r w:rsidR="00320AC9" w:rsidRPr="00320AC9">
        <w:rPr>
          <w:rFonts w:ascii="Times New Roman" w:hAnsi="Times New Roman" w:cs="Times New Roman"/>
          <w:sz w:val="28"/>
          <w:szCs w:val="28"/>
        </w:rPr>
        <w:t xml:space="preserve"> у</w:t>
      </w:r>
      <w:r w:rsidRPr="00320AC9">
        <w:rPr>
          <w:rFonts w:ascii="Times New Roman" w:hAnsi="Times New Roman" w:cs="Times New Roman"/>
          <w:sz w:val="28"/>
          <w:szCs w:val="28"/>
        </w:rPr>
        <w:t>становлено, что в соответствии с</w:t>
      </w:r>
      <w:r w:rsidRPr="00320AC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ГОСТ Р 52169-2012 Оборудование и покрытия детских игровых площадок. Безопасность конструкции и методы испытаний,</w:t>
      </w:r>
      <w:r w:rsidRPr="00320AC9">
        <w:rPr>
          <w:rFonts w:ascii="Times New Roman" w:hAnsi="Times New Roman" w:cs="Times New Roman"/>
          <w:sz w:val="28"/>
          <w:szCs w:val="28"/>
        </w:rPr>
        <w:t xml:space="preserve"> под  площадкой находятся монолитные фундаментные плиты и резиновое цветное покрытие на участке в 1090 кв.м.  Осмотр  оборудования площадки показал, что отсутствуют спортивные трибуны в количестве 2 штук на общую стоимость 120080 руб.   Не соответствует техническому заданию количество урн и скамеек, документов о согласовании изменений не представлено.   Отсутствует паспорт на тренажер Воркаут брусья стоимостью 48800 руб.</w:t>
      </w:r>
    </w:p>
    <w:p w:rsidR="00320AC9" w:rsidRPr="00320AC9" w:rsidRDefault="00320AC9" w:rsidP="00320AC9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AC9">
        <w:rPr>
          <w:rFonts w:ascii="Times New Roman" w:hAnsi="Times New Roman" w:cs="Times New Roman"/>
          <w:sz w:val="28"/>
          <w:szCs w:val="28"/>
          <w:lang w:eastAsia="en-US"/>
        </w:rPr>
        <w:t>Общественной территории по ул. Ленина п. Дарасун:</w:t>
      </w:r>
      <w:r w:rsidRPr="00320AC9">
        <w:rPr>
          <w:rFonts w:ascii="Times New Roman" w:hAnsi="Times New Roman" w:cs="Times New Roman"/>
          <w:sz w:val="28"/>
          <w:szCs w:val="28"/>
        </w:rPr>
        <w:t xml:space="preserve"> Осмотр детской площадки по ул. Ленина показал, что песочница установлена не в соответствии с техническим заданием- имеет лишний элемент конструкции (навес). Карусель не установлена и находится на хранении по ул. Ленина д.62, там же храниться сетка волейбольная. По устному пояснению Главы городского поселения В.И. Чермных: карусель будет установлена после подготовки , просушки  бетонного основания. Волейбольная сетка снята на хранения до весны 2021 года во избежание  деформации в зимний период года.  Отсутствует три секции ограждения, которые  будут переделаны в калитки на двух площадках по ул. Ленина (*устное пояснение ).</w:t>
      </w:r>
    </w:p>
    <w:p w:rsidR="00320AC9" w:rsidRPr="00A127D5" w:rsidRDefault="00406365" w:rsidP="00C67B39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7D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20AC9" w:rsidRPr="00A127D5">
        <w:rPr>
          <w:rFonts w:ascii="Times New Roman" w:hAnsi="Times New Roman" w:cs="Times New Roman"/>
          <w:sz w:val="28"/>
          <w:szCs w:val="28"/>
          <w:lang w:eastAsia="en-US"/>
        </w:rPr>
        <w:t>бщественной территории по ул. Калинина (Сад – II этап)</w:t>
      </w:r>
      <w:r w:rsidR="00C67B39">
        <w:rPr>
          <w:rFonts w:ascii="Times New Roman" w:hAnsi="Times New Roman" w:cs="Times New Roman"/>
          <w:sz w:val="28"/>
          <w:szCs w:val="28"/>
          <w:lang w:eastAsia="en-US"/>
        </w:rPr>
        <w:t xml:space="preserve"> п. Дарасун</w:t>
      </w:r>
      <w:r w:rsidR="00320AC9" w:rsidRPr="00A127D5">
        <w:rPr>
          <w:rFonts w:ascii="Times New Roman" w:hAnsi="Times New Roman" w:cs="Times New Roman"/>
          <w:sz w:val="28"/>
          <w:szCs w:val="28"/>
        </w:rPr>
        <w:t xml:space="preserve"> </w:t>
      </w:r>
      <w:r w:rsidRPr="00A127D5">
        <w:rPr>
          <w:rFonts w:ascii="Times New Roman" w:hAnsi="Times New Roman" w:cs="Times New Roman"/>
          <w:sz w:val="28"/>
          <w:szCs w:val="28"/>
        </w:rPr>
        <w:t>: у</w:t>
      </w:r>
      <w:r w:rsidR="00320AC9" w:rsidRPr="00A127D5">
        <w:rPr>
          <w:rFonts w:ascii="Times New Roman" w:hAnsi="Times New Roman" w:cs="Times New Roman"/>
          <w:sz w:val="28"/>
          <w:szCs w:val="28"/>
        </w:rPr>
        <w:t xml:space="preserve">становлено, что в нарушение </w:t>
      </w:r>
      <w:r w:rsidR="00320AC9" w:rsidRPr="00A127D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ГОСТа Р 52169-2012 Оборудование и покрытия детских игровых площадок. Безопасность конструкции и </w:t>
      </w:r>
      <w:r w:rsidR="00320AC9" w:rsidRPr="00A127D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lastRenderedPageBreak/>
        <w:t>методы испытаний,</w:t>
      </w:r>
      <w:r w:rsidR="00320AC9" w:rsidRPr="00A127D5">
        <w:rPr>
          <w:rFonts w:ascii="Times New Roman" w:hAnsi="Times New Roman" w:cs="Times New Roman"/>
          <w:sz w:val="28"/>
          <w:szCs w:val="28"/>
        </w:rPr>
        <w:t xml:space="preserve"> под  площадкой находятся только монолитные фундаментные плиты и отсутствует  резиновое цветное покрытие на участке в 250 кв.м.  Одна карусель не соответствует техническому заданию к контракту и подлежит замене . Администрация городского поселения выставила ООО «СК Лидер» предписание об устранение выявленных несоответствий при производстве работ по благоустройству общественной территории по ул. Калинина (Сад </w:t>
      </w:r>
      <w:r w:rsidR="00320AC9" w:rsidRPr="00A127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0AC9" w:rsidRPr="00A127D5">
        <w:rPr>
          <w:rFonts w:ascii="Times New Roman" w:hAnsi="Times New Roman" w:cs="Times New Roman"/>
          <w:sz w:val="28"/>
          <w:szCs w:val="28"/>
        </w:rPr>
        <w:t xml:space="preserve"> этап), а именно о приведение в соответствии с техническим заданием детского оборудования (карусель).  Также  Подрядчик установил песочницу со столиком- согласно смете и техническому заданию к контракту она должна содержать еще навес.</w:t>
      </w:r>
    </w:p>
    <w:p w:rsidR="00A127D5" w:rsidRPr="00A127D5" w:rsidRDefault="00292318" w:rsidP="00C67B39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9F7">
        <w:rPr>
          <w:rFonts w:ascii="Times New Roman" w:hAnsi="Times New Roman" w:cs="Times New Roman"/>
          <w:sz w:val="28"/>
          <w:szCs w:val="28"/>
        </w:rPr>
        <w:t>В результате контрольного обмера  по ул. Дорожная</w:t>
      </w:r>
      <w:r w:rsidR="00C67B39">
        <w:rPr>
          <w:rFonts w:ascii="Times New Roman" w:hAnsi="Times New Roman" w:cs="Times New Roman"/>
          <w:sz w:val="28"/>
          <w:szCs w:val="28"/>
        </w:rPr>
        <w:t xml:space="preserve"> в п. Курорт Дарасун</w:t>
      </w:r>
      <w:r w:rsidRPr="008749F7">
        <w:rPr>
          <w:rFonts w:ascii="Times New Roman" w:hAnsi="Times New Roman" w:cs="Times New Roman"/>
          <w:sz w:val="28"/>
          <w:szCs w:val="28"/>
        </w:rPr>
        <w:t xml:space="preserve"> территории парка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недостатки отсутствуют.</w:t>
      </w:r>
    </w:p>
    <w:p w:rsidR="00292318" w:rsidRPr="005F584D" w:rsidRDefault="00292318" w:rsidP="002923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F584D">
        <w:rPr>
          <w:rFonts w:ascii="Times New Roman" w:hAnsi="Times New Roman" w:cs="Times New Roman"/>
          <w:sz w:val="28"/>
          <w:szCs w:val="28"/>
        </w:rPr>
        <w:t xml:space="preserve">становка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 на всех объектах благоустройства </w:t>
      </w:r>
      <w:r w:rsidRPr="005F584D">
        <w:rPr>
          <w:rFonts w:ascii="Times New Roman" w:hAnsi="Times New Roman" w:cs="Times New Roman"/>
          <w:sz w:val="28"/>
          <w:szCs w:val="28"/>
        </w:rPr>
        <w:t xml:space="preserve">осуществлена согласно </w:t>
      </w:r>
      <w:r w:rsidRPr="00292318">
        <w:rPr>
          <w:rFonts w:ascii="Times New Roman" w:hAnsi="Times New Roman" w:cs="Times New Roman"/>
          <w:sz w:val="28"/>
          <w:szCs w:val="28"/>
        </w:rPr>
        <w:t>паспортам изделий</w:t>
      </w:r>
      <w:r w:rsidRPr="005F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84D">
        <w:rPr>
          <w:rFonts w:ascii="Times New Roman" w:hAnsi="Times New Roman" w:cs="Times New Roman"/>
          <w:sz w:val="28"/>
          <w:szCs w:val="28"/>
        </w:rPr>
        <w:t>и инструкцией по сборке оборудования.  Сертификаты на используемые материалы и паспорта на оборудование  подрядчик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F584D">
        <w:rPr>
          <w:rFonts w:ascii="Times New Roman" w:hAnsi="Times New Roman" w:cs="Times New Roman"/>
          <w:sz w:val="28"/>
          <w:szCs w:val="28"/>
        </w:rPr>
        <w:t xml:space="preserve"> представлены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84B" w:rsidRPr="005944DE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DE">
        <w:rPr>
          <w:rFonts w:ascii="Times New Roman" w:hAnsi="Times New Roman" w:cs="Times New Roman"/>
          <w:b/>
          <w:sz w:val="28"/>
          <w:szCs w:val="28"/>
        </w:rPr>
        <w:t>В результате проверки наличия инженерных и подземных коммуникаций на земельных участках, в пределах которых расположены детская спортплощадка и мемориал выявлено: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участке с кадастровым номером 75:08:100:168:272</w:t>
      </w:r>
      <w:r w:rsidR="0030155C">
        <w:rPr>
          <w:rFonts w:ascii="Times New Roman" w:hAnsi="Times New Roman" w:cs="Times New Roman"/>
          <w:sz w:val="28"/>
          <w:szCs w:val="28"/>
        </w:rPr>
        <w:t xml:space="preserve"> в пгт Карымское</w:t>
      </w:r>
      <w:r>
        <w:rPr>
          <w:rFonts w:ascii="Times New Roman" w:hAnsi="Times New Roman" w:cs="Times New Roman"/>
          <w:sz w:val="28"/>
          <w:szCs w:val="28"/>
        </w:rPr>
        <w:t xml:space="preserve"> нет подземных коммуникаций, разрешенное использование -для размещения скверов, парков, городских садов;</w:t>
      </w:r>
    </w:p>
    <w:p w:rsidR="00406365" w:rsidRDefault="00F0684B" w:rsidP="004063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участке с кадастровым номером 75:08:100:326:24 </w:t>
      </w:r>
      <w:r w:rsidR="0030155C">
        <w:rPr>
          <w:rFonts w:ascii="Times New Roman" w:hAnsi="Times New Roman" w:cs="Times New Roman"/>
          <w:sz w:val="28"/>
          <w:szCs w:val="28"/>
        </w:rPr>
        <w:t xml:space="preserve">в пгт Карымское </w:t>
      </w:r>
      <w:r>
        <w:rPr>
          <w:rFonts w:ascii="Times New Roman" w:hAnsi="Times New Roman" w:cs="Times New Roman"/>
          <w:sz w:val="28"/>
          <w:szCs w:val="28"/>
        </w:rPr>
        <w:t xml:space="preserve">инженерные коммуникации пролегают по участку западнее от спортивной площадки на расстоянии более 15 метров.  </w:t>
      </w:r>
    </w:p>
    <w:p w:rsidR="00406365" w:rsidRPr="00C15D4D" w:rsidRDefault="00406365" w:rsidP="004063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 xml:space="preserve">- на участке </w:t>
      </w:r>
      <w:r>
        <w:rPr>
          <w:rFonts w:ascii="Times New Roman" w:hAnsi="Times New Roman" w:cs="Times New Roman"/>
          <w:sz w:val="28"/>
          <w:szCs w:val="28"/>
        </w:rPr>
        <w:t xml:space="preserve"> по ул. Калинина </w:t>
      </w:r>
      <w:r w:rsidR="0030155C">
        <w:rPr>
          <w:rFonts w:ascii="Times New Roman" w:hAnsi="Times New Roman" w:cs="Times New Roman"/>
          <w:sz w:val="28"/>
          <w:szCs w:val="28"/>
        </w:rPr>
        <w:t xml:space="preserve"> п. Дарасун </w:t>
      </w:r>
      <w:r w:rsidRPr="00C15D4D">
        <w:rPr>
          <w:rFonts w:ascii="Times New Roman" w:hAnsi="Times New Roman" w:cs="Times New Roman"/>
          <w:sz w:val="28"/>
          <w:szCs w:val="28"/>
        </w:rPr>
        <w:t>с кадастровым номером 75:08:</w:t>
      </w:r>
      <w:r>
        <w:rPr>
          <w:rFonts w:ascii="Times New Roman" w:hAnsi="Times New Roman" w:cs="Times New Roman"/>
          <w:sz w:val="28"/>
          <w:szCs w:val="28"/>
        </w:rPr>
        <w:t>070114</w:t>
      </w:r>
      <w:r w:rsidRPr="00C15D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C15D4D">
        <w:rPr>
          <w:rFonts w:ascii="Times New Roman" w:hAnsi="Times New Roman" w:cs="Times New Roman"/>
          <w:sz w:val="28"/>
          <w:szCs w:val="28"/>
        </w:rPr>
        <w:t xml:space="preserve"> нет подземных коммуникаций, разрешенное использование -для размещения </w:t>
      </w:r>
      <w:r>
        <w:rPr>
          <w:rFonts w:ascii="Times New Roman" w:hAnsi="Times New Roman" w:cs="Times New Roman"/>
          <w:sz w:val="28"/>
          <w:szCs w:val="28"/>
        </w:rPr>
        <w:t>сада</w:t>
      </w:r>
      <w:r w:rsidRPr="00C15D4D">
        <w:rPr>
          <w:rFonts w:ascii="Times New Roman" w:hAnsi="Times New Roman" w:cs="Times New Roman"/>
          <w:sz w:val="28"/>
          <w:szCs w:val="28"/>
        </w:rPr>
        <w:t>;</w:t>
      </w:r>
    </w:p>
    <w:p w:rsidR="00A127D5" w:rsidRDefault="00406365" w:rsidP="004063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  по ул. Ленина</w:t>
      </w:r>
      <w:r w:rsidR="0030155C">
        <w:rPr>
          <w:rFonts w:ascii="Times New Roman" w:hAnsi="Times New Roman" w:cs="Times New Roman"/>
          <w:sz w:val="28"/>
          <w:szCs w:val="28"/>
        </w:rPr>
        <w:t xml:space="preserve"> п. Дарасун</w:t>
      </w:r>
      <w:r>
        <w:rPr>
          <w:rFonts w:ascii="Times New Roman" w:hAnsi="Times New Roman" w:cs="Times New Roman"/>
          <w:sz w:val="28"/>
          <w:szCs w:val="28"/>
        </w:rPr>
        <w:t xml:space="preserve">  на кадастровом учете не состоит. Администрацией городского поселения проводятся работы по постановке участка на кадастровый учет. Согласно пояснительной администрации,  подземные коммуникации на участке не пролегают</w:t>
      </w:r>
      <w:r w:rsidR="00A127D5">
        <w:rPr>
          <w:rFonts w:ascii="Times New Roman" w:hAnsi="Times New Roman" w:cs="Times New Roman"/>
          <w:sz w:val="28"/>
          <w:szCs w:val="28"/>
        </w:rPr>
        <w:t>;</w:t>
      </w:r>
    </w:p>
    <w:p w:rsidR="00A127D5" w:rsidRPr="00587167" w:rsidRDefault="00A127D5" w:rsidP="00A127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63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67">
        <w:rPr>
          <w:rFonts w:ascii="Times New Roman" w:hAnsi="Times New Roman" w:cs="Times New Roman"/>
          <w:sz w:val="28"/>
          <w:szCs w:val="28"/>
        </w:rPr>
        <w:t>земельный участок парка «Гармония»</w:t>
      </w:r>
      <w:r>
        <w:rPr>
          <w:rFonts w:ascii="Times New Roman" w:hAnsi="Times New Roman" w:cs="Times New Roman"/>
          <w:sz w:val="28"/>
          <w:szCs w:val="28"/>
        </w:rPr>
        <w:t xml:space="preserve"> в п. Курорт Дарасун</w:t>
      </w:r>
      <w:r w:rsidRPr="00587167">
        <w:rPr>
          <w:rFonts w:ascii="Times New Roman" w:hAnsi="Times New Roman" w:cs="Times New Roman"/>
          <w:sz w:val="28"/>
          <w:szCs w:val="28"/>
        </w:rPr>
        <w:t xml:space="preserve"> находится в стадии оформления прав собственности. По данным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7167">
        <w:rPr>
          <w:rFonts w:ascii="Times New Roman" w:hAnsi="Times New Roman" w:cs="Times New Roman"/>
          <w:sz w:val="28"/>
          <w:szCs w:val="28"/>
        </w:rPr>
        <w:t xml:space="preserve"> инженерных и подземных коммуникаций  под данным участком нет.</w:t>
      </w:r>
    </w:p>
    <w:p w:rsidR="00A127D5" w:rsidRPr="00587167" w:rsidRDefault="00A127D5" w:rsidP="00A127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67">
        <w:rPr>
          <w:rFonts w:ascii="Times New Roman" w:hAnsi="Times New Roman" w:cs="Times New Roman"/>
          <w:sz w:val="28"/>
          <w:szCs w:val="28"/>
        </w:rPr>
        <w:t xml:space="preserve"> Необходимость демонтирования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="00A10B97">
        <w:rPr>
          <w:rFonts w:ascii="Times New Roman" w:hAnsi="Times New Roman" w:cs="Times New Roman"/>
          <w:sz w:val="28"/>
          <w:szCs w:val="28"/>
        </w:rPr>
        <w:t>их</w:t>
      </w:r>
      <w:r w:rsidRPr="0058716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10B97">
        <w:rPr>
          <w:rFonts w:ascii="Times New Roman" w:hAnsi="Times New Roman" w:cs="Times New Roman"/>
          <w:sz w:val="28"/>
          <w:szCs w:val="28"/>
        </w:rPr>
        <w:t>ок</w:t>
      </w:r>
      <w:r w:rsidRPr="00587167">
        <w:rPr>
          <w:rFonts w:ascii="Times New Roman" w:hAnsi="Times New Roman" w:cs="Times New Roman"/>
          <w:sz w:val="28"/>
          <w:szCs w:val="28"/>
        </w:rPr>
        <w:t xml:space="preserve"> в случае проведения ремонтных работ инженерных коммуникаций отсутствует.</w:t>
      </w:r>
    </w:p>
    <w:p w:rsidR="00F0684B" w:rsidRDefault="00F0684B" w:rsidP="004063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84B" w:rsidRPr="005944DE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DE">
        <w:rPr>
          <w:rFonts w:ascii="Times New Roman" w:hAnsi="Times New Roman" w:cs="Times New Roman"/>
          <w:b/>
          <w:sz w:val="28"/>
          <w:szCs w:val="28"/>
        </w:rPr>
        <w:lastRenderedPageBreak/>
        <w:t>Анализ достижения показателей, установленных соглашениями и муниципальными программами, достоверности отчетной документации:</w:t>
      </w:r>
    </w:p>
    <w:p w:rsidR="003D5F20" w:rsidRDefault="00F0684B" w:rsidP="00C67B39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06365">
        <w:rPr>
          <w:rFonts w:ascii="Times New Roman" w:hAnsi="Times New Roman" w:cs="Times New Roman"/>
          <w:sz w:val="28"/>
          <w:szCs w:val="28"/>
        </w:rPr>
        <w:t>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городск</w:t>
      </w:r>
      <w:r w:rsidR="00406365">
        <w:rPr>
          <w:rFonts w:ascii="Times New Roman" w:hAnsi="Times New Roman" w:cs="Times New Roman"/>
          <w:sz w:val="28"/>
          <w:szCs w:val="28"/>
        </w:rPr>
        <w:t>их поселений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 w:rsidR="00406365">
        <w:rPr>
          <w:rFonts w:ascii="Times New Roman" w:hAnsi="Times New Roman" w:cs="Times New Roman"/>
          <w:sz w:val="28"/>
          <w:szCs w:val="28"/>
        </w:rPr>
        <w:t xml:space="preserve"> разработаны и утверждены. Общественные обсуждения  проводятся и размещены на сайтах городских поселений</w:t>
      </w:r>
      <w:r w:rsidR="00C67B39">
        <w:rPr>
          <w:rFonts w:ascii="Times New Roman" w:hAnsi="Times New Roman" w:cs="Times New Roman"/>
          <w:sz w:val="28"/>
          <w:szCs w:val="28"/>
        </w:rPr>
        <w:t xml:space="preserve"> «Карымское» и «Дарасунское»</w:t>
      </w:r>
      <w:r w:rsidR="00406365">
        <w:rPr>
          <w:rFonts w:ascii="Times New Roman" w:hAnsi="Times New Roman" w:cs="Times New Roman"/>
          <w:sz w:val="28"/>
          <w:szCs w:val="28"/>
        </w:rPr>
        <w:t>.</w:t>
      </w:r>
      <w:r w:rsidR="00C67B39" w:rsidRPr="00C6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39" w:rsidRPr="00292318" w:rsidRDefault="00C67B39" w:rsidP="00C67B39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31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 Дарасунское» </w:t>
      </w:r>
      <w:r w:rsidRPr="00292318">
        <w:rPr>
          <w:rFonts w:ascii="Times New Roman" w:hAnsi="Times New Roman" w:cs="Times New Roman"/>
          <w:sz w:val="28"/>
          <w:szCs w:val="28"/>
        </w:rPr>
        <w:t>в новой редакции от 23 июня 2020 года №36 на 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318">
        <w:rPr>
          <w:rFonts w:ascii="Times New Roman" w:hAnsi="Times New Roman" w:cs="Times New Roman"/>
          <w:sz w:val="28"/>
          <w:szCs w:val="28"/>
        </w:rPr>
        <w:t xml:space="preserve">не выносилась, протокол обсуждений  на официальном сайте городского поселения в разделе Социально-экономическое развитие не размещен.  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использования субсидии по количеству реализованных мероприятий по благоустройству общественных территорий исполнен на 100 % , количественное значение-</w:t>
      </w:r>
      <w:r w:rsidR="004063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4063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84B" w:rsidRPr="005944DE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DE">
        <w:rPr>
          <w:rFonts w:ascii="Times New Roman" w:hAnsi="Times New Roman" w:cs="Times New Roman"/>
          <w:b/>
          <w:sz w:val="28"/>
          <w:szCs w:val="28"/>
        </w:rPr>
        <w:t>В ходе контрольного мероприятия проведен анализ: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E22">
        <w:rPr>
          <w:rFonts w:ascii="Times New Roman" w:hAnsi="Times New Roman" w:cs="Times New Roman"/>
          <w:sz w:val="28"/>
          <w:szCs w:val="28"/>
        </w:rPr>
        <w:t xml:space="preserve"> исполнения администраци</w:t>
      </w:r>
      <w:r w:rsidR="00C67B39">
        <w:rPr>
          <w:rFonts w:ascii="Times New Roman" w:hAnsi="Times New Roman" w:cs="Times New Roman"/>
          <w:sz w:val="28"/>
          <w:szCs w:val="28"/>
        </w:rPr>
        <w:t>ями поселений</w:t>
      </w:r>
      <w:r w:rsidRPr="0052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C67B39">
        <w:rPr>
          <w:rFonts w:ascii="Times New Roman" w:hAnsi="Times New Roman" w:cs="Times New Roman"/>
          <w:sz w:val="28"/>
          <w:szCs w:val="28"/>
        </w:rPr>
        <w:t>й</w:t>
      </w:r>
      <w:r w:rsidRPr="00524E22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бюджет</w:t>
      </w:r>
      <w:r w:rsidR="00C67B3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B39">
        <w:rPr>
          <w:rFonts w:ascii="Times New Roman" w:hAnsi="Times New Roman" w:cs="Times New Roman"/>
          <w:sz w:val="28"/>
          <w:szCs w:val="28"/>
        </w:rPr>
        <w:t>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муниципальной программы формирования современной городской среды;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достижения</w:t>
      </w:r>
      <w:r w:rsidRPr="00524E22">
        <w:rPr>
          <w:rFonts w:ascii="Times New Roman" w:hAnsi="Times New Roman" w:cs="Times New Roman"/>
          <w:sz w:val="28"/>
          <w:szCs w:val="28"/>
        </w:rPr>
        <w:t xml:space="preserve"> плановых значений пок</w:t>
      </w:r>
      <w:r>
        <w:rPr>
          <w:rFonts w:ascii="Times New Roman" w:hAnsi="Times New Roman" w:cs="Times New Roman"/>
          <w:sz w:val="28"/>
          <w:szCs w:val="28"/>
        </w:rPr>
        <w:t>азателей, установленных соглашением и муниципальн</w:t>
      </w:r>
      <w:r w:rsidR="00C67B39">
        <w:rPr>
          <w:rFonts w:ascii="Times New Roman" w:hAnsi="Times New Roman" w:cs="Times New Roman"/>
          <w:sz w:val="28"/>
          <w:szCs w:val="28"/>
        </w:rPr>
        <w:t>ыми</w:t>
      </w:r>
      <w:r w:rsidRPr="00524E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7B3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84B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достоверности в отчетной документации.</w:t>
      </w:r>
    </w:p>
    <w:p w:rsidR="00F0684B" w:rsidRDefault="00F0684B" w:rsidP="00F06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24E22">
        <w:rPr>
          <w:rFonts w:ascii="Times New Roman" w:hAnsi="Times New Roman" w:cs="Times New Roman"/>
          <w:sz w:val="28"/>
          <w:szCs w:val="28"/>
        </w:rPr>
        <w:t>роверено выполнение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осуществлении закупок в рамках исполнения соглашени</w:t>
      </w:r>
      <w:r w:rsidR="00C67B39">
        <w:rPr>
          <w:rFonts w:ascii="Times New Roman" w:hAnsi="Times New Roman" w:cs="Times New Roman"/>
          <w:sz w:val="28"/>
          <w:szCs w:val="28"/>
        </w:rPr>
        <w:t xml:space="preserve">й </w:t>
      </w:r>
      <w:r w:rsidRPr="00524E22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24E22">
        <w:rPr>
          <w:rFonts w:ascii="Times New Roman" w:hAnsi="Times New Roman" w:cs="Times New Roman"/>
          <w:sz w:val="28"/>
          <w:szCs w:val="28"/>
        </w:rPr>
        <w:t>бюджет</w:t>
      </w:r>
      <w:r w:rsidR="00C67B39">
        <w:rPr>
          <w:rFonts w:ascii="Times New Roman" w:hAnsi="Times New Roman" w:cs="Times New Roman"/>
          <w:sz w:val="28"/>
          <w:szCs w:val="28"/>
        </w:rPr>
        <w:t>ам</w:t>
      </w:r>
      <w:r w:rsidRPr="00524E2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67B3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7B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84B" w:rsidRDefault="00F0684B" w:rsidP="00F068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22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проанализированы нормативные правовые акты, распорядительные и исполнительные документы по муниципальным контрактам, платежные документы, подтверждающие фактическую оплату выполненных работ и услуг, иные документы и материалы, а также информация, представленная по устным и письменным запросам. </w:t>
      </w:r>
    </w:p>
    <w:p w:rsidR="00B74A2F" w:rsidRDefault="00B74A2F" w:rsidP="00F068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ГОРОДСКОЕ ПОСЕЛЕНИЕ «КАРЫМСКОЕ»:</w:t>
      </w:r>
    </w:p>
    <w:p w:rsidR="00F0684B" w:rsidRPr="00B74A2F" w:rsidRDefault="00F0684B" w:rsidP="00F06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2F">
        <w:rPr>
          <w:rFonts w:ascii="Times New Roman" w:hAnsi="Times New Roman" w:cs="Times New Roman"/>
          <w:sz w:val="28"/>
          <w:szCs w:val="28"/>
        </w:rPr>
        <w:t>Недостатки и нарушения в сфере  законодательства о закупках и иные по муниципальному контракту №13 от 12 мая 2020 года</w:t>
      </w:r>
      <w:r w:rsidRPr="00B74A2F">
        <w:rPr>
          <w:rFonts w:ascii="Times New Roman" w:hAnsi="Times New Roman" w:cs="Times New Roman"/>
          <w:color w:val="000000"/>
          <w:sz w:val="28"/>
          <w:szCs w:val="28"/>
        </w:rPr>
        <w:t xml:space="preserve"> на выполнение работ по ремонту детской спортивной площадки СОШ №4 в пгт. Карымское</w:t>
      </w:r>
      <w:r w:rsidRPr="00B74A2F">
        <w:rPr>
          <w:rFonts w:ascii="Times New Roman" w:hAnsi="Times New Roman" w:cs="Times New Roman"/>
          <w:sz w:val="28"/>
          <w:szCs w:val="28"/>
        </w:rPr>
        <w:t>:</w:t>
      </w:r>
    </w:p>
    <w:p w:rsidR="00F0684B" w:rsidRPr="00B74A2F" w:rsidRDefault="00B74A2F" w:rsidP="00B74A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F0684B" w:rsidRPr="00B74A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 об изменении контракта с указанием условий контракта, которые были изменены (</w:t>
      </w:r>
      <w:r w:rsidR="00F0684B" w:rsidRPr="00B74A2F">
        <w:rPr>
          <w:rFonts w:ascii="Times New Roman" w:hAnsi="Times New Roman" w:cs="Times New Roman"/>
          <w:sz w:val="28"/>
          <w:szCs w:val="28"/>
        </w:rPr>
        <w:t>соглашение №1) в нарушение ст.103</w:t>
      </w:r>
      <w:r w:rsidR="00F0684B" w:rsidRPr="00B74A2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F0684B" w:rsidRPr="00B74A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п.2 п.п.8 </w:t>
      </w:r>
      <w:r w:rsidR="00F0684B" w:rsidRPr="00B74A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федерального закона №44-ФЗ и Правил ведения реестра контрактов, заключенных заказчиками (утв. </w:t>
      </w:r>
      <w:hyperlink r:id="rId8" w:history="1">
        <w:r w:rsidR="00F0684B" w:rsidRPr="00B74A2F">
          <w:rPr>
            <w:rStyle w:val="a3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F0684B" w:rsidRPr="00B74A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П</w:t>
      </w:r>
      <w:r w:rsidR="00F0684B" w:rsidRPr="00B74A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равительства РФ от 28 ноября 2013 г. N 1084) не размещена в Реестре контрактов  </w:t>
      </w:r>
      <w:r w:rsidR="00F0684B" w:rsidRPr="00B74A2F">
        <w:rPr>
          <w:rFonts w:ascii="Times New Roman" w:hAnsi="Times New Roman"/>
          <w:sz w:val="28"/>
          <w:szCs w:val="28"/>
        </w:rPr>
        <w:t xml:space="preserve">в сети "Интернет":  </w:t>
      </w:r>
      <w:hyperlink r:id="rId9" w:history="1">
        <w:r w:rsidR="00F0684B" w:rsidRPr="00B74A2F">
          <w:rPr>
            <w:rFonts w:ascii="Times New Roman" w:hAnsi="Times New Roman"/>
            <w:sz w:val="28"/>
            <w:szCs w:val="28"/>
          </w:rPr>
          <w:t>http://zakupki.gov.ru</w:t>
        </w:r>
      </w:hyperlink>
      <w:r w:rsidR="00F0684B" w:rsidRPr="00B74A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Данное нарушение носит признаки административного правонарушения ст.7.31 КоАП РФ (</w:t>
      </w:r>
      <w:r w:rsidR="00F0684B" w:rsidRPr="00B74A2F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0" w:tgtFrame="_blank" w:history="1">
        <w:r w:rsidR="00F0684B" w:rsidRPr="00B74A2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3750800489720000023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реестре контрактов);</w:t>
      </w:r>
    </w:p>
    <w:p w:rsidR="00F0684B" w:rsidRPr="00B74A2F" w:rsidRDefault="00B74A2F" w:rsidP="00B74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</w:t>
      </w:r>
      <w:r w:rsidR="00F0684B" w:rsidRPr="00B74A2F">
        <w:rPr>
          <w:rFonts w:ascii="Times New Roman" w:hAnsi="Times New Roman" w:cs="Times New Roman"/>
          <w:sz w:val="28"/>
          <w:szCs w:val="28"/>
        </w:rPr>
        <w:t xml:space="preserve"> нарушение исполнения  раздела 6 п.п. 6.1.1 и раздела 11 п.11.2 контракта в адрес подрядчика не направлялись требования об уплате неустойки за просрочку исполнения обязательств по муниципальному контракту №</w:t>
      </w:r>
      <w:r w:rsidR="00F0684B" w:rsidRPr="00B74A2F">
        <w:rPr>
          <w:rFonts w:ascii="Times New Roman" w:hAnsi="Times New Roman" w:cs="Times New Roman"/>
          <w:color w:val="000000"/>
          <w:sz w:val="28"/>
          <w:szCs w:val="28"/>
        </w:rPr>
        <w:t>13 от 12 мая 2020 года</w:t>
      </w:r>
      <w:r w:rsidR="00F0684B" w:rsidRPr="00B74A2F">
        <w:rPr>
          <w:rFonts w:ascii="Times New Roman" w:hAnsi="Times New Roman" w:cs="Times New Roman"/>
          <w:sz w:val="28"/>
          <w:szCs w:val="28"/>
        </w:rPr>
        <w:t>, не принимались и и</w:t>
      </w:r>
      <w:r>
        <w:rPr>
          <w:rFonts w:ascii="Times New Roman" w:hAnsi="Times New Roman" w:cs="Times New Roman"/>
          <w:sz w:val="28"/>
          <w:szCs w:val="28"/>
        </w:rPr>
        <w:t>ные меры по взысканию неустойки;</w:t>
      </w:r>
    </w:p>
    <w:p w:rsidR="00F0684B" w:rsidRPr="00B74A2F" w:rsidRDefault="00B74A2F" w:rsidP="00B74A2F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84B" w:rsidRPr="00B7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684B" w:rsidRPr="00B74A2F">
        <w:rPr>
          <w:rFonts w:ascii="Times New Roman" w:hAnsi="Times New Roman" w:cs="Times New Roman"/>
          <w:sz w:val="28"/>
          <w:szCs w:val="28"/>
        </w:rPr>
        <w:t xml:space="preserve"> ходе  контрольного обмера выявлено  отклонение от технического задания, а именно отсутствие спортивных трибун общей стоимостью 120080 руб. и установка дополнительных скамеек в количестве 2 штук общей стоимостью 34400 руб.  По устному пояснению подрядчика замена трибун на скамейки проведена по просьбе балансодержателя спортивной площадки –директора МОУ СОШ №4, что привело к </w:t>
      </w:r>
      <w:r w:rsidR="00F0684B" w:rsidRPr="00B74A2F">
        <w:rPr>
          <w:rFonts w:ascii="Times New Roman" w:hAnsi="Times New Roman" w:cs="Times New Roman"/>
          <w:b/>
          <w:sz w:val="28"/>
          <w:szCs w:val="28"/>
        </w:rPr>
        <w:t>неэффективному</w:t>
      </w:r>
      <w:r w:rsidR="00F0684B" w:rsidRPr="00B74A2F">
        <w:rPr>
          <w:rFonts w:ascii="Times New Roman" w:hAnsi="Times New Roman" w:cs="Times New Roman"/>
          <w:sz w:val="28"/>
          <w:szCs w:val="28"/>
        </w:rPr>
        <w:t xml:space="preserve"> использованию бюджетных средств в размере  85680 руб.</w:t>
      </w:r>
    </w:p>
    <w:p w:rsidR="00F0684B" w:rsidRPr="00B74A2F" w:rsidRDefault="00B74A2F" w:rsidP="00B74A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0684B" w:rsidRPr="00B74A2F">
        <w:rPr>
          <w:rFonts w:ascii="Times New Roman" w:hAnsi="Times New Roman" w:cs="Times New Roman"/>
          <w:sz w:val="28"/>
          <w:szCs w:val="28"/>
        </w:rPr>
        <w:t xml:space="preserve"> 2020 г. допускается изменение срока исполнения, цены контракта, </w:t>
      </w:r>
      <w:r w:rsidR="00F0684B" w:rsidRPr="00B74A2F">
        <w:rPr>
          <w:rFonts w:ascii="Times New Roman" w:hAnsi="Times New Roman" w:cs="Times New Roman"/>
          <w:b/>
          <w:sz w:val="28"/>
          <w:szCs w:val="28"/>
        </w:rPr>
        <w:t>единицы товара</w:t>
      </w:r>
      <w:r w:rsidR="00F0684B" w:rsidRPr="00B74A2F">
        <w:rPr>
          <w:rFonts w:ascii="Times New Roman" w:hAnsi="Times New Roman" w:cs="Times New Roman"/>
          <w:sz w:val="28"/>
          <w:szCs w:val="28"/>
        </w:rPr>
        <w:t>, работы, услуги, размера аванса в случаях, установленных </w:t>
      </w:r>
      <w:hyperlink r:id="rId11" w:anchor="dst1670" w:history="1">
        <w:r w:rsidR="00F0684B" w:rsidRPr="00B74A2F">
          <w:rPr>
            <w:rStyle w:val="a3"/>
            <w:rFonts w:ascii="Times New Roman" w:hAnsi="Times New Roman" w:cs="Times New Roman"/>
            <w:sz w:val="28"/>
            <w:szCs w:val="28"/>
          </w:rPr>
          <w:t>ст. 112</w:t>
        </w:r>
      </w:hyperlink>
      <w:r w:rsidR="00F0684B" w:rsidRPr="00B74A2F">
        <w:rPr>
          <w:rFonts w:ascii="Times New Roman" w:hAnsi="Times New Roman" w:cs="Times New Roman"/>
          <w:sz w:val="28"/>
          <w:szCs w:val="28"/>
        </w:rPr>
        <w:t xml:space="preserve"> Закона №44-ФЗ. </w:t>
      </w:r>
      <w:r w:rsidR="00F0684B" w:rsidRPr="00B7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Дополнительным соглашением данная замена не</w:t>
      </w:r>
      <w:r w:rsidR="00F0684B" w:rsidRPr="00B7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оформлена. </w:t>
      </w:r>
    </w:p>
    <w:p w:rsidR="00F0684B" w:rsidRDefault="00B74A2F" w:rsidP="00B74A2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0684B" w:rsidRPr="00B74A2F">
        <w:rPr>
          <w:rFonts w:ascii="Times New Roman" w:hAnsi="Times New Roman" w:cs="Times New Roman"/>
          <w:sz w:val="28"/>
          <w:szCs w:val="28"/>
        </w:rPr>
        <w:t xml:space="preserve"> нарушение ст. 219 БК РФ в части подтверждения несуществующих денежных обязательств, нарушение п.1 ст. 9 ФЗ от 06.12.2011 № 402-ФЗ «О бухгалтерском учете» представленные подрядчиком ООО «ТураРемстройМонтаж» акты выполненных работ  формы КС-2,КС-3 содержат несуществующие денежные обязательства на сумму 85680,0 руб.</w:t>
      </w:r>
    </w:p>
    <w:p w:rsidR="00B74A2F" w:rsidRPr="00B74A2F" w:rsidRDefault="00B74A2F" w:rsidP="00B74A2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«ДАРАСУНСКОЕ»:</w:t>
      </w:r>
    </w:p>
    <w:p w:rsidR="00B01A9D" w:rsidRPr="00B74A2F" w:rsidRDefault="00B01A9D" w:rsidP="00B74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2F">
        <w:rPr>
          <w:rFonts w:ascii="Times New Roman" w:hAnsi="Times New Roman" w:cs="Times New Roman"/>
          <w:sz w:val="28"/>
          <w:szCs w:val="28"/>
        </w:rPr>
        <w:t>В ходе  контрольного обмера выполненных работ</w:t>
      </w:r>
      <w:r w:rsidRPr="00B74A2F">
        <w:rPr>
          <w:szCs w:val="24"/>
          <w:lang w:eastAsia="en-US"/>
        </w:rPr>
        <w:t xml:space="preserve"> </w:t>
      </w:r>
      <w:r w:rsidRPr="00B74A2F">
        <w:rPr>
          <w:rFonts w:ascii="Times New Roman" w:hAnsi="Times New Roman" w:cs="Times New Roman"/>
          <w:sz w:val="28"/>
          <w:szCs w:val="28"/>
          <w:lang w:eastAsia="en-US"/>
        </w:rPr>
        <w:t xml:space="preserve">по  благоустройству общественной территории по ул. Ленина, благоустройству общественной территории по ул. Калинина (Сад – II этап) </w:t>
      </w:r>
      <w:r w:rsidRPr="00B74A2F">
        <w:rPr>
          <w:rFonts w:ascii="Times New Roman" w:hAnsi="Times New Roman" w:cs="Times New Roman"/>
          <w:sz w:val="28"/>
          <w:szCs w:val="28"/>
        </w:rPr>
        <w:t>выявлены некоторые  отклонения от технического задания, а именно:</w:t>
      </w:r>
    </w:p>
    <w:p w:rsidR="00B01A9D" w:rsidRPr="00B74A2F" w:rsidRDefault="00D04DF3" w:rsidP="00D04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</w:t>
      </w:r>
      <w:r w:rsidR="00B01A9D" w:rsidRPr="00B74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ехническое задание к муниципальному контракту </w:t>
      </w:r>
      <w:r w:rsidR="00B01A9D" w:rsidRPr="00B74A2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М.2020.4284-ЭА </w:t>
      </w:r>
      <w:r w:rsidR="00B01A9D" w:rsidRPr="00B74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07 мая 2020 года  содержит  поставку детского оборудования по пункту 14 «Песочница» и пункту 82 « Песочница большая с навесом со столиком». Подрядчиком</w:t>
      </w:r>
      <w:r w:rsidR="00B01A9D" w:rsidRPr="00B74A2F">
        <w:rPr>
          <w:rFonts w:ascii="Times New Roman" w:hAnsi="Times New Roman" w:cs="Times New Roman"/>
          <w:sz w:val="28"/>
          <w:szCs w:val="28"/>
        </w:rPr>
        <w:t xml:space="preserve"> ООО «СК ЛИДЕР» при установке детского оборудования допущена разукомплектация оборудования по п. 82 технического задания и элемент «навес» установлен на оборудование по п. 14 на  площадке по ул. Ленина. Представленные акты выполненных работ от </w:t>
      </w:r>
      <w:r w:rsidR="00B01A9D" w:rsidRPr="00B74A2F">
        <w:rPr>
          <w:rFonts w:ascii="Times New Roman" w:hAnsi="Times New Roman" w:cs="Times New Roman"/>
          <w:sz w:val="28"/>
          <w:szCs w:val="28"/>
        </w:rPr>
        <w:lastRenderedPageBreak/>
        <w:t>30 сентября 2020 года формы КС-2;КС-3 по благоустройству ул. Ленина содержит по позиции сметы 15  объект песочница с навесом, а по  акту выполненных работ ф.КС-2 благоустройства ул. Калинина содержит по позиции сметы 14 объект песочница большая со столом. Нарушений п.1 ст.9 ФЗ от 06.12.2011 № 402-ФЗ «О бухг</w:t>
      </w:r>
      <w:r>
        <w:rPr>
          <w:rFonts w:ascii="Times New Roman" w:hAnsi="Times New Roman" w:cs="Times New Roman"/>
          <w:sz w:val="28"/>
          <w:szCs w:val="28"/>
        </w:rPr>
        <w:t>алтерском учете» не установлено;</w:t>
      </w:r>
    </w:p>
    <w:p w:rsidR="00B01A9D" w:rsidRPr="00B74A2F" w:rsidRDefault="00D04DF3" w:rsidP="00B74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01A9D" w:rsidRPr="00B74A2F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B01A9D" w:rsidRPr="00B74A2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ГОСТа Р 52169-2012 «Оборудование и покрытия детских игровых площадок. Безопасность конструкции и методы испытаний»,</w:t>
      </w:r>
      <w:r w:rsidR="00B01A9D" w:rsidRPr="00B74A2F">
        <w:rPr>
          <w:rFonts w:ascii="Times New Roman" w:hAnsi="Times New Roman" w:cs="Times New Roman"/>
          <w:sz w:val="28"/>
          <w:szCs w:val="28"/>
        </w:rPr>
        <w:t xml:space="preserve"> под  площадкой находятся только монолитные фундаментные плиты и отсутствует  резиновое цветное покрытие на участке в 250 кв.м.  Администрацией городского поселения выписано ООО «СК Лидер» предупреждение об устранение технологических нарушений при производстве работ по благоустройству общественной территории по ул. Калинина (Сад </w:t>
      </w:r>
      <w:r w:rsidR="00B01A9D" w:rsidRPr="00B74A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1A9D" w:rsidRPr="00B74A2F">
        <w:rPr>
          <w:rFonts w:ascii="Times New Roman" w:hAnsi="Times New Roman" w:cs="Times New Roman"/>
          <w:sz w:val="28"/>
          <w:szCs w:val="28"/>
        </w:rPr>
        <w:t xml:space="preserve"> этап), а именно об отсутствии покрытия под детской площадкой из резиновой цв</w:t>
      </w:r>
      <w:r>
        <w:rPr>
          <w:rFonts w:ascii="Times New Roman" w:hAnsi="Times New Roman" w:cs="Times New Roman"/>
          <w:sz w:val="28"/>
          <w:szCs w:val="28"/>
        </w:rPr>
        <w:t>етной крошки;</w:t>
      </w:r>
      <w:r w:rsidR="00B01A9D" w:rsidRPr="00B74A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A9D" w:rsidRPr="00B74A2F" w:rsidRDefault="00D04DF3" w:rsidP="00D04DF3">
      <w:pPr>
        <w:keepNext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01A9D" w:rsidRPr="00B74A2F">
        <w:rPr>
          <w:rFonts w:ascii="Times New Roman" w:hAnsi="Times New Roman" w:cs="Times New Roman"/>
          <w:sz w:val="28"/>
          <w:szCs w:val="28"/>
        </w:rPr>
        <w:t xml:space="preserve">дин  объект детской игровой площадки не соответствует техническому заданию к контракту и подлежит замене . Администрация городского поселения выставила ООО «СК Лидер» предписание  от 04 сентября 2020 года № 1191 об устранение выявленных несоответствий при производстве работ по благоустройству общественной территории по ул. Калинина (Сад </w:t>
      </w:r>
      <w:r w:rsidR="00B01A9D" w:rsidRPr="00B74A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1A9D" w:rsidRPr="00B74A2F">
        <w:rPr>
          <w:rFonts w:ascii="Times New Roman" w:hAnsi="Times New Roman" w:cs="Times New Roman"/>
          <w:sz w:val="28"/>
          <w:szCs w:val="28"/>
        </w:rPr>
        <w:t xml:space="preserve"> этап), а именно о приведение в соответствии с техническим заданием д</w:t>
      </w:r>
      <w:r>
        <w:rPr>
          <w:rFonts w:ascii="Times New Roman" w:hAnsi="Times New Roman" w:cs="Times New Roman"/>
          <w:sz w:val="28"/>
          <w:szCs w:val="28"/>
        </w:rPr>
        <w:t>етского оборудования (карусель);</w:t>
      </w:r>
    </w:p>
    <w:p w:rsidR="00B01A9D" w:rsidRDefault="00D04DF3" w:rsidP="00D04DF3">
      <w:pPr>
        <w:keepNext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01A9D" w:rsidRPr="00D04DF3">
        <w:rPr>
          <w:rFonts w:ascii="Times New Roman" w:hAnsi="Times New Roman" w:cs="Times New Roman"/>
          <w:sz w:val="28"/>
          <w:szCs w:val="28"/>
        </w:rPr>
        <w:t xml:space="preserve"> соответствии с разделом 9 п.9.1 муниципального контракта </w:t>
      </w:r>
      <w:r w:rsidR="00B01A9D" w:rsidRPr="00D04DF3">
        <w:rPr>
          <w:rFonts w:ascii="Times New Roman" w:hAnsi="Times New Roman" w:cs="Times New Roman"/>
          <w:bCs/>
          <w:sz w:val="28"/>
          <w:szCs w:val="28"/>
          <w:lang w:eastAsia="en-US"/>
        </w:rPr>
        <w:t>№ М.2020.4284-ЭА,</w:t>
      </w:r>
      <w:r w:rsidR="00B01A9D" w:rsidRPr="00D04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администрацией городского поселения своевременно направлялись требования (претензии) об уплате неустойки в связи с неисполнением обязательств, предусмотренных контрактом</w:t>
      </w:r>
      <w:r w:rsidR="003D5F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04DF3" w:rsidRPr="00D04DF3" w:rsidRDefault="00D04DF3" w:rsidP="00D04DF3">
      <w:pPr>
        <w:keepNext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ГОРОДСКОЕ ПОСЕЛЕНИЕ «КУРОРТ ДАРАСУНСКОЕ»:</w:t>
      </w:r>
    </w:p>
    <w:p w:rsidR="00292318" w:rsidRDefault="00292318" w:rsidP="00D04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F3">
        <w:rPr>
          <w:rFonts w:ascii="Times New Roman" w:hAnsi="Times New Roman" w:cs="Times New Roman"/>
          <w:sz w:val="28"/>
          <w:szCs w:val="28"/>
        </w:rPr>
        <w:t xml:space="preserve">В нарушение Приказа Минстроя России от 6 апреля 2017 года №691/пр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годы»:  Программа в новой редакции от 23 июня 2020 года №36 на  общественные обсуждения не выносилась, протокол обсуждений  на официальном сайте городского поселения в разделе Социально-экономическое развитие не размещен.  </w:t>
      </w:r>
    </w:p>
    <w:p w:rsidR="00D04DF3" w:rsidRPr="00D04DF3" w:rsidRDefault="00D04DF3" w:rsidP="00D04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B74A2F" w:rsidRDefault="00D04DF3" w:rsidP="00D04DF3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A2F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D04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03D">
        <w:rPr>
          <w:rFonts w:ascii="Times New Roman" w:hAnsi="Times New Roman"/>
          <w:color w:val="000000"/>
          <w:sz w:val="28"/>
          <w:szCs w:val="28"/>
        </w:rPr>
        <w:t>Контрольно-счетной палатой</w:t>
      </w:r>
      <w:r w:rsidRPr="00D04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03D">
        <w:rPr>
          <w:rFonts w:ascii="Times New Roman" w:hAnsi="Times New Roman"/>
          <w:color w:val="000000"/>
          <w:sz w:val="28"/>
          <w:szCs w:val="28"/>
        </w:rPr>
        <w:t>получены 15.10.2020 года на бумажном носителе</w:t>
      </w:r>
      <w:r w:rsidR="00B7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 xml:space="preserve">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городским поселением «Карымское», </w:t>
      </w:r>
      <w:r w:rsidR="00B74A2F" w:rsidRPr="0087103D">
        <w:rPr>
          <w:rFonts w:ascii="Times New Roman" w:hAnsi="Times New Roman"/>
          <w:color w:val="000000"/>
          <w:sz w:val="28"/>
          <w:szCs w:val="28"/>
        </w:rPr>
        <w:t xml:space="preserve">подтверждающие </w:t>
      </w:r>
      <w:r w:rsidR="00B74A2F" w:rsidRPr="0087103D">
        <w:rPr>
          <w:rFonts w:ascii="Times New Roman" w:hAnsi="Times New Roman"/>
          <w:color w:val="000000"/>
          <w:sz w:val="28"/>
          <w:szCs w:val="28"/>
        </w:rPr>
        <w:lastRenderedPageBreak/>
        <w:t>выполненные мероприятия по устранению нарушений.</w:t>
      </w:r>
      <w:r w:rsidR="00B74A2F" w:rsidRPr="0087103D">
        <w:rPr>
          <w:rFonts w:ascii="Times New Roman" w:hAnsi="Times New Roman"/>
          <w:szCs w:val="28"/>
        </w:rPr>
        <w:t xml:space="preserve"> </w:t>
      </w:r>
      <w:r w:rsidR="00B74A2F">
        <w:rPr>
          <w:rFonts w:ascii="Times New Roman" w:hAnsi="Times New Roman"/>
          <w:szCs w:val="28"/>
        </w:rPr>
        <w:t xml:space="preserve"> </w:t>
      </w:r>
      <w:r w:rsidR="00B74A2F" w:rsidRPr="007A3B3A">
        <w:rPr>
          <w:rFonts w:ascii="Times New Roman" w:hAnsi="Times New Roman"/>
          <w:sz w:val="28"/>
          <w:szCs w:val="28"/>
        </w:rPr>
        <w:t>Одновременно сообща</w:t>
      </w:r>
      <w:r w:rsidR="00B74A2F">
        <w:rPr>
          <w:rFonts w:ascii="Times New Roman" w:hAnsi="Times New Roman"/>
          <w:sz w:val="28"/>
          <w:szCs w:val="28"/>
        </w:rPr>
        <w:t>ю, что  в Минист</w:t>
      </w:r>
      <w:r w:rsidR="00B74A2F" w:rsidRPr="007A3B3A">
        <w:rPr>
          <w:rFonts w:ascii="Times New Roman" w:hAnsi="Times New Roman"/>
          <w:sz w:val="28"/>
          <w:szCs w:val="28"/>
        </w:rPr>
        <w:t xml:space="preserve">ерство финансов </w:t>
      </w:r>
      <w:r w:rsidR="00B74A2F">
        <w:rPr>
          <w:rFonts w:ascii="Times New Roman" w:hAnsi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/>
          <w:sz w:val="28"/>
          <w:szCs w:val="28"/>
        </w:rPr>
        <w:t xml:space="preserve"> направлена </w:t>
      </w:r>
      <w:r w:rsidR="00B74A2F">
        <w:rPr>
          <w:rFonts w:ascii="Times New Roman" w:hAnsi="Times New Roman"/>
          <w:sz w:val="28"/>
          <w:szCs w:val="28"/>
        </w:rPr>
        <w:t>информация</w:t>
      </w:r>
      <w:r w:rsidR="00B74A2F" w:rsidRPr="007A3B3A">
        <w:rPr>
          <w:rFonts w:ascii="Times New Roman" w:hAnsi="Times New Roman"/>
          <w:sz w:val="28"/>
          <w:szCs w:val="28"/>
        </w:rPr>
        <w:t xml:space="preserve"> по</w:t>
      </w:r>
      <w:r w:rsidR="00B74A2F" w:rsidRPr="007A3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нарушени</w:t>
      </w:r>
      <w:r w:rsidR="00B74A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ям федерального закона №44-ФЗ по  признаку</w:t>
      </w:r>
      <w:r w:rsidR="00B74A2F" w:rsidRPr="007A3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административного правонарушения ст.7.31 КоАП РФ</w:t>
      </w:r>
      <w:r w:rsidR="00B74A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B74A2F" w:rsidRPr="007A3B3A">
        <w:rPr>
          <w:rFonts w:ascii="Times New Roman" w:hAnsi="Times New Roman"/>
          <w:sz w:val="28"/>
          <w:szCs w:val="28"/>
        </w:rPr>
        <w:t xml:space="preserve"> </w:t>
      </w:r>
    </w:p>
    <w:p w:rsidR="0069133C" w:rsidRDefault="0069133C" w:rsidP="00204A4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4C">
        <w:rPr>
          <w:rFonts w:ascii="Times New Roman" w:hAnsi="Times New Roman" w:cs="Times New Roman"/>
          <w:sz w:val="28"/>
          <w:szCs w:val="28"/>
        </w:rPr>
        <w:t>Городским поселением «Дарасунское»</w:t>
      </w:r>
      <w:r w:rsidR="00204A4C" w:rsidRPr="00204A4C">
        <w:rPr>
          <w:rFonts w:ascii="Times New Roman" w:hAnsi="Times New Roman" w:cs="Times New Roman"/>
          <w:sz w:val="28"/>
          <w:szCs w:val="28"/>
        </w:rPr>
        <w:t xml:space="preserve"> направлены в Контрольно-счетную  палату материалы</w:t>
      </w:r>
      <w:r w:rsidRPr="00204A4C">
        <w:rPr>
          <w:rFonts w:ascii="Times New Roman" w:hAnsi="Times New Roman" w:cs="Times New Roman"/>
          <w:sz w:val="28"/>
          <w:szCs w:val="28"/>
        </w:rPr>
        <w:t xml:space="preserve"> </w:t>
      </w:r>
      <w:r w:rsidR="00204A4C" w:rsidRPr="00204A4C">
        <w:rPr>
          <w:rFonts w:ascii="Times New Roman" w:hAnsi="Times New Roman" w:cs="Times New Roman"/>
          <w:sz w:val="28"/>
          <w:szCs w:val="28"/>
        </w:rPr>
        <w:t xml:space="preserve"> от 26.10.2020.г </w:t>
      </w:r>
      <w:r w:rsidR="00204A4C">
        <w:rPr>
          <w:rFonts w:ascii="Times New Roman" w:hAnsi="Times New Roman" w:cs="Times New Roman"/>
          <w:sz w:val="28"/>
          <w:szCs w:val="28"/>
        </w:rPr>
        <w:t xml:space="preserve"> подтверждающие </w:t>
      </w:r>
      <w:r w:rsidRPr="00204A4C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204A4C">
        <w:rPr>
          <w:rFonts w:ascii="Times New Roman" w:hAnsi="Times New Roman" w:cs="Times New Roman"/>
          <w:sz w:val="28"/>
          <w:szCs w:val="28"/>
        </w:rPr>
        <w:t xml:space="preserve">о </w:t>
      </w:r>
      <w:r w:rsidRPr="00204A4C">
        <w:rPr>
          <w:rFonts w:ascii="Times New Roman" w:hAnsi="Times New Roman" w:cs="Times New Roman"/>
          <w:sz w:val="28"/>
          <w:szCs w:val="28"/>
        </w:rPr>
        <w:t>покрытия из резиновой крошки на площади 250 кв.м.</w:t>
      </w:r>
      <w:r w:rsidR="00204A4C" w:rsidRPr="00204A4C">
        <w:rPr>
          <w:rFonts w:ascii="Times New Roman" w:hAnsi="Times New Roman" w:cs="Times New Roman"/>
          <w:sz w:val="28"/>
          <w:szCs w:val="28"/>
        </w:rPr>
        <w:t>, которые</w:t>
      </w:r>
      <w:r w:rsidRPr="00204A4C">
        <w:rPr>
          <w:rFonts w:ascii="Times New Roman" w:hAnsi="Times New Roman" w:cs="Times New Roman"/>
          <w:sz w:val="28"/>
          <w:szCs w:val="28"/>
        </w:rPr>
        <w:t xml:space="preserve"> завершены 19.10.2020 года</w:t>
      </w:r>
      <w:r w:rsidR="00204A4C" w:rsidRPr="00204A4C">
        <w:rPr>
          <w:rFonts w:ascii="Times New Roman" w:hAnsi="Times New Roman" w:cs="Times New Roman"/>
          <w:sz w:val="28"/>
          <w:szCs w:val="28"/>
        </w:rPr>
        <w:t xml:space="preserve"> </w:t>
      </w:r>
      <w:r w:rsidR="00204A4C">
        <w:rPr>
          <w:rFonts w:ascii="Times New Roman" w:hAnsi="Times New Roman" w:cs="Times New Roman"/>
          <w:sz w:val="28"/>
          <w:szCs w:val="28"/>
        </w:rPr>
        <w:t>.</w:t>
      </w:r>
    </w:p>
    <w:p w:rsidR="003D5F20" w:rsidRDefault="003D5F20" w:rsidP="00204A4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Городским поселением «Курорт Дарасунское» по итогам проверки разместило протокола общественных обсуждений на сайте поселения 26.10.2020 года.</w:t>
      </w:r>
    </w:p>
    <w:p w:rsidR="00204A4C" w:rsidRPr="00204A4C" w:rsidRDefault="00204A4C" w:rsidP="00204A4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контрольного мероприятия составлено три акта проверок городских поселений, направлены информационные письма по устранению  нарушений Главам городских поселений.</w:t>
      </w:r>
    </w:p>
    <w:sectPr w:rsidR="00204A4C" w:rsidRPr="00204A4C" w:rsidSect="00316D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93" w:rsidRDefault="00C93B93" w:rsidP="00B01A9D">
      <w:pPr>
        <w:spacing w:after="0" w:line="240" w:lineRule="auto"/>
      </w:pPr>
      <w:r>
        <w:separator/>
      </w:r>
    </w:p>
  </w:endnote>
  <w:endnote w:type="continuationSeparator" w:id="1">
    <w:p w:rsidR="00C93B93" w:rsidRDefault="00C93B93" w:rsidP="00B0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481"/>
      <w:docPartObj>
        <w:docPartGallery w:val="Page Numbers (Bottom of Page)"/>
        <w:docPartUnique/>
      </w:docPartObj>
    </w:sdtPr>
    <w:sdtContent>
      <w:p w:rsidR="00B01A9D" w:rsidRDefault="00EA0CFC">
        <w:pPr>
          <w:pStyle w:val="a7"/>
          <w:jc w:val="center"/>
        </w:pPr>
        <w:fldSimple w:instr=" PAGE   \* MERGEFORMAT ">
          <w:r w:rsidR="003D5F20">
            <w:rPr>
              <w:noProof/>
            </w:rPr>
            <w:t>7</w:t>
          </w:r>
        </w:fldSimple>
      </w:p>
    </w:sdtContent>
  </w:sdt>
  <w:p w:rsidR="00B01A9D" w:rsidRDefault="00B01A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93" w:rsidRDefault="00C93B93" w:rsidP="00B01A9D">
      <w:pPr>
        <w:spacing w:after="0" w:line="240" w:lineRule="auto"/>
      </w:pPr>
      <w:r>
        <w:separator/>
      </w:r>
    </w:p>
  </w:footnote>
  <w:footnote w:type="continuationSeparator" w:id="1">
    <w:p w:rsidR="00C93B93" w:rsidRDefault="00C93B93" w:rsidP="00B0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27E"/>
    <w:multiLevelType w:val="hybridMultilevel"/>
    <w:tmpl w:val="589E41A8"/>
    <w:lvl w:ilvl="0" w:tplc="2DB4C9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7E4518"/>
    <w:multiLevelType w:val="hybridMultilevel"/>
    <w:tmpl w:val="84461240"/>
    <w:lvl w:ilvl="0" w:tplc="098C8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5D37D2"/>
    <w:multiLevelType w:val="hybridMultilevel"/>
    <w:tmpl w:val="8BCA474E"/>
    <w:lvl w:ilvl="0" w:tplc="CFC656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8A58E6"/>
    <w:multiLevelType w:val="hybridMultilevel"/>
    <w:tmpl w:val="C6EC0238"/>
    <w:lvl w:ilvl="0" w:tplc="2ED06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DD0D53"/>
    <w:multiLevelType w:val="hybridMultilevel"/>
    <w:tmpl w:val="1A2ECF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CA7"/>
    <w:rsid w:val="00065A36"/>
    <w:rsid w:val="000938CA"/>
    <w:rsid w:val="00204A4C"/>
    <w:rsid w:val="00292318"/>
    <w:rsid w:val="0030155C"/>
    <w:rsid w:val="00316D1D"/>
    <w:rsid w:val="00320332"/>
    <w:rsid w:val="00320AC9"/>
    <w:rsid w:val="0039539F"/>
    <w:rsid w:val="003D5F20"/>
    <w:rsid w:val="00406365"/>
    <w:rsid w:val="004E33B3"/>
    <w:rsid w:val="0059634C"/>
    <w:rsid w:val="0069133C"/>
    <w:rsid w:val="008B0D77"/>
    <w:rsid w:val="009770E5"/>
    <w:rsid w:val="00A02547"/>
    <w:rsid w:val="00A10B97"/>
    <w:rsid w:val="00A127D5"/>
    <w:rsid w:val="00A50100"/>
    <w:rsid w:val="00B01A9D"/>
    <w:rsid w:val="00B52CA7"/>
    <w:rsid w:val="00B63846"/>
    <w:rsid w:val="00B74A2F"/>
    <w:rsid w:val="00BD1BF8"/>
    <w:rsid w:val="00C67B39"/>
    <w:rsid w:val="00C93B93"/>
    <w:rsid w:val="00D04DF3"/>
    <w:rsid w:val="00EA0CFC"/>
    <w:rsid w:val="00F0684B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C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84B"/>
    <w:pPr>
      <w:ind w:left="720"/>
      <w:contextualSpacing/>
    </w:pPr>
  </w:style>
  <w:style w:type="paragraph" w:customStyle="1" w:styleId="normal">
    <w:name w:val="normal"/>
    <w:rsid w:val="00F0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0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A9D"/>
  </w:style>
  <w:style w:type="paragraph" w:styleId="a7">
    <w:name w:val="footer"/>
    <w:basedOn w:val="a"/>
    <w:link w:val="a8"/>
    <w:uiPriority w:val="99"/>
    <w:unhideWhenUsed/>
    <w:rsid w:val="00B0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A9D"/>
  </w:style>
  <w:style w:type="paragraph" w:styleId="a9">
    <w:name w:val="No Spacing"/>
    <w:uiPriority w:val="1"/>
    <w:qFormat/>
    <w:rsid w:val="00B74A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2098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pkarimskoe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1490/14979ba8493a52d2aa29ae0930046cf6f81caea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upki.gov.ru/epz/contract/contractCard/common-info.html?reestrNumber=37508004897200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14</cp:revision>
  <dcterms:created xsi:type="dcterms:W3CDTF">2020-10-20T01:25:00Z</dcterms:created>
  <dcterms:modified xsi:type="dcterms:W3CDTF">2020-10-29T23:59:00Z</dcterms:modified>
</cp:coreProperties>
</file>