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CD" w:rsidRDefault="006F12CD" w:rsidP="006F1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6F12CD" w:rsidRDefault="006F12CD" w:rsidP="006F1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6F12CD" w:rsidRDefault="006F12CD" w:rsidP="006F1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F12CD" w:rsidRDefault="006F12CD" w:rsidP="006F1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6F12CD" w:rsidRDefault="006F12CD" w:rsidP="006F1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F12CD" w:rsidRDefault="006F12CD" w:rsidP="006F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 2021 г.                                                              № ___</w:t>
      </w:r>
    </w:p>
    <w:p w:rsidR="006F12CD" w:rsidRDefault="006F12CD" w:rsidP="006F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  <w:gridCol w:w="3809"/>
      </w:tblGrid>
      <w:tr w:rsidR="006F12CD" w:rsidTr="006F12CD">
        <w:tc>
          <w:tcPr>
            <w:tcW w:w="5637" w:type="dxa"/>
            <w:hideMark/>
          </w:tcPr>
          <w:p w:rsidR="006F12CD" w:rsidRDefault="006F12CD" w:rsidP="006F12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осуществления международных и внешнеэкономических связей на территории муниципального района «Карымский район»</w:t>
            </w:r>
          </w:p>
        </w:tc>
        <w:tc>
          <w:tcPr>
            <w:tcW w:w="3934" w:type="dxa"/>
          </w:tcPr>
          <w:p w:rsidR="006F12CD" w:rsidRDefault="006F12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2CD" w:rsidRDefault="006F12CD" w:rsidP="006F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CD" w:rsidRDefault="006F12CD" w:rsidP="006F1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произошедшими кадровыми изменениями, руководствуясь статьей 25 Устава муниципального района «Карымский район», администрация муниципального района «Карымский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F12CD" w:rsidRDefault="006F12CD" w:rsidP="006F1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Порядок осуществления международных и внешнеэкономических связей на территории муниципального района «Карымский район», утвержденный постановлением администрации муниципального района «Карымский район» от 25 апреля 2013 года №82 (далее - Порядок) следующие изменения:</w:t>
      </w:r>
    </w:p>
    <w:p w:rsidR="006F12CD" w:rsidRDefault="006F12CD" w:rsidP="006F1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 тексту Порядка слова «Министерство международного сотрудничества и внешнеэкономических связей Забайкальского края» заменить словами «Министерство экономического развития Забайкальского края» </w:t>
      </w:r>
      <w:r w:rsidR="00B63050">
        <w:rPr>
          <w:rFonts w:ascii="Times New Roman" w:hAnsi="Times New Roman" w:cs="Times New Roman"/>
          <w:sz w:val="28"/>
          <w:szCs w:val="28"/>
        </w:rPr>
        <w:t>в соответствующих числах и падежах.</w:t>
      </w:r>
    </w:p>
    <w:p w:rsidR="006F12CD" w:rsidRDefault="006F12CD" w:rsidP="006F1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районной газете «Красное Знамя» и разместить на официальном сайте</w:t>
      </w:r>
      <w:r w:rsidR="005A111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в информационно – телекоммуникационной сети «Интернет»: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F12CD" w:rsidRDefault="006F12CD" w:rsidP="006F1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2CD" w:rsidRDefault="006F12CD" w:rsidP="006F12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2CD" w:rsidRDefault="006F12CD" w:rsidP="006F12C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F12CD" w:rsidRDefault="006F12CD" w:rsidP="006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21006" w:rsidRDefault="006F12CD" w:rsidP="0048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p w:rsidR="00B63050" w:rsidRDefault="00B63050" w:rsidP="0048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050" w:rsidRDefault="00B63050" w:rsidP="0048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3050" w:rsidRDefault="00B63050" w:rsidP="0048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050" w:rsidRDefault="00B63050" w:rsidP="0048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050" w:rsidRDefault="00B63050" w:rsidP="0048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CD"/>
    <w:rsid w:val="00484E32"/>
    <w:rsid w:val="005A1111"/>
    <w:rsid w:val="0063650F"/>
    <w:rsid w:val="006F12CD"/>
    <w:rsid w:val="00721006"/>
    <w:rsid w:val="00B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D9EF"/>
  <w15:chartTrackingRefBased/>
  <w15:docId w15:val="{A8C4D5A1-EFB9-497A-9C42-5A6E2BC7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2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F12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cp:lastPrinted>2021-08-19T23:24:00Z</cp:lastPrinted>
  <dcterms:created xsi:type="dcterms:W3CDTF">2021-08-13T00:35:00Z</dcterms:created>
  <dcterms:modified xsi:type="dcterms:W3CDTF">2021-08-19T23:28:00Z</dcterms:modified>
</cp:coreProperties>
</file>