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76" w:rsidRPr="00732693" w:rsidRDefault="00B00976" w:rsidP="00B0097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2693">
        <w:rPr>
          <w:rFonts w:ascii="Times New Roman" w:hAnsi="Times New Roman"/>
          <w:b/>
          <w:bCs/>
          <w:sz w:val="28"/>
          <w:szCs w:val="28"/>
        </w:rPr>
        <w:t>КОНТРОЛЬНО-СЧЕТНАЯ ПАЛАТА МУНИЦИПАЛЬНОГО РАЙОНА «КАРЫМСКИЙ РАЙОН»</w:t>
      </w:r>
    </w:p>
    <w:p w:rsidR="00B00976" w:rsidRPr="0041539F" w:rsidRDefault="00B00976" w:rsidP="00B00976">
      <w:pPr>
        <w:jc w:val="center"/>
        <w:rPr>
          <w:rFonts w:ascii="Times New Roman" w:hAnsi="Times New Roman"/>
          <w:sz w:val="20"/>
          <w:szCs w:val="20"/>
        </w:rPr>
      </w:pPr>
      <w:r w:rsidRPr="0041539F">
        <w:rPr>
          <w:rFonts w:ascii="Times New Roman" w:hAnsi="Times New Roman"/>
          <w:sz w:val="20"/>
          <w:szCs w:val="20"/>
        </w:rPr>
        <w:t xml:space="preserve">Забайкальский край  пгт. Карымское ул.Верхняя д.35 тел.3-33-82 эл.адрес: </w:t>
      </w:r>
      <w:hyperlink r:id="rId8" w:history="1">
        <w:r w:rsidRPr="00B82581">
          <w:rPr>
            <w:rStyle w:val="a8"/>
            <w:rFonts w:ascii="Times New Roman" w:hAnsi="Times New Roman"/>
            <w:sz w:val="20"/>
            <w:szCs w:val="20"/>
            <w:lang w:val="en-US"/>
          </w:rPr>
          <w:t>kspkarimskoe</w:t>
        </w:r>
        <w:r w:rsidRPr="00B82581">
          <w:rPr>
            <w:rStyle w:val="a8"/>
            <w:rFonts w:ascii="Times New Roman" w:hAnsi="Times New Roman"/>
            <w:sz w:val="20"/>
            <w:szCs w:val="20"/>
          </w:rPr>
          <w:t>@</w:t>
        </w:r>
        <w:r w:rsidRPr="00B82581">
          <w:rPr>
            <w:rStyle w:val="a8"/>
            <w:rFonts w:ascii="Times New Roman" w:hAnsi="Times New Roman"/>
            <w:sz w:val="20"/>
            <w:szCs w:val="20"/>
            <w:lang w:val="en-US"/>
          </w:rPr>
          <w:t>mail</w:t>
        </w:r>
        <w:r w:rsidRPr="00B82581">
          <w:rPr>
            <w:rStyle w:val="a8"/>
            <w:rFonts w:ascii="Times New Roman" w:hAnsi="Times New Roman"/>
            <w:sz w:val="20"/>
            <w:szCs w:val="20"/>
          </w:rPr>
          <w:t>.</w:t>
        </w:r>
        <w:r w:rsidRPr="00B82581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B00976" w:rsidRPr="00F36956" w:rsidRDefault="00B00976" w:rsidP="00B00976">
      <w:pPr>
        <w:jc w:val="both"/>
        <w:rPr>
          <w:rFonts w:ascii="Times New Roman" w:hAnsi="Times New Roman"/>
          <w:b/>
          <w:sz w:val="20"/>
          <w:szCs w:val="20"/>
        </w:rPr>
      </w:pPr>
      <w:r w:rsidRPr="00F36956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</w:t>
      </w:r>
    </w:p>
    <w:p w:rsidR="00B00976" w:rsidRPr="00B00976" w:rsidRDefault="00A03C5D" w:rsidP="00B00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14671" w:rsidRPr="00214671" w:rsidRDefault="00A03C5D" w:rsidP="00A03C5D">
      <w:pPr>
        <w:shd w:val="clear" w:color="auto" w:fill="FFFFFF"/>
        <w:tabs>
          <w:tab w:val="left" w:pos="1214"/>
          <w:tab w:val="left" w:leader="underscore" w:pos="9480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104">
        <w:rPr>
          <w:rFonts w:ascii="Times New Roman" w:hAnsi="Times New Roman" w:cs="Times New Roman"/>
          <w:sz w:val="28"/>
          <w:szCs w:val="28"/>
        </w:rPr>
        <w:t>выездного</w:t>
      </w:r>
      <w:r w:rsidR="00B00976" w:rsidRPr="00214671">
        <w:rPr>
          <w:rFonts w:ascii="Times New Roman" w:hAnsi="Times New Roman" w:cs="Times New Roman"/>
          <w:sz w:val="28"/>
          <w:szCs w:val="28"/>
        </w:rPr>
        <w:t xml:space="preserve">  мероприятия </w:t>
      </w:r>
      <w:r w:rsidR="00DE06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по </w:t>
      </w:r>
      <w:r w:rsidR="00DE06F3">
        <w:rPr>
          <w:rFonts w:ascii="Times New Roman" w:hAnsi="Times New Roman"/>
          <w:sz w:val="28"/>
          <w:szCs w:val="28"/>
        </w:rPr>
        <w:t>контрольному обмеру и визуальному осмотру спортивной площадки по адресу: Большая Тура ул. Трактовая,35</w:t>
      </w:r>
      <w:r w:rsidR="00214671" w:rsidRPr="002146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B00976" w:rsidRPr="00B00976" w:rsidRDefault="00B00976" w:rsidP="00B00976">
      <w:pPr>
        <w:tabs>
          <w:tab w:val="left" w:pos="851"/>
          <w:tab w:val="left" w:pos="8789"/>
          <w:tab w:val="left" w:pos="9092"/>
          <w:tab w:val="left" w:pos="9394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732693">
        <w:rPr>
          <w:rFonts w:ascii="Times New Roman" w:hAnsi="Times New Roman"/>
          <w:sz w:val="28"/>
          <w:szCs w:val="28"/>
        </w:rPr>
        <w:t xml:space="preserve">п.Карымское                                                           </w:t>
      </w:r>
      <w:r w:rsidR="007B0C76">
        <w:rPr>
          <w:rFonts w:ascii="Times New Roman" w:hAnsi="Times New Roman"/>
          <w:sz w:val="28"/>
          <w:szCs w:val="28"/>
        </w:rPr>
        <w:t xml:space="preserve">              </w:t>
      </w:r>
      <w:r w:rsidR="00DE06F3">
        <w:rPr>
          <w:rFonts w:ascii="Times New Roman" w:hAnsi="Times New Roman"/>
          <w:sz w:val="28"/>
          <w:szCs w:val="28"/>
        </w:rPr>
        <w:t>14</w:t>
      </w:r>
      <w:r w:rsidR="007B0C76">
        <w:rPr>
          <w:rFonts w:ascii="Times New Roman" w:hAnsi="Times New Roman"/>
          <w:sz w:val="28"/>
          <w:szCs w:val="28"/>
        </w:rPr>
        <w:t xml:space="preserve"> сентября</w:t>
      </w:r>
      <w:r w:rsidRPr="00B00976">
        <w:rPr>
          <w:rFonts w:ascii="Times New Roman" w:hAnsi="Times New Roman"/>
          <w:sz w:val="28"/>
          <w:szCs w:val="28"/>
        </w:rPr>
        <w:t xml:space="preserve">  202</w:t>
      </w:r>
      <w:r w:rsidR="00A03C5D">
        <w:rPr>
          <w:rFonts w:ascii="Times New Roman" w:hAnsi="Times New Roman"/>
          <w:sz w:val="28"/>
          <w:szCs w:val="28"/>
        </w:rPr>
        <w:t>1</w:t>
      </w:r>
      <w:r w:rsidRPr="00B00976">
        <w:rPr>
          <w:rFonts w:ascii="Times New Roman" w:hAnsi="Times New Roman"/>
          <w:sz w:val="28"/>
          <w:szCs w:val="28"/>
        </w:rPr>
        <w:t xml:space="preserve"> года</w:t>
      </w:r>
    </w:p>
    <w:p w:rsidR="00B00976" w:rsidRPr="00732693" w:rsidRDefault="00DF0220" w:rsidP="00FA3474">
      <w:pPr>
        <w:tabs>
          <w:tab w:val="left" w:pos="851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C148F">
        <w:rPr>
          <w:rFonts w:ascii="Times New Roman" w:hAnsi="Times New Roman"/>
          <w:sz w:val="28"/>
          <w:szCs w:val="28"/>
        </w:rPr>
        <w:t xml:space="preserve">        </w:t>
      </w:r>
      <w:r w:rsidR="00B00976" w:rsidRPr="00732693">
        <w:rPr>
          <w:rFonts w:ascii="Times New Roman" w:hAnsi="Times New Roman"/>
          <w:b/>
          <w:sz w:val="28"/>
          <w:szCs w:val="28"/>
        </w:rPr>
        <w:t>Объект проверки</w:t>
      </w:r>
      <w:r w:rsidR="00B00976" w:rsidRPr="00732693">
        <w:rPr>
          <w:rFonts w:ascii="Times New Roman" w:hAnsi="Times New Roman"/>
          <w:sz w:val="28"/>
          <w:szCs w:val="28"/>
        </w:rPr>
        <w:t xml:space="preserve"> – </w:t>
      </w:r>
      <w:r w:rsidR="00214671">
        <w:rPr>
          <w:rFonts w:ascii="Times New Roman" w:hAnsi="Times New Roman"/>
          <w:sz w:val="28"/>
          <w:szCs w:val="28"/>
        </w:rPr>
        <w:t xml:space="preserve">администрация </w:t>
      </w:r>
      <w:r w:rsidR="008841A9">
        <w:rPr>
          <w:rFonts w:ascii="Times New Roman" w:hAnsi="Times New Roman"/>
          <w:sz w:val="28"/>
          <w:szCs w:val="28"/>
        </w:rPr>
        <w:t>сельского</w:t>
      </w:r>
      <w:r w:rsidR="00214671">
        <w:rPr>
          <w:rFonts w:ascii="Times New Roman" w:hAnsi="Times New Roman"/>
          <w:sz w:val="28"/>
          <w:szCs w:val="28"/>
        </w:rPr>
        <w:t xml:space="preserve"> поселения «</w:t>
      </w:r>
      <w:r w:rsidR="008841A9">
        <w:rPr>
          <w:rFonts w:ascii="Times New Roman" w:hAnsi="Times New Roman"/>
          <w:sz w:val="28"/>
          <w:szCs w:val="28"/>
        </w:rPr>
        <w:t>Большетуринское</w:t>
      </w:r>
      <w:r w:rsidR="00214671">
        <w:rPr>
          <w:rFonts w:ascii="Times New Roman" w:hAnsi="Times New Roman"/>
          <w:sz w:val="28"/>
          <w:szCs w:val="28"/>
        </w:rPr>
        <w:t xml:space="preserve">» </w:t>
      </w:r>
    </w:p>
    <w:p w:rsidR="005A5969" w:rsidRDefault="00B00976" w:rsidP="005A5969">
      <w:pPr>
        <w:shd w:val="clear" w:color="auto" w:fill="FFFFFF"/>
        <w:tabs>
          <w:tab w:val="left" w:pos="1214"/>
          <w:tab w:val="left" w:leader="underscore" w:pos="948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93">
        <w:rPr>
          <w:rFonts w:ascii="Times New Roman" w:hAnsi="Times New Roman"/>
          <w:b/>
          <w:sz w:val="28"/>
          <w:szCs w:val="28"/>
        </w:rPr>
        <w:t>Предмет проверки</w:t>
      </w:r>
      <w:r w:rsidRPr="0073269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="005A5969">
        <w:rPr>
          <w:rFonts w:ascii="Times New Roman" w:hAnsi="Times New Roman"/>
          <w:sz w:val="28"/>
          <w:szCs w:val="28"/>
        </w:rPr>
        <w:t xml:space="preserve">средства </w:t>
      </w:r>
      <w:r w:rsidR="005A5969" w:rsidRPr="00214671">
        <w:rPr>
          <w:rFonts w:ascii="Times New Roman" w:eastAsia="Times New Roman" w:hAnsi="Times New Roman" w:cs="Times New Roman"/>
          <w:sz w:val="28"/>
          <w:szCs w:val="28"/>
        </w:rPr>
        <w:t>субсидий на реализацию Государственной программы Забайкальского края «Формирование современной городской среды (2018-2022 годы)»</w:t>
      </w:r>
    </w:p>
    <w:p w:rsidR="00E90B21" w:rsidRDefault="00E90B21" w:rsidP="005A5969">
      <w:pPr>
        <w:shd w:val="clear" w:color="auto" w:fill="FFFFFF"/>
        <w:tabs>
          <w:tab w:val="left" w:pos="1214"/>
          <w:tab w:val="left" w:leader="underscore" w:pos="948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B21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проверки: </w:t>
      </w:r>
    </w:p>
    <w:p w:rsidR="00E90B21" w:rsidRPr="00E90B21" w:rsidRDefault="00E90B21" w:rsidP="00E90B2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B21">
        <w:rPr>
          <w:rFonts w:ascii="Times New Roman" w:hAnsi="Times New Roman" w:cs="Times New Roman"/>
          <w:sz w:val="28"/>
          <w:szCs w:val="28"/>
        </w:rPr>
        <w:t xml:space="preserve">Анализ исполнения администрацией </w:t>
      </w:r>
      <w:r w:rsidR="008841A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0B21">
        <w:rPr>
          <w:rFonts w:ascii="Times New Roman" w:hAnsi="Times New Roman" w:cs="Times New Roman"/>
          <w:sz w:val="28"/>
          <w:szCs w:val="28"/>
        </w:rPr>
        <w:t>поселения условий заключенн</w:t>
      </w:r>
      <w:r w:rsidR="008841A9">
        <w:rPr>
          <w:rFonts w:ascii="Times New Roman" w:hAnsi="Times New Roman" w:cs="Times New Roman"/>
          <w:sz w:val="28"/>
          <w:szCs w:val="28"/>
        </w:rPr>
        <w:t xml:space="preserve">ого </w:t>
      </w:r>
      <w:r w:rsidRPr="00E90B21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841A9">
        <w:rPr>
          <w:rFonts w:ascii="Times New Roman" w:hAnsi="Times New Roman" w:cs="Times New Roman"/>
          <w:sz w:val="28"/>
          <w:szCs w:val="28"/>
        </w:rPr>
        <w:t xml:space="preserve">я </w:t>
      </w:r>
      <w:r w:rsidRPr="00E90B21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бюджета Забайкальского края.</w:t>
      </w:r>
    </w:p>
    <w:p w:rsidR="00E90B21" w:rsidRPr="00E90B21" w:rsidRDefault="00E90B21" w:rsidP="00E90B2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B21">
        <w:rPr>
          <w:rFonts w:ascii="Times New Roman" w:hAnsi="Times New Roman" w:cs="Times New Roman"/>
          <w:sz w:val="28"/>
          <w:szCs w:val="28"/>
        </w:rPr>
        <w:t xml:space="preserve"> Выполнение требований федерального законодательства при осуществлении закупок в рамках исполнения соглашений о предоставлении субсидий из бюджета Забайкальского края. </w:t>
      </w:r>
    </w:p>
    <w:p w:rsidR="00435AB6" w:rsidRPr="008841A9" w:rsidRDefault="00B00976" w:rsidP="008841A9">
      <w:pPr>
        <w:spacing w:after="0" w:line="240" w:lineRule="auto"/>
        <w:ind w:left="567" w:right="-1"/>
        <w:jc w:val="both"/>
        <w:rPr>
          <w:b/>
          <w:color w:val="000000"/>
          <w:sz w:val="28"/>
          <w:szCs w:val="28"/>
        </w:rPr>
      </w:pPr>
      <w:r w:rsidRPr="008841A9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 w:rsidRPr="008841A9">
        <w:rPr>
          <w:rFonts w:ascii="Times New Roman" w:hAnsi="Times New Roman"/>
          <w:sz w:val="28"/>
          <w:szCs w:val="28"/>
        </w:rPr>
        <w:t xml:space="preserve">: </w:t>
      </w:r>
      <w:r w:rsidR="005A5969" w:rsidRPr="008841A9">
        <w:rPr>
          <w:rFonts w:ascii="Times New Roman" w:hAnsi="Times New Roman"/>
          <w:sz w:val="28"/>
          <w:szCs w:val="28"/>
        </w:rPr>
        <w:t xml:space="preserve">  </w:t>
      </w:r>
      <w:r w:rsidR="007B0C76">
        <w:rPr>
          <w:rFonts w:ascii="Times New Roman" w:hAnsi="Times New Roman"/>
          <w:sz w:val="28"/>
          <w:szCs w:val="28"/>
        </w:rPr>
        <w:t xml:space="preserve"> сентябрь </w:t>
      </w:r>
      <w:r w:rsidR="008752E5">
        <w:rPr>
          <w:rFonts w:ascii="Times New Roman" w:hAnsi="Times New Roman"/>
          <w:sz w:val="28"/>
          <w:szCs w:val="28"/>
        </w:rPr>
        <w:t xml:space="preserve">месяц  2021 года </w:t>
      </w:r>
    </w:p>
    <w:p w:rsidR="00435AB6" w:rsidRDefault="00435AB6" w:rsidP="00FA3474">
      <w:pPr>
        <w:spacing w:line="240" w:lineRule="auto"/>
        <w:ind w:left="565"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AB6">
        <w:rPr>
          <w:rFonts w:ascii="Times New Roman" w:hAnsi="Times New Roman" w:cs="Times New Roman"/>
          <w:b/>
          <w:color w:val="000000"/>
          <w:sz w:val="28"/>
          <w:szCs w:val="28"/>
        </w:rPr>
        <w:t>Сроки проведения контрольного мероприятия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B00976" w:rsidRDefault="008A7811" w:rsidP="00FA3474">
      <w:pPr>
        <w:spacing w:line="240" w:lineRule="auto"/>
        <w:ind w:left="565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01.09.21г</w:t>
      </w:r>
      <w:r w:rsidR="00435AB6" w:rsidRPr="00435AB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06.09.21.г</w:t>
      </w:r>
    </w:p>
    <w:p w:rsidR="008A7811" w:rsidRDefault="00B00976" w:rsidP="00FA3474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32693">
        <w:rPr>
          <w:rFonts w:ascii="Times New Roman" w:hAnsi="Times New Roman"/>
          <w:b/>
          <w:sz w:val="28"/>
          <w:szCs w:val="28"/>
        </w:rPr>
        <w:t xml:space="preserve">            </w:t>
      </w:r>
      <w:r w:rsidRPr="0073269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32693">
        <w:rPr>
          <w:rFonts w:ascii="Times New Roman" w:hAnsi="Times New Roman"/>
          <w:sz w:val="28"/>
          <w:szCs w:val="28"/>
        </w:rPr>
        <w:t xml:space="preserve">Настоящий </w:t>
      </w:r>
      <w:r w:rsidR="00FC765D">
        <w:rPr>
          <w:rFonts w:ascii="Times New Roman" w:hAnsi="Times New Roman"/>
          <w:sz w:val="28"/>
          <w:szCs w:val="28"/>
        </w:rPr>
        <w:t>отчет</w:t>
      </w:r>
      <w:r w:rsidRPr="00732693">
        <w:rPr>
          <w:rFonts w:ascii="Times New Roman" w:hAnsi="Times New Roman"/>
          <w:sz w:val="28"/>
          <w:szCs w:val="28"/>
        </w:rPr>
        <w:t xml:space="preserve"> подготовлен Контрольно-счетной палатой на основании </w:t>
      </w:r>
      <w:r w:rsidR="008A7811">
        <w:rPr>
          <w:rFonts w:ascii="Times New Roman" w:hAnsi="Times New Roman"/>
          <w:sz w:val="28"/>
          <w:szCs w:val="28"/>
        </w:rPr>
        <w:t xml:space="preserve"> выездной проверки   и контрольного обмера и визуального осмотра спортивной площадки по адресу: Большая Тура ул. Трактовая,35</w:t>
      </w:r>
    </w:p>
    <w:p w:rsidR="008A7811" w:rsidRPr="004316A4" w:rsidRDefault="008A7811" w:rsidP="008A78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контрольного обмера </w:t>
      </w:r>
      <w:r w:rsidR="008F36DE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 xml:space="preserve">площадки  по ул. </w:t>
      </w:r>
      <w:r w:rsidR="008F36DE">
        <w:rPr>
          <w:rFonts w:ascii="Times New Roman" w:hAnsi="Times New Roman" w:cs="Times New Roman"/>
          <w:sz w:val="28"/>
          <w:szCs w:val="28"/>
        </w:rPr>
        <w:t>Трактовая,35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5F3" w:rsidRDefault="00F46A3B" w:rsidP="00D305F3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811" w:rsidRPr="004316A4">
        <w:rPr>
          <w:rFonts w:ascii="Times New Roman" w:hAnsi="Times New Roman" w:cs="Times New Roman"/>
          <w:sz w:val="28"/>
          <w:szCs w:val="28"/>
        </w:rPr>
        <w:t xml:space="preserve">Установлено, что в </w:t>
      </w:r>
      <w:r w:rsidR="00AD400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A7811">
        <w:rPr>
          <w:rFonts w:ascii="Times New Roman" w:hAnsi="Times New Roman" w:cs="Times New Roman"/>
          <w:sz w:val="28"/>
          <w:szCs w:val="28"/>
        </w:rPr>
        <w:t xml:space="preserve"> </w:t>
      </w:r>
      <w:r w:rsidR="008A7811" w:rsidRPr="004316A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ГОСТ</w:t>
      </w:r>
      <w:r w:rsidR="00AD400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ом</w:t>
      </w:r>
      <w:r w:rsidR="008A7811" w:rsidRPr="004316A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Р 52169-2012 </w:t>
      </w:r>
      <w:r w:rsidR="00AD400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«</w:t>
      </w:r>
      <w:r w:rsidR="008A7811" w:rsidRPr="004316A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Оборудование и покрытия детских игровых площадок</w:t>
      </w:r>
      <w:r w:rsidR="00AD400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» участок площадки покрыт ударопоглощающим материалом (песок).</w:t>
      </w:r>
      <w:r w:rsidR="003634A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="008A7811">
        <w:rPr>
          <w:rFonts w:ascii="Times New Roman" w:hAnsi="Times New Roman" w:cs="Times New Roman"/>
          <w:sz w:val="28"/>
          <w:szCs w:val="28"/>
        </w:rPr>
        <w:t xml:space="preserve">Осмотр  показал, что </w:t>
      </w:r>
      <w:r w:rsidR="003634AA">
        <w:rPr>
          <w:rFonts w:ascii="Times New Roman" w:hAnsi="Times New Roman" w:cs="Times New Roman"/>
          <w:sz w:val="28"/>
          <w:szCs w:val="28"/>
        </w:rPr>
        <w:t>в</w:t>
      </w:r>
      <w:r w:rsidR="008A7811" w:rsidRPr="005F584D">
        <w:rPr>
          <w:rFonts w:ascii="Times New Roman" w:hAnsi="Times New Roman" w:cs="Times New Roman"/>
          <w:sz w:val="28"/>
          <w:szCs w:val="28"/>
        </w:rPr>
        <w:t xml:space="preserve"> соответствии с  общими</w:t>
      </w:r>
      <w:r w:rsidR="008A7811" w:rsidRPr="005F584D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требованиями п</w:t>
      </w:r>
      <w:r w:rsidR="008A7811" w:rsidRPr="005F584D">
        <w:rPr>
          <w:rFonts w:ascii="Times New Roman" w:hAnsi="Times New Roman" w:cs="Times New Roman"/>
          <w:sz w:val="28"/>
          <w:szCs w:val="28"/>
        </w:rPr>
        <w:t xml:space="preserve">оложений ГОСТа Р52301-2013 «Оборудование и покрытия детских игровых площадок. Безопасность при эксплуатации. Общие требования», ГОСТа Р55679-2013 «Оборудование детских спортивных площадок. Безопасность при эксплуатации», Методическими рекомендациями по благоустройству общественных и </w:t>
      </w:r>
      <w:r w:rsidR="008A7811" w:rsidRPr="005F584D">
        <w:rPr>
          <w:rFonts w:ascii="Times New Roman" w:hAnsi="Times New Roman" w:cs="Times New Roman"/>
          <w:sz w:val="28"/>
          <w:szCs w:val="28"/>
        </w:rPr>
        <w:lastRenderedPageBreak/>
        <w:t xml:space="preserve">дворовых территорий средствами спортивной и детской игровой инфраструктуры, утвержденными приказ Минстроя России № 897/пр, Минспорта России №1128 от 27.12.2019 ,  установка оборудования осуществлена согласно </w:t>
      </w:r>
      <w:r w:rsidR="008A7811" w:rsidRPr="003634AA">
        <w:rPr>
          <w:rFonts w:ascii="Times New Roman" w:hAnsi="Times New Roman" w:cs="Times New Roman"/>
          <w:sz w:val="28"/>
          <w:szCs w:val="28"/>
        </w:rPr>
        <w:t>паспортам изделий</w:t>
      </w:r>
      <w:r w:rsidR="008A7811" w:rsidRPr="005F5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811" w:rsidRPr="005F584D">
        <w:rPr>
          <w:rFonts w:ascii="Times New Roman" w:hAnsi="Times New Roman" w:cs="Times New Roman"/>
          <w:sz w:val="28"/>
          <w:szCs w:val="28"/>
        </w:rPr>
        <w:t>и инструкцией по сборке оборудования.  Сертификаты на используемые материалы и паспорта на оборудование  подрядчиком представлены в полном объеме</w:t>
      </w:r>
      <w:r w:rsidR="008A7811">
        <w:rPr>
          <w:rFonts w:ascii="Times New Roman" w:hAnsi="Times New Roman" w:cs="Times New Roman"/>
          <w:sz w:val="28"/>
          <w:szCs w:val="28"/>
        </w:rPr>
        <w:t>.</w:t>
      </w:r>
      <w:r w:rsidR="00D30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6F3" w:rsidRPr="00DE06F3" w:rsidRDefault="00D305F3" w:rsidP="00DE06F3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06F3">
        <w:rPr>
          <w:rFonts w:ascii="Times New Roman" w:hAnsi="Times New Roman" w:cs="Times New Roman"/>
          <w:sz w:val="28"/>
          <w:szCs w:val="28"/>
        </w:rPr>
        <w:tab/>
      </w:r>
      <w:r w:rsidR="00DE06F3" w:rsidRPr="00DE06F3">
        <w:rPr>
          <w:rFonts w:ascii="Times New Roman" w:hAnsi="Times New Roman" w:cs="Times New Roman"/>
          <w:sz w:val="28"/>
          <w:szCs w:val="28"/>
        </w:rPr>
        <w:t xml:space="preserve"> В ходе выездной проверки установлено несоответствие оборудования пункту 7 сметного расчета (отсутствует баскетбольный щит).</w:t>
      </w:r>
      <w:r w:rsidR="00DE06F3">
        <w:rPr>
          <w:rFonts w:ascii="Times New Roman" w:hAnsi="Times New Roman" w:cs="Times New Roman"/>
          <w:sz w:val="28"/>
          <w:szCs w:val="28"/>
        </w:rPr>
        <w:t xml:space="preserve"> </w:t>
      </w:r>
      <w:r w:rsidR="00DE06F3" w:rsidRPr="00DE06F3">
        <w:rPr>
          <w:rFonts w:ascii="Times New Roman" w:hAnsi="Times New Roman" w:cs="Times New Roman"/>
          <w:sz w:val="28"/>
          <w:szCs w:val="28"/>
        </w:rPr>
        <w:t xml:space="preserve">Однако, акт приемки выполненных работ от 14 мая 2021 года, подписанный подрядчиком ООО «Тураремстроймонтаж», содержит сведения о наличии в спортивном комплексе баскетбольного щита. Таким образом, со стороны Зиминой С.В. допущено нарушение при подписании акта выполненных работ, что носит признаки </w:t>
      </w:r>
      <w:r w:rsidR="00DE06F3" w:rsidRPr="00DE06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DE06F3" w:rsidRPr="00DE06F3">
        <w:rPr>
          <w:rFonts w:ascii="Times New Roman" w:eastAsia="Times New Roman" w:hAnsi="Times New Roman" w:cs="Times New Roman"/>
          <w:sz w:val="28"/>
          <w:szCs w:val="28"/>
        </w:rPr>
        <w:t>арушения статьи 94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а также пункта 1 статьи 9 Федерального закона от 06.12.2011 г. №402-ФЗ «О бухгалтерском учете» (оплата несуществующих расходов).</w:t>
      </w:r>
    </w:p>
    <w:p w:rsidR="00D305F3" w:rsidRDefault="00D305F3" w:rsidP="00D305F3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6" w:rsidRPr="00686339" w:rsidRDefault="00D305F3" w:rsidP="008538B6">
      <w:pPr>
        <w:pStyle w:val="a4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E06" w:rsidRPr="0068633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8A7811" w:rsidRPr="006050C7" w:rsidRDefault="006050C7" w:rsidP="006050C7">
      <w:pPr>
        <w:shd w:val="clear" w:color="auto" w:fill="FFFFFF"/>
        <w:tabs>
          <w:tab w:val="left" w:pos="1214"/>
          <w:tab w:val="left" w:leader="underscore" w:pos="948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="008A7811" w:rsidRPr="006050C7">
        <w:rPr>
          <w:rFonts w:ascii="Times New Roman" w:hAnsi="Times New Roman" w:cs="Times New Roman"/>
          <w:bCs/>
          <w:sz w:val="28"/>
          <w:szCs w:val="28"/>
        </w:rPr>
        <w:t xml:space="preserve">Целевые значения показателей </w:t>
      </w:r>
      <w:r w:rsidR="008A7811" w:rsidRPr="006050C7">
        <w:rPr>
          <w:rFonts w:ascii="Times New Roman" w:hAnsi="Times New Roman" w:cs="Times New Roman"/>
          <w:sz w:val="28"/>
          <w:szCs w:val="28"/>
        </w:rPr>
        <w:t xml:space="preserve">результативности использования субсидии </w:t>
      </w:r>
      <w:r w:rsidRPr="00605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671">
        <w:rPr>
          <w:rFonts w:ascii="Times New Roman" w:eastAsia="Times New Roman" w:hAnsi="Times New Roman" w:cs="Times New Roman"/>
          <w:sz w:val="28"/>
          <w:szCs w:val="28"/>
        </w:rPr>
        <w:t>на реализацию Государственной программы Забайкальского края «Формирование современной городской среды (2018-2022 годы)»</w:t>
      </w:r>
      <w:r w:rsidR="008A7811" w:rsidRPr="006050C7">
        <w:rPr>
          <w:rFonts w:ascii="Times New Roman" w:hAnsi="Times New Roman" w:cs="Times New Roman"/>
          <w:sz w:val="28"/>
          <w:szCs w:val="28"/>
        </w:rPr>
        <w:t xml:space="preserve"> исполнен на 100 %.</w:t>
      </w:r>
    </w:p>
    <w:p w:rsidR="008A7811" w:rsidRDefault="008A7811" w:rsidP="008A7811">
      <w:pPr>
        <w:suppressAutoHyphens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6050C7">
        <w:rPr>
          <w:rFonts w:ascii="Times New Roman" w:eastAsia="Calibri" w:hAnsi="Times New Roman" w:cs="Times New Roman"/>
          <w:sz w:val="28"/>
          <w:szCs w:val="28"/>
          <w:lang w:bidi="ru-RU"/>
        </w:rPr>
        <w:t>2.</w:t>
      </w:r>
      <w:r w:rsidRPr="006050C7">
        <w:rPr>
          <w:rFonts w:ascii="Times New Roman" w:hAnsi="Times New Roman" w:cs="Times New Roman"/>
          <w:sz w:val="28"/>
          <w:szCs w:val="28"/>
        </w:rPr>
        <w:t xml:space="preserve">Исполнение бюджетных назначений в части установленных бюджетных ассигнований на реализацию мероприятий по Соглашению между Министерством </w:t>
      </w:r>
      <w:r w:rsidR="001B7628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 w:rsidRPr="006050C7">
        <w:rPr>
          <w:rFonts w:ascii="Times New Roman" w:hAnsi="Times New Roman" w:cs="Times New Roman"/>
          <w:sz w:val="28"/>
          <w:szCs w:val="28"/>
        </w:rPr>
        <w:t xml:space="preserve"> и  Администрацией муниципального района «Карымский район</w:t>
      </w:r>
      <w:r w:rsidR="001B7628">
        <w:rPr>
          <w:rFonts w:ascii="Times New Roman" w:hAnsi="Times New Roman" w:cs="Times New Roman"/>
          <w:sz w:val="28"/>
          <w:szCs w:val="28"/>
        </w:rPr>
        <w:t>» №76620000-1-2021</w:t>
      </w:r>
      <w:r w:rsidRPr="006050C7">
        <w:rPr>
          <w:rFonts w:ascii="Times New Roman" w:hAnsi="Times New Roman" w:cs="Times New Roman"/>
          <w:sz w:val="28"/>
          <w:szCs w:val="28"/>
        </w:rPr>
        <w:t>-00</w:t>
      </w:r>
      <w:r w:rsidR="001B7628">
        <w:rPr>
          <w:rFonts w:ascii="Times New Roman" w:hAnsi="Times New Roman" w:cs="Times New Roman"/>
          <w:sz w:val="28"/>
          <w:szCs w:val="28"/>
        </w:rPr>
        <w:t>5</w:t>
      </w:r>
      <w:r w:rsidRPr="006050C7">
        <w:rPr>
          <w:rFonts w:ascii="Times New Roman" w:hAnsi="Times New Roman" w:cs="Times New Roman"/>
          <w:sz w:val="28"/>
          <w:szCs w:val="28"/>
        </w:rPr>
        <w:t xml:space="preserve"> от </w:t>
      </w:r>
      <w:r w:rsidR="001B7628">
        <w:rPr>
          <w:rFonts w:ascii="Times New Roman" w:hAnsi="Times New Roman" w:cs="Times New Roman"/>
          <w:sz w:val="28"/>
          <w:szCs w:val="28"/>
        </w:rPr>
        <w:t>03</w:t>
      </w:r>
      <w:r w:rsidRPr="006050C7">
        <w:rPr>
          <w:rFonts w:ascii="Times New Roman" w:hAnsi="Times New Roman" w:cs="Times New Roman"/>
          <w:sz w:val="28"/>
          <w:szCs w:val="28"/>
        </w:rPr>
        <w:t xml:space="preserve"> </w:t>
      </w:r>
      <w:r w:rsidR="001B7628">
        <w:rPr>
          <w:rFonts w:ascii="Times New Roman" w:hAnsi="Times New Roman" w:cs="Times New Roman"/>
          <w:sz w:val="28"/>
          <w:szCs w:val="28"/>
        </w:rPr>
        <w:t>марта</w:t>
      </w:r>
      <w:r w:rsidRPr="006050C7">
        <w:rPr>
          <w:rFonts w:ascii="Times New Roman" w:hAnsi="Times New Roman" w:cs="Times New Roman"/>
          <w:sz w:val="28"/>
          <w:szCs w:val="28"/>
        </w:rPr>
        <w:t xml:space="preserve"> 202</w:t>
      </w:r>
      <w:r w:rsidR="001B7628">
        <w:rPr>
          <w:rFonts w:ascii="Times New Roman" w:hAnsi="Times New Roman" w:cs="Times New Roman"/>
          <w:sz w:val="28"/>
          <w:szCs w:val="28"/>
        </w:rPr>
        <w:t>1</w:t>
      </w:r>
      <w:r w:rsidRPr="006050C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050C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составило100 % от утвержденных бюджетных ассигнований. </w:t>
      </w:r>
    </w:p>
    <w:p w:rsidR="00DE06F3" w:rsidRDefault="00DE06F3" w:rsidP="00DE06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    </w:t>
      </w:r>
      <w:r w:rsidR="00D305F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3.  В нарушение условий   Предмета договора от 17 марта 2021 года №1 п.1 пп1.2 администрацией сельского поселения «Большетуринское» принят  по акту приемки от 14 мая 2021 года и оплачен спортивный комплекс с баскетбольным щитом общей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ab/>
        <w:t xml:space="preserve"> стоимостью  31960,76 руб. Фактически установлен спортивный комплекс С-065.  Выявлены признаки</w:t>
      </w:r>
      <w:r w:rsidRPr="00625B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арушения</w:t>
      </w:r>
      <w:r w:rsidRPr="006A2D2F">
        <w:rPr>
          <w:rFonts w:ascii="Times New Roman" w:eastAsia="Times New Roman" w:hAnsi="Times New Roman" w:cs="Times New Roman"/>
          <w:sz w:val="28"/>
          <w:szCs w:val="28"/>
        </w:rPr>
        <w:t xml:space="preserve"> статьи 94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 пункта 1 статьи 9 Федерального закона от 06.12.2011 </w:t>
      </w:r>
      <w:r>
        <w:rPr>
          <w:rFonts w:ascii="Times New Roman" w:eastAsia="Times New Roman" w:hAnsi="Times New Roman" w:cs="Times New Roman"/>
          <w:sz w:val="28"/>
          <w:szCs w:val="28"/>
        </w:rPr>
        <w:t>№402-ФЗ «О бухгалтерском учете».</w:t>
      </w:r>
    </w:p>
    <w:p w:rsidR="00DE06F3" w:rsidRPr="00DE06F3" w:rsidRDefault="00DE06F3" w:rsidP="00DE06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F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lastRenderedPageBreak/>
        <w:t>По результатам проверки в адрес Главы сельского поселения «Большетуринское» направлено представление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о </w:t>
      </w:r>
      <w:r w:rsidRPr="00DE06F3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E06F3">
        <w:rPr>
          <w:rFonts w:ascii="Times New Roman" w:hAnsi="Times New Roman" w:cs="Times New Roman"/>
          <w:color w:val="000000"/>
          <w:sz w:val="28"/>
          <w:szCs w:val="28"/>
        </w:rPr>
        <w:t xml:space="preserve"> устран</w:t>
      </w:r>
      <w:r>
        <w:rPr>
          <w:rFonts w:ascii="Times New Roman" w:hAnsi="Times New Roman" w:cs="Times New Roman"/>
          <w:color w:val="000000"/>
          <w:sz w:val="28"/>
          <w:szCs w:val="28"/>
        </w:rPr>
        <w:t>ении</w:t>
      </w:r>
      <w:r w:rsidRPr="00DE06F3">
        <w:rPr>
          <w:rFonts w:ascii="Times New Roman" w:hAnsi="Times New Roman" w:cs="Times New Roman"/>
          <w:color w:val="000000"/>
          <w:sz w:val="28"/>
          <w:szCs w:val="28"/>
        </w:rPr>
        <w:t xml:space="preserve"> выявленно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E06F3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и </w:t>
      </w:r>
      <w:r w:rsidRPr="00DE06F3">
        <w:rPr>
          <w:rFonts w:ascii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>ие мер</w:t>
      </w:r>
      <w:r w:rsidRPr="00DE06F3">
        <w:rPr>
          <w:rFonts w:ascii="Times New Roman" w:hAnsi="Times New Roman" w:cs="Times New Roman"/>
          <w:color w:val="000000"/>
          <w:sz w:val="28"/>
          <w:szCs w:val="28"/>
        </w:rPr>
        <w:t xml:space="preserve"> по недопущению их впредь.</w:t>
      </w:r>
    </w:p>
    <w:p w:rsidR="008A7811" w:rsidRPr="001B7628" w:rsidRDefault="008A7811" w:rsidP="00DE06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7628"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направлен в Совет муниципального района «Карымский район» для рассмотрения</w:t>
      </w:r>
      <w:r w:rsidR="00DA1B07">
        <w:rPr>
          <w:rFonts w:ascii="Times New Roman" w:hAnsi="Times New Roman" w:cs="Times New Roman"/>
          <w:sz w:val="28"/>
          <w:szCs w:val="28"/>
        </w:rPr>
        <w:t>.</w:t>
      </w:r>
    </w:p>
    <w:p w:rsidR="001B7628" w:rsidRDefault="001B7628" w:rsidP="00FA3474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6C3C" w:rsidRPr="00A42CF0" w:rsidRDefault="00106C3C" w:rsidP="00FA3474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 w:rsidRPr="00A42CF0">
        <w:rPr>
          <w:rFonts w:ascii="Times New Roman" w:hAnsi="Times New Roman" w:cs="Times New Roman"/>
          <w:sz w:val="28"/>
          <w:szCs w:val="28"/>
        </w:rPr>
        <w:t xml:space="preserve">тель Контрольно-счетной палаты </w:t>
      </w:r>
    </w:p>
    <w:p w:rsidR="00106C3C" w:rsidRDefault="00106C3C" w:rsidP="00FA3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F0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2CF0">
        <w:rPr>
          <w:rFonts w:ascii="Times New Roman" w:hAnsi="Times New Roman" w:cs="Times New Roman"/>
          <w:sz w:val="28"/>
          <w:szCs w:val="28"/>
        </w:rPr>
        <w:t xml:space="preserve">    О.А.Сидорова</w:t>
      </w:r>
    </w:p>
    <w:p w:rsidR="00106C3C" w:rsidRDefault="00106C3C" w:rsidP="00FA3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99" w:rsidRDefault="00EA4E99" w:rsidP="00FA347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4E99" w:rsidRDefault="00EA4E99" w:rsidP="00FA347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A4E99" w:rsidSect="00014C75">
      <w:footerReference w:type="default" r:id="rId9"/>
      <w:pgSz w:w="11906" w:h="16838"/>
      <w:pgMar w:top="851" w:right="851" w:bottom="1134" w:left="164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3FA" w:rsidRDefault="00CB53FA" w:rsidP="0042126A">
      <w:pPr>
        <w:spacing w:after="0" w:line="240" w:lineRule="auto"/>
      </w:pPr>
      <w:r>
        <w:separator/>
      </w:r>
    </w:p>
  </w:endnote>
  <w:endnote w:type="continuationSeparator" w:id="1">
    <w:p w:rsidR="00CB53FA" w:rsidRDefault="00CB53FA" w:rsidP="0042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4119"/>
      <w:docPartObj>
        <w:docPartGallery w:val="Page Numbers (Bottom of Page)"/>
        <w:docPartUnique/>
      </w:docPartObj>
    </w:sdtPr>
    <w:sdtContent>
      <w:p w:rsidR="00D305F3" w:rsidRDefault="00512235">
        <w:pPr>
          <w:pStyle w:val="ab"/>
          <w:jc w:val="right"/>
        </w:pPr>
        <w:fldSimple w:instr=" PAGE   \* MERGEFORMAT ">
          <w:r w:rsidR="00F46A3B">
            <w:rPr>
              <w:noProof/>
            </w:rPr>
            <w:t>3</w:t>
          </w:r>
        </w:fldSimple>
      </w:p>
    </w:sdtContent>
  </w:sdt>
  <w:p w:rsidR="00D305F3" w:rsidRDefault="00D305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3FA" w:rsidRDefault="00CB53FA" w:rsidP="0042126A">
      <w:pPr>
        <w:spacing w:after="0" w:line="240" w:lineRule="auto"/>
      </w:pPr>
      <w:r>
        <w:separator/>
      </w:r>
    </w:p>
  </w:footnote>
  <w:footnote w:type="continuationSeparator" w:id="1">
    <w:p w:rsidR="00CB53FA" w:rsidRDefault="00CB53FA" w:rsidP="0042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E29"/>
    <w:multiLevelType w:val="hybridMultilevel"/>
    <w:tmpl w:val="FED280D6"/>
    <w:lvl w:ilvl="0" w:tplc="6252669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1F227E"/>
    <w:multiLevelType w:val="hybridMultilevel"/>
    <w:tmpl w:val="589E41A8"/>
    <w:lvl w:ilvl="0" w:tplc="2DB4C98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6D2DEB"/>
    <w:multiLevelType w:val="multilevel"/>
    <w:tmpl w:val="0D22581A"/>
    <w:lvl w:ilvl="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A"/>
      </w:rPr>
    </w:lvl>
  </w:abstractNum>
  <w:abstractNum w:abstractNumId="3">
    <w:nsid w:val="2ACB7A0F"/>
    <w:multiLevelType w:val="hybridMultilevel"/>
    <w:tmpl w:val="3A44A3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27C6B26"/>
    <w:multiLevelType w:val="hybridMultilevel"/>
    <w:tmpl w:val="7334006A"/>
    <w:lvl w:ilvl="0" w:tplc="C4A801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0A2A"/>
    <w:multiLevelType w:val="hybridMultilevel"/>
    <w:tmpl w:val="241489C2"/>
    <w:lvl w:ilvl="0" w:tplc="4C908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9E4935"/>
    <w:multiLevelType w:val="hybridMultilevel"/>
    <w:tmpl w:val="492C88A2"/>
    <w:lvl w:ilvl="0" w:tplc="FB64B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D415C1"/>
    <w:multiLevelType w:val="hybridMultilevel"/>
    <w:tmpl w:val="C77A2D4E"/>
    <w:lvl w:ilvl="0" w:tplc="38907E10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6F67DC"/>
    <w:multiLevelType w:val="hybridMultilevel"/>
    <w:tmpl w:val="D19255C2"/>
    <w:lvl w:ilvl="0" w:tplc="99D63C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D0D53"/>
    <w:multiLevelType w:val="hybridMultilevel"/>
    <w:tmpl w:val="1A2ECF4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0C778BC"/>
    <w:multiLevelType w:val="multilevel"/>
    <w:tmpl w:val="E82EF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6AB740C8"/>
    <w:multiLevelType w:val="hybridMultilevel"/>
    <w:tmpl w:val="1B32BA3A"/>
    <w:lvl w:ilvl="0" w:tplc="8DFA2724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8E7BB0"/>
    <w:multiLevelType w:val="singleLevel"/>
    <w:tmpl w:val="4DD8D216"/>
    <w:lvl w:ilvl="0">
      <w:start w:val="1"/>
      <w:numFmt w:val="decimal"/>
      <w:lvlText w:val="2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76FB446A"/>
    <w:multiLevelType w:val="multilevel"/>
    <w:tmpl w:val="83D89C6C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" w:hAnsi="Times New Roman" w:cs="Times New Roman"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A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3B1"/>
    <w:rsid w:val="0000318F"/>
    <w:rsid w:val="00011DCD"/>
    <w:rsid w:val="00014C75"/>
    <w:rsid w:val="00017C9D"/>
    <w:rsid w:val="0005026B"/>
    <w:rsid w:val="00056039"/>
    <w:rsid w:val="00061993"/>
    <w:rsid w:val="00063FB5"/>
    <w:rsid w:val="000641F8"/>
    <w:rsid w:val="00075705"/>
    <w:rsid w:val="000908F1"/>
    <w:rsid w:val="000C3E6E"/>
    <w:rsid w:val="000D4599"/>
    <w:rsid w:val="0010297A"/>
    <w:rsid w:val="0010587C"/>
    <w:rsid w:val="00106C3C"/>
    <w:rsid w:val="0011793E"/>
    <w:rsid w:val="001441AA"/>
    <w:rsid w:val="00144366"/>
    <w:rsid w:val="00147166"/>
    <w:rsid w:val="0014752A"/>
    <w:rsid w:val="001537AA"/>
    <w:rsid w:val="001565C4"/>
    <w:rsid w:val="00157734"/>
    <w:rsid w:val="00161256"/>
    <w:rsid w:val="00166E85"/>
    <w:rsid w:val="001678C9"/>
    <w:rsid w:val="001724E6"/>
    <w:rsid w:val="00174F08"/>
    <w:rsid w:val="001753A0"/>
    <w:rsid w:val="001763B1"/>
    <w:rsid w:val="001778E1"/>
    <w:rsid w:val="001944DF"/>
    <w:rsid w:val="001A17C5"/>
    <w:rsid w:val="001A61BA"/>
    <w:rsid w:val="001B5778"/>
    <w:rsid w:val="001B7628"/>
    <w:rsid w:val="001E3A27"/>
    <w:rsid w:val="001E458E"/>
    <w:rsid w:val="001F0396"/>
    <w:rsid w:val="001F667B"/>
    <w:rsid w:val="0020499F"/>
    <w:rsid w:val="00210554"/>
    <w:rsid w:val="00214671"/>
    <w:rsid w:val="00252C61"/>
    <w:rsid w:val="00253913"/>
    <w:rsid w:val="0025392B"/>
    <w:rsid w:val="0025445A"/>
    <w:rsid w:val="00257D4F"/>
    <w:rsid w:val="002662D3"/>
    <w:rsid w:val="0026683F"/>
    <w:rsid w:val="00267E5E"/>
    <w:rsid w:val="002710BF"/>
    <w:rsid w:val="00293107"/>
    <w:rsid w:val="00296DC6"/>
    <w:rsid w:val="002A6E15"/>
    <w:rsid w:val="002B0398"/>
    <w:rsid w:val="002C38E4"/>
    <w:rsid w:val="002C4701"/>
    <w:rsid w:val="002D233A"/>
    <w:rsid w:val="002D2ACF"/>
    <w:rsid w:val="002F081C"/>
    <w:rsid w:val="002F7F78"/>
    <w:rsid w:val="00303AA5"/>
    <w:rsid w:val="003114A7"/>
    <w:rsid w:val="00313816"/>
    <w:rsid w:val="00313B86"/>
    <w:rsid w:val="00317306"/>
    <w:rsid w:val="00320A3C"/>
    <w:rsid w:val="00331951"/>
    <w:rsid w:val="003541CB"/>
    <w:rsid w:val="003628DA"/>
    <w:rsid w:val="003634AA"/>
    <w:rsid w:val="0038292D"/>
    <w:rsid w:val="00394AFA"/>
    <w:rsid w:val="00396062"/>
    <w:rsid w:val="003B5414"/>
    <w:rsid w:val="003C148F"/>
    <w:rsid w:val="003D1FAF"/>
    <w:rsid w:val="003E1AF0"/>
    <w:rsid w:val="003F0B14"/>
    <w:rsid w:val="003F4417"/>
    <w:rsid w:val="00402F6C"/>
    <w:rsid w:val="0042126A"/>
    <w:rsid w:val="00426084"/>
    <w:rsid w:val="004342EF"/>
    <w:rsid w:val="00434ED7"/>
    <w:rsid w:val="004355A5"/>
    <w:rsid w:val="00435AB6"/>
    <w:rsid w:val="00451CF1"/>
    <w:rsid w:val="00453429"/>
    <w:rsid w:val="00453C6B"/>
    <w:rsid w:val="00455AB3"/>
    <w:rsid w:val="00465881"/>
    <w:rsid w:val="004836F1"/>
    <w:rsid w:val="0049387E"/>
    <w:rsid w:val="004A1A1E"/>
    <w:rsid w:val="004B24D2"/>
    <w:rsid w:val="004C32F2"/>
    <w:rsid w:val="004D0FC2"/>
    <w:rsid w:val="004E286D"/>
    <w:rsid w:val="004E5ADF"/>
    <w:rsid w:val="004F353C"/>
    <w:rsid w:val="005053A8"/>
    <w:rsid w:val="005058EF"/>
    <w:rsid w:val="005076E4"/>
    <w:rsid w:val="00512235"/>
    <w:rsid w:val="00512F69"/>
    <w:rsid w:val="00515BD5"/>
    <w:rsid w:val="00522F62"/>
    <w:rsid w:val="00523CF8"/>
    <w:rsid w:val="005310F2"/>
    <w:rsid w:val="00533434"/>
    <w:rsid w:val="00537AFC"/>
    <w:rsid w:val="00551707"/>
    <w:rsid w:val="00557ECB"/>
    <w:rsid w:val="005620C4"/>
    <w:rsid w:val="00582363"/>
    <w:rsid w:val="005848EA"/>
    <w:rsid w:val="005914DB"/>
    <w:rsid w:val="005944DE"/>
    <w:rsid w:val="005A5969"/>
    <w:rsid w:val="005A66DA"/>
    <w:rsid w:val="005C4309"/>
    <w:rsid w:val="005D2104"/>
    <w:rsid w:val="005D63FB"/>
    <w:rsid w:val="005D6F8B"/>
    <w:rsid w:val="005F0C3C"/>
    <w:rsid w:val="005F2016"/>
    <w:rsid w:val="005F31C8"/>
    <w:rsid w:val="00600897"/>
    <w:rsid w:val="006050C7"/>
    <w:rsid w:val="00623911"/>
    <w:rsid w:val="00623CC0"/>
    <w:rsid w:val="00624754"/>
    <w:rsid w:val="00624996"/>
    <w:rsid w:val="006554A6"/>
    <w:rsid w:val="00661CD8"/>
    <w:rsid w:val="00664D85"/>
    <w:rsid w:val="00673BD4"/>
    <w:rsid w:val="006820D6"/>
    <w:rsid w:val="00686339"/>
    <w:rsid w:val="006913BC"/>
    <w:rsid w:val="006A10E2"/>
    <w:rsid w:val="006A3E06"/>
    <w:rsid w:val="006B0643"/>
    <w:rsid w:val="006B44DD"/>
    <w:rsid w:val="006C4E83"/>
    <w:rsid w:val="006D10C8"/>
    <w:rsid w:val="006D71BF"/>
    <w:rsid w:val="006E00BB"/>
    <w:rsid w:val="006E4C29"/>
    <w:rsid w:val="006F0B7F"/>
    <w:rsid w:val="006F5ECE"/>
    <w:rsid w:val="00706A23"/>
    <w:rsid w:val="00716788"/>
    <w:rsid w:val="00720D7D"/>
    <w:rsid w:val="007210B0"/>
    <w:rsid w:val="007211A4"/>
    <w:rsid w:val="00721E3A"/>
    <w:rsid w:val="0075238C"/>
    <w:rsid w:val="007634E6"/>
    <w:rsid w:val="00763FF2"/>
    <w:rsid w:val="00773B2C"/>
    <w:rsid w:val="00775B3E"/>
    <w:rsid w:val="0077785C"/>
    <w:rsid w:val="0078003D"/>
    <w:rsid w:val="007905E8"/>
    <w:rsid w:val="00797D5D"/>
    <w:rsid w:val="007A4B0B"/>
    <w:rsid w:val="007B0C76"/>
    <w:rsid w:val="007B6FB4"/>
    <w:rsid w:val="007B7623"/>
    <w:rsid w:val="007C6384"/>
    <w:rsid w:val="007D0D11"/>
    <w:rsid w:val="007D170B"/>
    <w:rsid w:val="007F4A50"/>
    <w:rsid w:val="007F7E70"/>
    <w:rsid w:val="00800772"/>
    <w:rsid w:val="00803CE9"/>
    <w:rsid w:val="00822631"/>
    <w:rsid w:val="0082606A"/>
    <w:rsid w:val="008262E1"/>
    <w:rsid w:val="00827F16"/>
    <w:rsid w:val="008538B6"/>
    <w:rsid w:val="00857FE6"/>
    <w:rsid w:val="0087445D"/>
    <w:rsid w:val="008752E5"/>
    <w:rsid w:val="008755EA"/>
    <w:rsid w:val="00883A7A"/>
    <w:rsid w:val="008841A9"/>
    <w:rsid w:val="008A2D82"/>
    <w:rsid w:val="008A558D"/>
    <w:rsid w:val="008A6DFA"/>
    <w:rsid w:val="008A7811"/>
    <w:rsid w:val="008B0534"/>
    <w:rsid w:val="008B186A"/>
    <w:rsid w:val="008B43B9"/>
    <w:rsid w:val="008C187E"/>
    <w:rsid w:val="008E6554"/>
    <w:rsid w:val="008F36DE"/>
    <w:rsid w:val="008F7F74"/>
    <w:rsid w:val="00920FC5"/>
    <w:rsid w:val="00930748"/>
    <w:rsid w:val="0094164B"/>
    <w:rsid w:val="00945C7F"/>
    <w:rsid w:val="009501F5"/>
    <w:rsid w:val="009675D9"/>
    <w:rsid w:val="009849C9"/>
    <w:rsid w:val="009876D6"/>
    <w:rsid w:val="00992813"/>
    <w:rsid w:val="009A7C89"/>
    <w:rsid w:val="009B1FE1"/>
    <w:rsid w:val="009B5CEA"/>
    <w:rsid w:val="009C588B"/>
    <w:rsid w:val="009E79D3"/>
    <w:rsid w:val="00A02F66"/>
    <w:rsid w:val="00A032F2"/>
    <w:rsid w:val="00A03C5D"/>
    <w:rsid w:val="00A20B66"/>
    <w:rsid w:val="00A35729"/>
    <w:rsid w:val="00A35997"/>
    <w:rsid w:val="00A36672"/>
    <w:rsid w:val="00A40250"/>
    <w:rsid w:val="00A627D3"/>
    <w:rsid w:val="00A72095"/>
    <w:rsid w:val="00A73A64"/>
    <w:rsid w:val="00A812F0"/>
    <w:rsid w:val="00A86ADE"/>
    <w:rsid w:val="00A97FC5"/>
    <w:rsid w:val="00AB224E"/>
    <w:rsid w:val="00AB4989"/>
    <w:rsid w:val="00AB4EB5"/>
    <w:rsid w:val="00AB6FD9"/>
    <w:rsid w:val="00AC6796"/>
    <w:rsid w:val="00AD0B57"/>
    <w:rsid w:val="00AD4003"/>
    <w:rsid w:val="00AE1113"/>
    <w:rsid w:val="00AE373A"/>
    <w:rsid w:val="00AE58EC"/>
    <w:rsid w:val="00AF1D9A"/>
    <w:rsid w:val="00AF5FF5"/>
    <w:rsid w:val="00B00976"/>
    <w:rsid w:val="00B104DD"/>
    <w:rsid w:val="00B126DF"/>
    <w:rsid w:val="00B35823"/>
    <w:rsid w:val="00B36A02"/>
    <w:rsid w:val="00B4477A"/>
    <w:rsid w:val="00B52AFE"/>
    <w:rsid w:val="00B82273"/>
    <w:rsid w:val="00B91AEB"/>
    <w:rsid w:val="00B92466"/>
    <w:rsid w:val="00B93CDD"/>
    <w:rsid w:val="00BA4A50"/>
    <w:rsid w:val="00BA7257"/>
    <w:rsid w:val="00BA72D8"/>
    <w:rsid w:val="00BB1262"/>
    <w:rsid w:val="00BB167F"/>
    <w:rsid w:val="00BC0820"/>
    <w:rsid w:val="00BC77DC"/>
    <w:rsid w:val="00BD3B1F"/>
    <w:rsid w:val="00BD5A1F"/>
    <w:rsid w:val="00BF465A"/>
    <w:rsid w:val="00C04E3C"/>
    <w:rsid w:val="00C25991"/>
    <w:rsid w:val="00C32265"/>
    <w:rsid w:val="00C51716"/>
    <w:rsid w:val="00C6281F"/>
    <w:rsid w:val="00C83906"/>
    <w:rsid w:val="00C905A7"/>
    <w:rsid w:val="00C9534D"/>
    <w:rsid w:val="00CA4BD3"/>
    <w:rsid w:val="00CA77DD"/>
    <w:rsid w:val="00CB4197"/>
    <w:rsid w:val="00CB53FA"/>
    <w:rsid w:val="00CD329A"/>
    <w:rsid w:val="00CD5CC8"/>
    <w:rsid w:val="00CE1BEF"/>
    <w:rsid w:val="00CE7833"/>
    <w:rsid w:val="00CF3466"/>
    <w:rsid w:val="00D24597"/>
    <w:rsid w:val="00D305F3"/>
    <w:rsid w:val="00D30B2A"/>
    <w:rsid w:val="00D65DD0"/>
    <w:rsid w:val="00D72B76"/>
    <w:rsid w:val="00D760EB"/>
    <w:rsid w:val="00D81506"/>
    <w:rsid w:val="00D87E8A"/>
    <w:rsid w:val="00D90C5D"/>
    <w:rsid w:val="00DA17C7"/>
    <w:rsid w:val="00DA1B07"/>
    <w:rsid w:val="00DA2D61"/>
    <w:rsid w:val="00DA621B"/>
    <w:rsid w:val="00DB338B"/>
    <w:rsid w:val="00DD3431"/>
    <w:rsid w:val="00DE06F3"/>
    <w:rsid w:val="00DE2272"/>
    <w:rsid w:val="00DE6E46"/>
    <w:rsid w:val="00DF0220"/>
    <w:rsid w:val="00DF1A60"/>
    <w:rsid w:val="00DF44A9"/>
    <w:rsid w:val="00E03EFA"/>
    <w:rsid w:val="00E13AE8"/>
    <w:rsid w:val="00E30E06"/>
    <w:rsid w:val="00E43631"/>
    <w:rsid w:val="00E44FE3"/>
    <w:rsid w:val="00E556A2"/>
    <w:rsid w:val="00E64605"/>
    <w:rsid w:val="00E64884"/>
    <w:rsid w:val="00E73640"/>
    <w:rsid w:val="00E833EC"/>
    <w:rsid w:val="00E90B21"/>
    <w:rsid w:val="00E92619"/>
    <w:rsid w:val="00E9276B"/>
    <w:rsid w:val="00E932F3"/>
    <w:rsid w:val="00E93A3A"/>
    <w:rsid w:val="00EA3337"/>
    <w:rsid w:val="00EA3B29"/>
    <w:rsid w:val="00EA4E99"/>
    <w:rsid w:val="00EA5DE1"/>
    <w:rsid w:val="00EA6484"/>
    <w:rsid w:val="00EC71FF"/>
    <w:rsid w:val="00ED57CF"/>
    <w:rsid w:val="00EF2582"/>
    <w:rsid w:val="00EF771C"/>
    <w:rsid w:val="00F010DD"/>
    <w:rsid w:val="00F07607"/>
    <w:rsid w:val="00F11C2A"/>
    <w:rsid w:val="00F155C9"/>
    <w:rsid w:val="00F20339"/>
    <w:rsid w:val="00F23A36"/>
    <w:rsid w:val="00F35597"/>
    <w:rsid w:val="00F4152E"/>
    <w:rsid w:val="00F46A3B"/>
    <w:rsid w:val="00F51482"/>
    <w:rsid w:val="00F60890"/>
    <w:rsid w:val="00F715AD"/>
    <w:rsid w:val="00F7738B"/>
    <w:rsid w:val="00F809E6"/>
    <w:rsid w:val="00F85C17"/>
    <w:rsid w:val="00F95748"/>
    <w:rsid w:val="00FA3474"/>
    <w:rsid w:val="00FA7E52"/>
    <w:rsid w:val="00FB1F86"/>
    <w:rsid w:val="00FB639D"/>
    <w:rsid w:val="00FC346E"/>
    <w:rsid w:val="00FC5C04"/>
    <w:rsid w:val="00FC5E74"/>
    <w:rsid w:val="00FC765D"/>
    <w:rsid w:val="00FE0E5E"/>
    <w:rsid w:val="00FE75CB"/>
    <w:rsid w:val="00FF0ACE"/>
    <w:rsid w:val="00FF4B73"/>
    <w:rsid w:val="00FF606D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07"/>
  </w:style>
  <w:style w:type="paragraph" w:styleId="1">
    <w:name w:val="heading 1"/>
    <w:basedOn w:val="a"/>
    <w:link w:val="10"/>
    <w:uiPriority w:val="9"/>
    <w:qFormat/>
    <w:rsid w:val="00DD3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B1"/>
    <w:pPr>
      <w:spacing w:after="0" w:line="240" w:lineRule="auto"/>
    </w:pPr>
  </w:style>
  <w:style w:type="paragraph" w:customStyle="1" w:styleId="normal">
    <w:name w:val="normal"/>
    <w:rsid w:val="0029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aliases w:val="Подпись рисунка,Маркированный список_уровень1,Bullet List,FooterText,numbered,Paragraphe de liste1,lp1,it_List1,Абзац списка литеральный,Маркер,Bullet Number,Нумерованый список,List Paragraph"/>
    <w:basedOn w:val="a"/>
    <w:link w:val="a5"/>
    <w:uiPriority w:val="34"/>
    <w:qFormat/>
    <w:rsid w:val="006554A6"/>
    <w:pPr>
      <w:ind w:left="720"/>
      <w:contextualSpacing/>
    </w:pPr>
  </w:style>
  <w:style w:type="table" w:styleId="a6">
    <w:name w:val="Table Grid"/>
    <w:basedOn w:val="a1"/>
    <w:uiPriority w:val="59"/>
    <w:rsid w:val="00CE7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3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DD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D343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2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126A"/>
  </w:style>
  <w:style w:type="paragraph" w:styleId="ab">
    <w:name w:val="footer"/>
    <w:basedOn w:val="a"/>
    <w:link w:val="ac"/>
    <w:uiPriority w:val="99"/>
    <w:unhideWhenUsed/>
    <w:rsid w:val="0042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126A"/>
  </w:style>
  <w:style w:type="paragraph" w:customStyle="1" w:styleId="2">
    <w:name w:val="2 Знак"/>
    <w:basedOn w:val="a"/>
    <w:rsid w:val="00512F6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EA3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3B29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07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Emphasis"/>
    <w:basedOn w:val="a0"/>
    <w:uiPriority w:val="20"/>
    <w:qFormat/>
    <w:rsid w:val="00C9534D"/>
    <w:rPr>
      <w:i/>
      <w:iCs/>
    </w:rPr>
  </w:style>
  <w:style w:type="character" w:customStyle="1" w:styleId="s10">
    <w:name w:val="s_10"/>
    <w:basedOn w:val="a0"/>
    <w:rsid w:val="0005026B"/>
  </w:style>
  <w:style w:type="character" w:customStyle="1" w:styleId="hl">
    <w:name w:val="hl"/>
    <w:basedOn w:val="a0"/>
    <w:rsid w:val="0005026B"/>
  </w:style>
  <w:style w:type="character" w:customStyle="1" w:styleId="blk">
    <w:name w:val="blk"/>
    <w:basedOn w:val="a0"/>
    <w:rsid w:val="0005026B"/>
  </w:style>
  <w:style w:type="character" w:customStyle="1" w:styleId="cardmaininfopurchaselink">
    <w:name w:val="cardmaininfo__purchaselink"/>
    <w:basedOn w:val="a0"/>
    <w:rsid w:val="00011DCD"/>
  </w:style>
  <w:style w:type="character" w:customStyle="1" w:styleId="cardmaininfostate">
    <w:name w:val="cardmaininfo__state"/>
    <w:basedOn w:val="a0"/>
    <w:rsid w:val="00011DCD"/>
  </w:style>
  <w:style w:type="character" w:customStyle="1" w:styleId="a5">
    <w:name w:val="Абзац списка Знак"/>
    <w:aliases w:val="Подпись рисунка Знак,Маркированный список_уровень1 Знак,Bullet List Знак,FooterText Знак,numbered Знак,Paragraphe de liste1 Знак,lp1 Знак,it_List1 Знак,Абзац списка литеральный Знак,Маркер Знак,Bullet Number Знак,List Paragraph Знак"/>
    <w:link w:val="a4"/>
    <w:uiPriority w:val="34"/>
    <w:locked/>
    <w:rsid w:val="00D30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7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karimsko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1111-75AA-4A52-B37E-4FC58EA4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2</cp:revision>
  <dcterms:created xsi:type="dcterms:W3CDTF">2021-09-16T06:06:00Z</dcterms:created>
  <dcterms:modified xsi:type="dcterms:W3CDTF">2021-09-16T06:06:00Z</dcterms:modified>
</cp:coreProperties>
</file>