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94" w:rsidRPr="00DB2E94" w:rsidRDefault="00DB2E94" w:rsidP="00DB2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2E94">
        <w:rPr>
          <w:rFonts w:ascii="Times New Roman" w:hAnsi="Times New Roman" w:cs="Times New Roman"/>
          <w:b/>
          <w:bCs/>
          <w:sz w:val="28"/>
          <w:szCs w:val="28"/>
        </w:rPr>
        <w:t>КОНТРОЛЬНО-СЧЕТНАЯ ПАЛАТА МУНИЦИПАЛЬНОГО РАЙОНА «КАРЫМСКИЙ РАЙОН»</w:t>
      </w:r>
    </w:p>
    <w:p w:rsidR="00DB2E94" w:rsidRPr="00DB2E94" w:rsidRDefault="00DB2E94" w:rsidP="00DB2E94">
      <w:pPr>
        <w:jc w:val="both"/>
        <w:rPr>
          <w:rFonts w:ascii="Times New Roman" w:hAnsi="Times New Roman" w:cs="Times New Roman"/>
        </w:rPr>
      </w:pPr>
      <w:r w:rsidRPr="00DB2E94">
        <w:rPr>
          <w:rFonts w:ascii="Times New Roman" w:hAnsi="Times New Roman" w:cs="Times New Roman"/>
        </w:rPr>
        <w:t xml:space="preserve">Забайкальский край  пгт. Карымское ул.Верхняя д.35 тел.3-33-82 эл.адрес: </w:t>
      </w:r>
      <w:hyperlink r:id="rId7" w:history="1">
        <w:r w:rsidRPr="00DB2E94">
          <w:rPr>
            <w:rStyle w:val="aa"/>
            <w:rFonts w:ascii="Times New Roman" w:hAnsi="Times New Roman" w:cs="Times New Roman"/>
            <w:lang w:val="en-US"/>
          </w:rPr>
          <w:t>kspkarimskoe</w:t>
        </w:r>
        <w:r w:rsidRPr="00DB2E94">
          <w:rPr>
            <w:rStyle w:val="aa"/>
            <w:rFonts w:ascii="Times New Roman" w:hAnsi="Times New Roman" w:cs="Times New Roman"/>
          </w:rPr>
          <w:t>@</w:t>
        </w:r>
        <w:r w:rsidRPr="00DB2E94">
          <w:rPr>
            <w:rStyle w:val="aa"/>
            <w:rFonts w:ascii="Times New Roman" w:hAnsi="Times New Roman" w:cs="Times New Roman"/>
            <w:lang w:val="en-US"/>
          </w:rPr>
          <w:t>mail</w:t>
        </w:r>
        <w:r w:rsidRPr="00DB2E94">
          <w:rPr>
            <w:rStyle w:val="aa"/>
            <w:rFonts w:ascii="Times New Roman" w:hAnsi="Times New Roman" w:cs="Times New Roman"/>
          </w:rPr>
          <w:t>.</w:t>
        </w:r>
        <w:r w:rsidRPr="00DB2E94">
          <w:rPr>
            <w:rStyle w:val="aa"/>
            <w:rFonts w:ascii="Times New Roman" w:hAnsi="Times New Roman" w:cs="Times New Roman"/>
            <w:lang w:val="en-US"/>
          </w:rPr>
          <w:t>ru</w:t>
        </w:r>
      </w:hyperlink>
    </w:p>
    <w:p w:rsidR="00DB2E94" w:rsidRPr="00F36956" w:rsidRDefault="00DB2E94" w:rsidP="00DB2E94">
      <w:pPr>
        <w:jc w:val="both"/>
        <w:rPr>
          <w:b/>
        </w:rPr>
      </w:pPr>
      <w:r w:rsidRPr="00F36956">
        <w:rPr>
          <w:b/>
        </w:rPr>
        <w:t>____________________________________________________________</w:t>
      </w:r>
      <w:r>
        <w:rPr>
          <w:b/>
        </w:rPr>
        <w:t>_________________________</w:t>
      </w:r>
    </w:p>
    <w:p w:rsidR="00F748BB" w:rsidRPr="00867A9B" w:rsidRDefault="00F748BB" w:rsidP="0021671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719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2B3273" w:rsidRPr="002B3273">
        <w:rPr>
          <w:b/>
          <w:sz w:val="28"/>
          <w:szCs w:val="28"/>
        </w:rPr>
        <w:t xml:space="preserve"> </w:t>
      </w:r>
      <w:r w:rsidR="002B3273" w:rsidRPr="008A49F2">
        <w:rPr>
          <w:b/>
          <w:sz w:val="28"/>
          <w:szCs w:val="28"/>
        </w:rPr>
        <w:t xml:space="preserve">по </w:t>
      </w:r>
      <w:r w:rsidR="002B3273" w:rsidRPr="00867A9B">
        <w:rPr>
          <w:rFonts w:ascii="Times New Roman" w:hAnsi="Times New Roman" w:cs="Times New Roman"/>
          <w:b/>
          <w:sz w:val="28"/>
          <w:szCs w:val="28"/>
        </w:rPr>
        <w:t>результатам экспертизы</w:t>
      </w:r>
    </w:p>
    <w:p w:rsidR="00216719" w:rsidRPr="00216719" w:rsidRDefault="00F748BB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A9B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="00867A9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67A9B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решения Совета муниципа</w:t>
      </w:r>
      <w:r w:rsidR="00216719" w:rsidRPr="00867A9B">
        <w:rPr>
          <w:rFonts w:ascii="Times New Roman" w:eastAsia="Times New Roman" w:hAnsi="Times New Roman" w:cs="Times New Roman"/>
          <w:b/>
          <w:sz w:val="28"/>
          <w:szCs w:val="28"/>
        </w:rPr>
        <w:t>льного района «Карымский</w:t>
      </w:r>
      <w:r w:rsidR="0021671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  <w:r w:rsidR="00216719" w:rsidRPr="00216719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</w:t>
      </w:r>
    </w:p>
    <w:p w:rsidR="00216719" w:rsidRPr="00216719" w:rsidRDefault="00216719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19">
        <w:rPr>
          <w:rFonts w:ascii="Times New Roman" w:hAnsi="Times New Roman" w:cs="Times New Roman"/>
          <w:b/>
          <w:sz w:val="28"/>
          <w:szCs w:val="28"/>
        </w:rPr>
        <w:t>в решение Совета муниципального района</w:t>
      </w:r>
    </w:p>
    <w:p w:rsidR="00216719" w:rsidRPr="00216719" w:rsidRDefault="00216719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19">
        <w:rPr>
          <w:rFonts w:ascii="Times New Roman" w:hAnsi="Times New Roman" w:cs="Times New Roman"/>
          <w:b/>
          <w:sz w:val="28"/>
          <w:szCs w:val="28"/>
        </w:rPr>
        <w:t>«О бюджете района на 2021 год и плановый период 2022 и 2023 годов»</w:t>
      </w:r>
    </w:p>
    <w:p w:rsidR="00216719" w:rsidRPr="00216719" w:rsidRDefault="00216719" w:rsidP="00216719">
      <w:pPr>
        <w:pStyle w:val="af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719">
        <w:rPr>
          <w:rFonts w:ascii="Times New Roman" w:hAnsi="Times New Roman" w:cs="Times New Roman"/>
          <w:b/>
          <w:sz w:val="28"/>
          <w:szCs w:val="28"/>
        </w:rPr>
        <w:t>№ 367 от 24 декабря 2020 года</w:t>
      </w:r>
    </w:p>
    <w:p w:rsidR="00F748BB" w:rsidRPr="00216719" w:rsidRDefault="00F748BB" w:rsidP="0021671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748BB" w:rsidRPr="00F748BB" w:rsidRDefault="00F748BB" w:rsidP="002732C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20F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2729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2320FB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549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549C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12309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076D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748BB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2320FB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2B3273" w:rsidRDefault="00F748BB" w:rsidP="00867A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Заключение Контрольно-счетной палаты муниципального района «Карымский район»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7798">
        <w:rPr>
          <w:rFonts w:ascii="Times New Roman" w:hAnsi="Times New Roman" w:cs="Times New Roman"/>
          <w:color w:val="000000"/>
          <w:sz w:val="28"/>
          <w:szCs w:val="28"/>
        </w:rPr>
        <w:t>роект решения Совета муниципального района «Карымский район» «О внесении изменений и дополнений в решение Совета муниципального района « О  бюджете муниципального района «Карымский район»</w:t>
      </w:r>
      <w:r w:rsidRPr="00B17798">
        <w:rPr>
          <w:rFonts w:ascii="Times New Roman" w:hAnsi="Times New Roman" w:cs="Times New Roman"/>
          <w:sz w:val="28"/>
          <w:szCs w:val="28"/>
        </w:rPr>
        <w:t xml:space="preserve"> на 20</w:t>
      </w:r>
      <w:r w:rsidR="006076D3">
        <w:rPr>
          <w:rFonts w:ascii="Times New Roman" w:hAnsi="Times New Roman" w:cs="Times New Roman"/>
          <w:sz w:val="28"/>
          <w:szCs w:val="28"/>
        </w:rPr>
        <w:t>2</w:t>
      </w:r>
      <w:r w:rsidR="009365D3">
        <w:rPr>
          <w:rFonts w:ascii="Times New Roman" w:hAnsi="Times New Roman" w:cs="Times New Roman"/>
          <w:sz w:val="28"/>
          <w:szCs w:val="28"/>
        </w:rPr>
        <w:t>1</w:t>
      </w:r>
      <w:r w:rsidRPr="00B17798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9365D3">
        <w:rPr>
          <w:rFonts w:ascii="Times New Roman" w:hAnsi="Times New Roman" w:cs="Times New Roman"/>
          <w:sz w:val="28"/>
          <w:szCs w:val="28"/>
        </w:rPr>
        <w:t>2</w:t>
      </w:r>
      <w:r w:rsidRPr="00B17798">
        <w:rPr>
          <w:rFonts w:ascii="Times New Roman" w:hAnsi="Times New Roman" w:cs="Times New Roman"/>
          <w:sz w:val="28"/>
          <w:szCs w:val="28"/>
        </w:rPr>
        <w:t>и 202</w:t>
      </w:r>
      <w:r w:rsidR="009365D3">
        <w:rPr>
          <w:rFonts w:ascii="Times New Roman" w:hAnsi="Times New Roman" w:cs="Times New Roman"/>
          <w:sz w:val="28"/>
          <w:szCs w:val="28"/>
        </w:rPr>
        <w:t>3</w:t>
      </w:r>
      <w:r w:rsidRPr="00B17798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177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в соответствии 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B3273" w:rsidRPr="002B3273">
        <w:rPr>
          <w:rFonts w:ascii="Times New Roman" w:hAnsi="Times New Roman" w:cs="Times New Roman"/>
          <w:sz w:val="28"/>
          <w:szCs w:val="28"/>
        </w:rPr>
        <w:t xml:space="preserve"> полномочиями, предусмотренными пунктом</w:t>
      </w:r>
      <w:r w:rsidR="00867A9B">
        <w:rPr>
          <w:rFonts w:ascii="Times New Roman" w:hAnsi="Times New Roman" w:cs="Times New Roman"/>
          <w:sz w:val="28"/>
          <w:szCs w:val="28"/>
        </w:rPr>
        <w:t xml:space="preserve"> </w:t>
      </w:r>
      <w:r w:rsidR="002B3273" w:rsidRPr="002B3273">
        <w:rPr>
          <w:rFonts w:ascii="Times New Roman" w:hAnsi="Times New Roman" w:cs="Times New Roman"/>
          <w:sz w:val="28"/>
          <w:szCs w:val="28"/>
        </w:rPr>
        <w:t>8.1. пп</w:t>
      </w:r>
      <w:r w:rsidR="00867A9B">
        <w:rPr>
          <w:rFonts w:ascii="Times New Roman" w:hAnsi="Times New Roman" w:cs="Times New Roman"/>
          <w:sz w:val="28"/>
          <w:szCs w:val="28"/>
        </w:rPr>
        <w:t>.</w:t>
      </w:r>
      <w:r w:rsidR="002B3273" w:rsidRPr="002B3273">
        <w:rPr>
          <w:rFonts w:ascii="Times New Roman" w:hAnsi="Times New Roman" w:cs="Times New Roman"/>
          <w:sz w:val="28"/>
          <w:szCs w:val="28"/>
        </w:rPr>
        <w:t xml:space="preserve"> 8.1.2</w:t>
      </w:r>
      <w:r w:rsidRPr="002B3273">
        <w:rPr>
          <w:rFonts w:ascii="Times New Roman" w:eastAsia="Times New Roman" w:hAnsi="Times New Roman" w:cs="Times New Roman"/>
          <w:sz w:val="28"/>
          <w:szCs w:val="28"/>
        </w:rPr>
        <w:t xml:space="preserve"> Положени</w:t>
      </w:r>
      <w:r w:rsidR="002B3273" w:rsidRPr="002B32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B3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о Контрольно-счетной палате муниципального района «Карымский район» </w:t>
      </w:r>
      <w:r w:rsidR="0086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>от 26.04.2012г. № 499</w:t>
      </w:r>
      <w:r w:rsidR="00867A9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7C21" w:rsidRPr="00C563AB" w:rsidRDefault="00B17798" w:rsidP="00867A9B">
      <w:pPr>
        <w:pStyle w:val="af6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798">
        <w:rPr>
          <w:rFonts w:ascii="Times New Roman" w:hAnsi="Times New Roman" w:cs="Times New Roman"/>
          <w:color w:val="000000"/>
          <w:sz w:val="28"/>
          <w:szCs w:val="28"/>
        </w:rPr>
        <w:t xml:space="preserve">Проект решения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представлен на экспертизу в Контрольно-счетную палату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(далее - Контрольно-счетная палата) 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0FB">
        <w:rPr>
          <w:rFonts w:ascii="Times New Roman" w:eastAsia="Times New Roman" w:hAnsi="Times New Roman" w:cs="Times New Roman"/>
          <w:sz w:val="28"/>
          <w:szCs w:val="28"/>
        </w:rPr>
        <w:t>11.10.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076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415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A79D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20FB" w:rsidRDefault="006B2835" w:rsidP="00867A9B">
      <w:pPr>
        <w:ind w:firstLine="709"/>
        <w:jc w:val="both"/>
        <w:rPr>
          <w:sz w:val="24"/>
          <w:szCs w:val="24"/>
        </w:rPr>
      </w:pPr>
      <w:r w:rsidRPr="006B2835">
        <w:rPr>
          <w:rFonts w:ascii="Times New Roman" w:hAnsi="Times New Roman" w:cs="Times New Roman"/>
          <w:sz w:val="28"/>
          <w:szCs w:val="28"/>
        </w:rPr>
        <w:t xml:space="preserve">Перечень и содержание документов, представленных одновременно с проектом </w:t>
      </w:r>
      <w:r w:rsidR="00E51E9D">
        <w:rPr>
          <w:rFonts w:ascii="Times New Roman" w:hAnsi="Times New Roman" w:cs="Times New Roman"/>
          <w:sz w:val="28"/>
          <w:szCs w:val="28"/>
        </w:rPr>
        <w:t>Р</w:t>
      </w:r>
      <w:r w:rsidRPr="006B2835">
        <w:rPr>
          <w:rFonts w:ascii="Times New Roman" w:hAnsi="Times New Roman" w:cs="Times New Roman"/>
          <w:sz w:val="28"/>
          <w:szCs w:val="28"/>
        </w:rPr>
        <w:t>ешения, соответствуют требованиям бюджетного процесса в муниципальном районе «Карымский район»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8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67C21" w:rsidRPr="006B2835">
        <w:rPr>
          <w:rFonts w:ascii="Times New Roman" w:eastAsia="Times New Roman" w:hAnsi="Times New Roman" w:cs="Times New Roman"/>
          <w:sz w:val="28"/>
          <w:szCs w:val="28"/>
        </w:rPr>
        <w:t>Бюджетному</w:t>
      </w:r>
      <w:r w:rsidR="00D67C21" w:rsidRPr="00C563AB">
        <w:rPr>
          <w:rFonts w:ascii="Times New Roman" w:eastAsia="Times New Roman" w:hAnsi="Times New Roman" w:cs="Times New Roman"/>
          <w:sz w:val="28"/>
          <w:szCs w:val="28"/>
        </w:rPr>
        <w:t xml:space="preserve"> Кодексу.</w:t>
      </w:r>
      <w:r w:rsidR="002B3273" w:rsidRPr="002B3273">
        <w:rPr>
          <w:sz w:val="24"/>
          <w:szCs w:val="24"/>
        </w:rPr>
        <w:t xml:space="preserve"> </w:t>
      </w:r>
      <w:r w:rsidR="002320FB">
        <w:rPr>
          <w:sz w:val="24"/>
          <w:szCs w:val="24"/>
        </w:rPr>
        <w:t xml:space="preserve">      </w:t>
      </w:r>
    </w:p>
    <w:p w:rsidR="002B3273" w:rsidRPr="002B3273" w:rsidRDefault="002B3273" w:rsidP="00867A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73"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в целом проект </w:t>
      </w:r>
      <w:r w:rsidR="00867A9B">
        <w:rPr>
          <w:rFonts w:ascii="Times New Roman" w:hAnsi="Times New Roman" w:cs="Times New Roman"/>
          <w:sz w:val="28"/>
          <w:szCs w:val="28"/>
        </w:rPr>
        <w:t>решения</w:t>
      </w:r>
      <w:r w:rsidRPr="002B3273">
        <w:rPr>
          <w:rFonts w:ascii="Times New Roman" w:hAnsi="Times New Roman" w:cs="Times New Roman"/>
          <w:sz w:val="28"/>
          <w:szCs w:val="28"/>
        </w:rPr>
        <w:t xml:space="preserve"> по структуре и по содержанию соответствует общим требованиям бюджетного законодательства Российской Федерации</w:t>
      </w:r>
      <w:r w:rsidR="00867A9B">
        <w:rPr>
          <w:rFonts w:ascii="Times New Roman" w:hAnsi="Times New Roman" w:cs="Times New Roman"/>
          <w:sz w:val="28"/>
          <w:szCs w:val="28"/>
        </w:rPr>
        <w:t xml:space="preserve"> и</w:t>
      </w:r>
      <w:r w:rsidRPr="002B3273">
        <w:rPr>
          <w:rFonts w:ascii="Times New Roman" w:hAnsi="Times New Roman" w:cs="Times New Roman"/>
          <w:sz w:val="28"/>
          <w:szCs w:val="28"/>
        </w:rPr>
        <w:t xml:space="preserve"> Забайкальского края.</w:t>
      </w:r>
    </w:p>
    <w:p w:rsidR="002320FB" w:rsidRPr="002320FB" w:rsidRDefault="002320FB" w:rsidP="002320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корректировка утвержденных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 на 2021 год. В случае принятия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 в предлагаемой редакции основные параметры  бюджета на 2021 год изменятся следующим образом:</w:t>
      </w:r>
    </w:p>
    <w:p w:rsidR="002320FB" w:rsidRPr="002320FB" w:rsidRDefault="002320FB" w:rsidP="002320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общий объем доходов увеличится на </w:t>
      </w:r>
      <w:r w:rsidR="000577F4">
        <w:rPr>
          <w:rFonts w:ascii="Times New Roman" w:hAnsi="Times New Roman" w:cs="Times New Roman"/>
          <w:sz w:val="28"/>
          <w:szCs w:val="28"/>
        </w:rPr>
        <w:t>17283,4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C4A72">
        <w:rPr>
          <w:rFonts w:ascii="Times New Roman" w:hAnsi="Times New Roman" w:cs="Times New Roman"/>
          <w:sz w:val="28"/>
          <w:szCs w:val="28"/>
        </w:rPr>
        <w:t>1</w:t>
      </w:r>
      <w:r w:rsidR="00ED4874">
        <w:rPr>
          <w:rFonts w:ascii="Times New Roman" w:hAnsi="Times New Roman" w:cs="Times New Roman"/>
          <w:sz w:val="28"/>
          <w:szCs w:val="28"/>
        </w:rPr>
        <w:t>,</w:t>
      </w:r>
      <w:r w:rsidR="002C4A72">
        <w:rPr>
          <w:rFonts w:ascii="Times New Roman" w:hAnsi="Times New Roman" w:cs="Times New Roman"/>
          <w:sz w:val="28"/>
          <w:szCs w:val="28"/>
        </w:rPr>
        <w:t>5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%, и составит </w:t>
      </w:r>
      <w:r w:rsidR="002C4A72">
        <w:rPr>
          <w:rFonts w:ascii="Times New Roman" w:hAnsi="Times New Roman" w:cs="Times New Roman"/>
          <w:sz w:val="28"/>
          <w:szCs w:val="28"/>
        </w:rPr>
        <w:t>1168819,2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320FB" w:rsidRPr="002320FB" w:rsidRDefault="002320FB" w:rsidP="002320F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увеличится на </w:t>
      </w:r>
      <w:r w:rsidR="002C4A72">
        <w:rPr>
          <w:rFonts w:ascii="Times New Roman" w:hAnsi="Times New Roman" w:cs="Times New Roman"/>
          <w:sz w:val="28"/>
          <w:szCs w:val="28"/>
        </w:rPr>
        <w:t>17283,4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2C4A72">
        <w:rPr>
          <w:rFonts w:ascii="Times New Roman" w:hAnsi="Times New Roman" w:cs="Times New Roman"/>
          <w:sz w:val="28"/>
          <w:szCs w:val="28"/>
        </w:rPr>
        <w:t>1,5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%, и составит </w:t>
      </w:r>
      <w:r w:rsidR="002C4A72">
        <w:rPr>
          <w:rFonts w:ascii="Times New Roman" w:hAnsi="Times New Roman" w:cs="Times New Roman"/>
          <w:sz w:val="28"/>
          <w:szCs w:val="28"/>
        </w:rPr>
        <w:t>1181922,6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320FB" w:rsidRDefault="002320FB" w:rsidP="002320F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дефицит бюджета </w:t>
      </w:r>
      <w:r w:rsidR="002C4A72">
        <w:rPr>
          <w:rFonts w:ascii="Times New Roman" w:hAnsi="Times New Roman" w:cs="Times New Roman"/>
          <w:sz w:val="28"/>
          <w:szCs w:val="28"/>
        </w:rPr>
        <w:t xml:space="preserve"> остается неизменным 13103,4</w:t>
      </w:r>
      <w:r w:rsidRPr="002320FB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D4874" w:rsidRPr="00ED4874" w:rsidRDefault="00ED4874" w:rsidP="00ED487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874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Доходная часть бюджета</w:t>
      </w:r>
    </w:p>
    <w:p w:rsidR="00B22413" w:rsidRPr="00E64153" w:rsidRDefault="00E64153" w:rsidP="00621D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153">
        <w:rPr>
          <w:rFonts w:ascii="Times New Roman" w:hAnsi="Times New Roman" w:cs="Times New Roman"/>
          <w:sz w:val="28"/>
          <w:szCs w:val="28"/>
        </w:rPr>
        <w:t xml:space="preserve">Предлагается план по доходам на 2021 год увеличить на сумму </w:t>
      </w:r>
      <w:r w:rsidR="004D0677">
        <w:rPr>
          <w:rFonts w:ascii="Times New Roman" w:hAnsi="Times New Roman" w:cs="Times New Roman"/>
          <w:sz w:val="28"/>
          <w:szCs w:val="28"/>
        </w:rPr>
        <w:t>17283,4</w:t>
      </w:r>
      <w:r w:rsidRPr="00E64153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64153" w:rsidRPr="00E64153" w:rsidRDefault="00B22413" w:rsidP="00621D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2413">
        <w:rPr>
          <w:rFonts w:ascii="Times New Roman" w:eastAsia="Times New Roman" w:hAnsi="Times New Roman" w:cs="Times New Roman"/>
          <w:sz w:val="28"/>
          <w:szCs w:val="28"/>
        </w:rPr>
        <w:tab/>
      </w:r>
      <w:r w:rsidR="00E64153" w:rsidRPr="00E64153">
        <w:rPr>
          <w:rFonts w:ascii="Times New Roman" w:hAnsi="Times New Roman" w:cs="Times New Roman"/>
          <w:sz w:val="28"/>
          <w:szCs w:val="28"/>
        </w:rPr>
        <w:t xml:space="preserve">- план по налоговым и неналоговым доходам в целом </w:t>
      </w:r>
      <w:r w:rsidR="004D0677">
        <w:rPr>
          <w:rFonts w:ascii="Times New Roman" w:hAnsi="Times New Roman" w:cs="Times New Roman"/>
          <w:sz w:val="28"/>
          <w:szCs w:val="28"/>
        </w:rPr>
        <w:t>увеличить</w:t>
      </w:r>
      <w:r w:rsidR="00E64153" w:rsidRPr="00E64153">
        <w:rPr>
          <w:rFonts w:ascii="Times New Roman" w:hAnsi="Times New Roman" w:cs="Times New Roman"/>
          <w:sz w:val="28"/>
          <w:szCs w:val="28"/>
        </w:rPr>
        <w:t xml:space="preserve"> на </w:t>
      </w:r>
      <w:r w:rsidR="004D0677">
        <w:rPr>
          <w:rFonts w:ascii="Times New Roman" w:hAnsi="Times New Roman" w:cs="Times New Roman"/>
          <w:sz w:val="28"/>
          <w:szCs w:val="28"/>
        </w:rPr>
        <w:t>12730,0</w:t>
      </w:r>
      <w:r w:rsidR="00E64153" w:rsidRPr="00E641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4153" w:rsidRDefault="00B22413" w:rsidP="00621D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5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64153" w:rsidRPr="00E64153">
        <w:rPr>
          <w:rFonts w:ascii="Times New Roman" w:hAnsi="Times New Roman" w:cs="Times New Roman"/>
          <w:sz w:val="28"/>
          <w:szCs w:val="28"/>
        </w:rPr>
        <w:t xml:space="preserve">план по безвозмездным поступлениям в целом увеличить на </w:t>
      </w:r>
      <w:r w:rsidR="004D0677">
        <w:rPr>
          <w:rFonts w:ascii="Times New Roman" w:hAnsi="Times New Roman" w:cs="Times New Roman"/>
          <w:sz w:val="28"/>
          <w:szCs w:val="28"/>
        </w:rPr>
        <w:t>4553,4</w:t>
      </w:r>
      <w:r w:rsidR="00E64153" w:rsidRPr="00E64153">
        <w:rPr>
          <w:rFonts w:ascii="Times New Roman" w:hAnsi="Times New Roman" w:cs="Times New Roman"/>
          <w:sz w:val="28"/>
          <w:szCs w:val="28"/>
        </w:rPr>
        <w:t xml:space="preserve"> тыс. рублей, в том числе по безвозмездным поступлениям от других бюджетов бюджетной системы Российской Федерации </w:t>
      </w:r>
      <w:r w:rsidR="004D0677">
        <w:rPr>
          <w:rFonts w:ascii="Times New Roman" w:hAnsi="Times New Roman" w:cs="Times New Roman"/>
          <w:sz w:val="28"/>
          <w:szCs w:val="28"/>
        </w:rPr>
        <w:t>445,8</w:t>
      </w:r>
      <w:r w:rsidR="00E64153" w:rsidRPr="00E6415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4874" w:rsidRPr="00ED4874" w:rsidRDefault="00ED4874" w:rsidP="00ED487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D4874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Расходная часть бюджета</w:t>
      </w:r>
    </w:p>
    <w:p w:rsidR="000577F4" w:rsidRDefault="00E64153" w:rsidP="00933FE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153">
        <w:rPr>
          <w:rFonts w:ascii="Times New Roman" w:hAnsi="Times New Roman" w:cs="Times New Roman"/>
          <w:sz w:val="28"/>
          <w:szCs w:val="28"/>
        </w:rPr>
        <w:t xml:space="preserve">Предлагается план по расходам на 2021 год увеличить на сумму </w:t>
      </w:r>
      <w:r w:rsidR="00933FE0">
        <w:rPr>
          <w:rFonts w:ascii="Times New Roman" w:hAnsi="Times New Roman" w:cs="Times New Roman"/>
          <w:sz w:val="28"/>
          <w:szCs w:val="28"/>
        </w:rPr>
        <w:t>17283,4</w:t>
      </w:r>
      <w:r w:rsidR="001A5AF7">
        <w:rPr>
          <w:rFonts w:ascii="Times New Roman" w:hAnsi="Times New Roman" w:cs="Times New Roman"/>
          <w:sz w:val="28"/>
          <w:szCs w:val="28"/>
        </w:rPr>
        <w:t xml:space="preserve"> </w:t>
      </w:r>
      <w:r w:rsidRPr="00E6415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:rsidR="00650950" w:rsidRPr="00A87E9D" w:rsidRDefault="00650950" w:rsidP="00621D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53">
        <w:rPr>
          <w:rFonts w:ascii="Times New Roman" w:hAnsi="Times New Roman" w:cs="Times New Roman"/>
          <w:sz w:val="28"/>
          <w:szCs w:val="28"/>
        </w:rPr>
        <w:t>Анализ</w:t>
      </w:r>
      <w:r w:rsidRPr="00A87E9D">
        <w:rPr>
          <w:rFonts w:ascii="Times New Roman" w:hAnsi="Times New Roman" w:cs="Times New Roman"/>
          <w:sz w:val="28"/>
          <w:szCs w:val="28"/>
        </w:rPr>
        <w:t xml:space="preserve"> изменений по группам видов расходов</w:t>
      </w:r>
      <w:r w:rsidR="006A6B49" w:rsidRPr="00A87E9D">
        <w:rPr>
          <w:rFonts w:ascii="Times New Roman" w:hAnsi="Times New Roman" w:cs="Times New Roman"/>
          <w:sz w:val="28"/>
          <w:szCs w:val="28"/>
        </w:rPr>
        <w:t xml:space="preserve"> в 202</w:t>
      </w:r>
      <w:r w:rsidR="001A5AF7">
        <w:rPr>
          <w:rFonts w:ascii="Times New Roman" w:hAnsi="Times New Roman" w:cs="Times New Roman"/>
          <w:sz w:val="28"/>
          <w:szCs w:val="28"/>
        </w:rPr>
        <w:t>1</w:t>
      </w:r>
      <w:r w:rsidR="004D4C88">
        <w:rPr>
          <w:rFonts w:ascii="Times New Roman" w:hAnsi="Times New Roman" w:cs="Times New Roman"/>
          <w:sz w:val="28"/>
          <w:szCs w:val="28"/>
        </w:rPr>
        <w:t xml:space="preserve"> году представлен в таблице:</w:t>
      </w:r>
    </w:p>
    <w:p w:rsidR="00650950" w:rsidRPr="00A87E9D" w:rsidRDefault="00650950" w:rsidP="00650950">
      <w:pPr>
        <w:pStyle w:val="a3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7E9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0"/>
        <w:tblW w:w="0" w:type="auto"/>
        <w:tblLayout w:type="fixed"/>
        <w:tblLook w:val="04A0"/>
      </w:tblPr>
      <w:tblGrid>
        <w:gridCol w:w="534"/>
        <w:gridCol w:w="3402"/>
        <w:gridCol w:w="1417"/>
        <w:gridCol w:w="1496"/>
        <w:gridCol w:w="1668"/>
        <w:gridCol w:w="1054"/>
      </w:tblGrid>
      <w:tr w:rsidR="00A87E9D" w:rsidTr="008A6879">
        <w:tc>
          <w:tcPr>
            <w:tcW w:w="53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A87E9D" w:rsidRPr="00A87E9D" w:rsidRDefault="00A87E9D" w:rsidP="001A5AF7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Бюджет на 202</w:t>
            </w:r>
            <w:r w:rsidR="001A5AF7">
              <w:rPr>
                <w:b/>
                <w:sz w:val="24"/>
                <w:szCs w:val="24"/>
              </w:rPr>
              <w:t>1</w:t>
            </w:r>
            <w:r w:rsidRPr="00A87E9D">
              <w:rPr>
                <w:b/>
                <w:sz w:val="24"/>
                <w:szCs w:val="24"/>
              </w:rPr>
              <w:t xml:space="preserve"> год.</w:t>
            </w:r>
          </w:p>
        </w:tc>
        <w:tc>
          <w:tcPr>
            <w:tcW w:w="1496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668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Сумма изменений</w:t>
            </w:r>
          </w:p>
        </w:tc>
        <w:tc>
          <w:tcPr>
            <w:tcW w:w="1054" w:type="dxa"/>
          </w:tcPr>
          <w:p w:rsidR="00A87E9D" w:rsidRPr="00A87E9D" w:rsidRDefault="00A87E9D" w:rsidP="00A87E9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87E9D">
              <w:rPr>
                <w:b/>
                <w:sz w:val="24"/>
                <w:szCs w:val="24"/>
              </w:rPr>
              <w:t>%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A87E9D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8A6879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87E9D" w:rsidRPr="00880004" w:rsidRDefault="00A87E9D" w:rsidP="008A6879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Общегосударственные вопросы</w:t>
            </w:r>
            <w:r w:rsidR="009552D9" w:rsidRPr="0088000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A87E9D" w:rsidRPr="00880004" w:rsidRDefault="00F14C29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50376,0</w:t>
            </w:r>
          </w:p>
        </w:tc>
        <w:tc>
          <w:tcPr>
            <w:tcW w:w="1496" w:type="dxa"/>
          </w:tcPr>
          <w:p w:rsidR="00A87E9D" w:rsidRPr="00880004" w:rsidRDefault="00F6581F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57449,6</w:t>
            </w:r>
          </w:p>
        </w:tc>
        <w:tc>
          <w:tcPr>
            <w:tcW w:w="1668" w:type="dxa"/>
          </w:tcPr>
          <w:p w:rsidR="00A87E9D" w:rsidRPr="00880004" w:rsidRDefault="00F14C29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+7073,6</w:t>
            </w:r>
          </w:p>
        </w:tc>
        <w:tc>
          <w:tcPr>
            <w:tcW w:w="1054" w:type="dxa"/>
          </w:tcPr>
          <w:p w:rsidR="00A87E9D" w:rsidRPr="00880004" w:rsidRDefault="004D4C88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14,04</w:t>
            </w:r>
          </w:p>
        </w:tc>
      </w:tr>
      <w:tr w:rsidR="00A87E9D" w:rsidTr="008A6879">
        <w:tc>
          <w:tcPr>
            <w:tcW w:w="534" w:type="dxa"/>
          </w:tcPr>
          <w:p w:rsidR="00A87E9D" w:rsidRPr="008A6879" w:rsidRDefault="009552D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A87E9D" w:rsidRPr="008A6879" w:rsidRDefault="00A87E9D" w:rsidP="008A6879">
            <w:pPr>
              <w:jc w:val="both"/>
              <w:rPr>
                <w:sz w:val="24"/>
                <w:szCs w:val="24"/>
              </w:rPr>
            </w:pPr>
            <w:r w:rsidRPr="008A6879">
              <w:rPr>
                <w:bCs/>
                <w:sz w:val="24"/>
                <w:szCs w:val="24"/>
              </w:rPr>
              <w:t xml:space="preserve">Обеспечение деятельности финансовых,  </w:t>
            </w:r>
            <w:r w:rsidR="008A6879">
              <w:rPr>
                <w:bCs/>
                <w:sz w:val="24"/>
                <w:szCs w:val="24"/>
              </w:rPr>
              <w:t>таможенных органов и</w:t>
            </w:r>
            <w:r w:rsidRPr="008A6879">
              <w:rPr>
                <w:bCs/>
                <w:sz w:val="24"/>
                <w:szCs w:val="24"/>
              </w:rPr>
              <w:t xml:space="preserve"> органов финансового (финансово- бюджетного)надзора</w:t>
            </w:r>
          </w:p>
        </w:tc>
        <w:tc>
          <w:tcPr>
            <w:tcW w:w="1417" w:type="dxa"/>
          </w:tcPr>
          <w:p w:rsidR="00A87E9D" w:rsidRPr="008A687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9836,8</w:t>
            </w:r>
          </w:p>
        </w:tc>
        <w:tc>
          <w:tcPr>
            <w:tcW w:w="1496" w:type="dxa"/>
          </w:tcPr>
          <w:p w:rsidR="00A87E9D" w:rsidRPr="008A687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11029,3</w:t>
            </w:r>
          </w:p>
        </w:tc>
        <w:tc>
          <w:tcPr>
            <w:tcW w:w="1668" w:type="dxa"/>
          </w:tcPr>
          <w:p w:rsidR="00A87E9D" w:rsidRPr="008A6879" w:rsidRDefault="001631DB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+1192,5</w:t>
            </w:r>
          </w:p>
        </w:tc>
        <w:tc>
          <w:tcPr>
            <w:tcW w:w="1054" w:type="dxa"/>
          </w:tcPr>
          <w:p w:rsidR="00A87E9D" w:rsidRPr="008A6879" w:rsidRDefault="004D4C88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</w:t>
            </w:r>
          </w:p>
        </w:tc>
      </w:tr>
      <w:tr w:rsidR="00A87E9D" w:rsidTr="00F6581F">
        <w:trPr>
          <w:trHeight w:val="1485"/>
        </w:trPr>
        <w:tc>
          <w:tcPr>
            <w:tcW w:w="534" w:type="dxa"/>
          </w:tcPr>
          <w:p w:rsidR="00A87E9D" w:rsidRPr="008A6879" w:rsidRDefault="009552D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02" w:type="dxa"/>
          </w:tcPr>
          <w:p w:rsidR="00B177F7" w:rsidRPr="00B177F7" w:rsidRDefault="00B177F7" w:rsidP="00B177F7">
            <w:pPr>
              <w:jc w:val="both"/>
              <w:rPr>
                <w:bCs/>
              </w:rPr>
            </w:pPr>
            <w:r w:rsidRPr="00B177F7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A87E9D" w:rsidRPr="008A6879" w:rsidRDefault="00A87E9D" w:rsidP="008A6879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87E9D" w:rsidRPr="008A6879" w:rsidRDefault="00B177F7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12752,2</w:t>
            </w:r>
          </w:p>
        </w:tc>
        <w:tc>
          <w:tcPr>
            <w:tcW w:w="1496" w:type="dxa"/>
          </w:tcPr>
          <w:p w:rsidR="00A87E9D" w:rsidRPr="008A6879" w:rsidRDefault="00B177F7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13822,2</w:t>
            </w:r>
          </w:p>
        </w:tc>
        <w:tc>
          <w:tcPr>
            <w:tcW w:w="1668" w:type="dxa"/>
          </w:tcPr>
          <w:p w:rsidR="00A87E9D" w:rsidRPr="008A6879" w:rsidRDefault="00B177F7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+1070,0</w:t>
            </w:r>
          </w:p>
        </w:tc>
        <w:tc>
          <w:tcPr>
            <w:tcW w:w="1054" w:type="dxa"/>
          </w:tcPr>
          <w:p w:rsidR="00A87E9D" w:rsidRDefault="004D4C88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  <w:p w:rsidR="00F6581F" w:rsidRDefault="00F6581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6581F" w:rsidRDefault="00F6581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6581F" w:rsidRDefault="00F6581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6581F" w:rsidRPr="008A6879" w:rsidRDefault="00F6581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F14C29" w:rsidTr="00CF4976">
        <w:trPr>
          <w:trHeight w:val="1550"/>
        </w:trPr>
        <w:tc>
          <w:tcPr>
            <w:tcW w:w="534" w:type="dxa"/>
          </w:tcPr>
          <w:p w:rsidR="00F14C29" w:rsidRPr="008A6879" w:rsidRDefault="009552D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02" w:type="dxa"/>
          </w:tcPr>
          <w:p w:rsidR="00F14C29" w:rsidRPr="00F6581F" w:rsidRDefault="00F14C29" w:rsidP="00F6581F">
            <w:pPr>
              <w:jc w:val="both"/>
              <w:rPr>
                <w:bCs/>
              </w:rPr>
            </w:pPr>
            <w:r w:rsidRPr="00F6581F">
              <w:rPr>
                <w:bCs/>
                <w:sz w:val="22"/>
                <w:szCs w:val="22"/>
              </w:rPr>
              <w:t>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  <w:p w:rsidR="00F14C29" w:rsidRPr="00F6581F" w:rsidRDefault="00F14C29" w:rsidP="00F14C29">
            <w:pPr>
              <w:jc w:val="both"/>
              <w:rPr>
                <w:bCs/>
              </w:rPr>
            </w:pPr>
          </w:p>
        </w:tc>
        <w:tc>
          <w:tcPr>
            <w:tcW w:w="1417" w:type="dxa"/>
          </w:tcPr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516,0</w:t>
            </w:r>
          </w:p>
        </w:tc>
        <w:tc>
          <w:tcPr>
            <w:tcW w:w="1496" w:type="dxa"/>
          </w:tcPr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619,9</w:t>
            </w:r>
          </w:p>
        </w:tc>
        <w:tc>
          <w:tcPr>
            <w:tcW w:w="1668" w:type="dxa"/>
          </w:tcPr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+103,9</w:t>
            </w:r>
          </w:p>
        </w:tc>
        <w:tc>
          <w:tcPr>
            <w:tcW w:w="1054" w:type="dxa"/>
          </w:tcPr>
          <w:p w:rsidR="00F14C29" w:rsidRDefault="004D4C88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F14C29" w:rsidTr="00F14C29">
        <w:trPr>
          <w:trHeight w:val="900"/>
        </w:trPr>
        <w:tc>
          <w:tcPr>
            <w:tcW w:w="534" w:type="dxa"/>
          </w:tcPr>
          <w:p w:rsidR="00F14C29" w:rsidRPr="008A6879" w:rsidRDefault="009552D9" w:rsidP="009552D9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02" w:type="dxa"/>
          </w:tcPr>
          <w:p w:rsidR="00F14C29" w:rsidRPr="00F14C29" w:rsidRDefault="00F14C29" w:rsidP="00F14C29">
            <w:pPr>
              <w:jc w:val="both"/>
              <w:rPr>
                <w:bCs/>
                <w:sz w:val="22"/>
                <w:szCs w:val="22"/>
              </w:rPr>
            </w:pPr>
            <w:r w:rsidRPr="00F14C29">
              <w:rPr>
                <w:bCs/>
                <w:sz w:val="22"/>
                <w:szCs w:val="22"/>
              </w:rPr>
              <w:t xml:space="preserve"> Обеспечение проведения выборов и референдумов</w:t>
            </w:r>
          </w:p>
          <w:p w:rsidR="00F14C29" w:rsidRPr="00F14C29" w:rsidRDefault="00F14C29" w:rsidP="008A6879">
            <w:pPr>
              <w:pStyle w:val="a3"/>
              <w:ind w:left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14C29" w:rsidRDefault="00F43AD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445,8</w:t>
            </w:r>
          </w:p>
        </w:tc>
        <w:tc>
          <w:tcPr>
            <w:tcW w:w="1668" w:type="dxa"/>
          </w:tcPr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+445,8</w:t>
            </w:r>
          </w:p>
        </w:tc>
        <w:tc>
          <w:tcPr>
            <w:tcW w:w="1054" w:type="dxa"/>
          </w:tcPr>
          <w:p w:rsidR="00F14C29" w:rsidRDefault="004D4C88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14C2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F14C29" w:rsidRPr="009552D9" w:rsidTr="008A6879">
        <w:trPr>
          <w:trHeight w:val="1050"/>
        </w:trPr>
        <w:tc>
          <w:tcPr>
            <w:tcW w:w="534" w:type="dxa"/>
          </w:tcPr>
          <w:p w:rsidR="00F14C29" w:rsidRPr="009552D9" w:rsidRDefault="009552D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9552D9">
              <w:rPr>
                <w:sz w:val="24"/>
                <w:szCs w:val="24"/>
              </w:rPr>
              <w:t>1.5</w:t>
            </w:r>
          </w:p>
        </w:tc>
        <w:tc>
          <w:tcPr>
            <w:tcW w:w="3402" w:type="dxa"/>
          </w:tcPr>
          <w:p w:rsidR="00F14C29" w:rsidRPr="009552D9" w:rsidRDefault="00F14C29" w:rsidP="008A6879">
            <w:pPr>
              <w:pStyle w:val="a3"/>
              <w:ind w:left="0"/>
              <w:jc w:val="both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</w:tcPr>
          <w:p w:rsidR="00F14C29" w:rsidRPr="009552D9" w:rsidRDefault="00976C97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1315,3</w:t>
            </w:r>
          </w:p>
        </w:tc>
        <w:tc>
          <w:tcPr>
            <w:tcW w:w="1496" w:type="dxa"/>
          </w:tcPr>
          <w:p w:rsidR="00F14C29" w:rsidRPr="009552D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9552D9">
              <w:rPr>
                <w:sz w:val="24"/>
                <w:szCs w:val="24"/>
              </w:rPr>
              <w:t>2360,3</w:t>
            </w:r>
          </w:p>
        </w:tc>
        <w:tc>
          <w:tcPr>
            <w:tcW w:w="1668" w:type="dxa"/>
          </w:tcPr>
          <w:p w:rsidR="00F14C29" w:rsidRPr="009552D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9552D9">
              <w:rPr>
                <w:sz w:val="24"/>
                <w:szCs w:val="24"/>
              </w:rPr>
              <w:t>+1045,0</w:t>
            </w:r>
          </w:p>
        </w:tc>
        <w:tc>
          <w:tcPr>
            <w:tcW w:w="1054" w:type="dxa"/>
          </w:tcPr>
          <w:p w:rsidR="00F14C29" w:rsidRPr="009552D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14C29" w:rsidRPr="009552D9" w:rsidRDefault="004D4C88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  <w:p w:rsidR="00F14C29" w:rsidRPr="009552D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  <w:p w:rsidR="00F14C29" w:rsidRPr="009552D9" w:rsidRDefault="00F14C2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B177F7" w:rsidRPr="009552D9" w:rsidTr="008A6879">
        <w:tc>
          <w:tcPr>
            <w:tcW w:w="534" w:type="dxa"/>
          </w:tcPr>
          <w:p w:rsidR="00B177F7" w:rsidRPr="009552D9" w:rsidRDefault="009552D9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9552D9">
              <w:rPr>
                <w:sz w:val="24"/>
                <w:szCs w:val="24"/>
              </w:rPr>
              <w:t>1.6</w:t>
            </w:r>
          </w:p>
        </w:tc>
        <w:tc>
          <w:tcPr>
            <w:tcW w:w="3402" w:type="dxa"/>
          </w:tcPr>
          <w:p w:rsidR="00B177F7" w:rsidRPr="009552D9" w:rsidRDefault="00B177F7" w:rsidP="00184FF1">
            <w:pPr>
              <w:jc w:val="both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  <w:p w:rsidR="00B177F7" w:rsidRPr="009552D9" w:rsidRDefault="00B177F7" w:rsidP="00184FF1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77F7" w:rsidRPr="009552D9" w:rsidRDefault="009552D9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23319,2</w:t>
            </w:r>
          </w:p>
        </w:tc>
        <w:tc>
          <w:tcPr>
            <w:tcW w:w="1496" w:type="dxa"/>
          </w:tcPr>
          <w:p w:rsidR="00F14C29" w:rsidRPr="009552D9" w:rsidRDefault="00F14C29" w:rsidP="00F14C29">
            <w:pPr>
              <w:jc w:val="right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>26535,6</w:t>
            </w:r>
          </w:p>
          <w:p w:rsidR="00B177F7" w:rsidRPr="009552D9" w:rsidRDefault="00B177F7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1668" w:type="dxa"/>
          </w:tcPr>
          <w:p w:rsidR="00B177F7" w:rsidRPr="009552D9" w:rsidRDefault="00F14C29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 w:rsidRPr="009552D9">
              <w:rPr>
                <w:sz w:val="24"/>
                <w:szCs w:val="24"/>
              </w:rPr>
              <w:t>+3216,4</w:t>
            </w:r>
          </w:p>
        </w:tc>
        <w:tc>
          <w:tcPr>
            <w:tcW w:w="1054" w:type="dxa"/>
          </w:tcPr>
          <w:p w:rsidR="00B177F7" w:rsidRPr="009552D9" w:rsidRDefault="004D4C88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B177F7" w:rsidRPr="009552D9" w:rsidTr="008A6879">
        <w:tc>
          <w:tcPr>
            <w:tcW w:w="534" w:type="dxa"/>
          </w:tcPr>
          <w:p w:rsidR="00B177F7" w:rsidRPr="009552D9" w:rsidRDefault="00541F4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177F7" w:rsidRPr="00880004" w:rsidRDefault="00B177F7" w:rsidP="00184FF1">
            <w:pPr>
              <w:jc w:val="both"/>
              <w:rPr>
                <w:b/>
                <w:bCs/>
                <w:sz w:val="24"/>
                <w:szCs w:val="24"/>
              </w:rPr>
            </w:pPr>
            <w:r w:rsidRPr="00880004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B177F7" w:rsidRPr="00880004" w:rsidRDefault="00B177F7" w:rsidP="00184FF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3618,5</w:t>
            </w:r>
          </w:p>
        </w:tc>
        <w:tc>
          <w:tcPr>
            <w:tcW w:w="1496" w:type="dxa"/>
          </w:tcPr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3848,5</w:t>
            </w:r>
          </w:p>
        </w:tc>
        <w:tc>
          <w:tcPr>
            <w:tcW w:w="1668" w:type="dxa"/>
          </w:tcPr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+230,0</w:t>
            </w:r>
          </w:p>
        </w:tc>
        <w:tc>
          <w:tcPr>
            <w:tcW w:w="1054" w:type="dxa"/>
          </w:tcPr>
          <w:p w:rsidR="00B177F7" w:rsidRPr="00880004" w:rsidRDefault="004D4C88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6,4</w:t>
            </w:r>
          </w:p>
        </w:tc>
      </w:tr>
      <w:tr w:rsidR="00B177F7" w:rsidRPr="009552D9" w:rsidTr="008A6879">
        <w:tc>
          <w:tcPr>
            <w:tcW w:w="534" w:type="dxa"/>
          </w:tcPr>
          <w:p w:rsidR="00B177F7" w:rsidRPr="009552D9" w:rsidRDefault="00541F4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177F7" w:rsidRPr="00880004" w:rsidRDefault="00B177F7" w:rsidP="00184FF1">
            <w:pPr>
              <w:jc w:val="center"/>
              <w:rPr>
                <w:b/>
                <w:bCs/>
                <w:sz w:val="24"/>
                <w:szCs w:val="24"/>
              </w:rPr>
            </w:pPr>
            <w:r w:rsidRPr="00880004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9552D9" w:rsidRPr="00880004" w:rsidRDefault="009552D9" w:rsidP="009552D9">
            <w:pPr>
              <w:jc w:val="right"/>
              <w:rPr>
                <w:b/>
                <w:bCs/>
                <w:sz w:val="24"/>
                <w:szCs w:val="24"/>
              </w:rPr>
            </w:pPr>
            <w:r w:rsidRPr="00880004">
              <w:rPr>
                <w:b/>
                <w:bCs/>
                <w:sz w:val="24"/>
                <w:szCs w:val="24"/>
              </w:rPr>
              <w:t>885957,7</w:t>
            </w:r>
          </w:p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F14C29" w:rsidRPr="00880004" w:rsidRDefault="00F14C29" w:rsidP="00F14C29">
            <w:pPr>
              <w:jc w:val="right"/>
              <w:rPr>
                <w:b/>
                <w:bCs/>
                <w:sz w:val="24"/>
                <w:szCs w:val="24"/>
              </w:rPr>
            </w:pPr>
            <w:r w:rsidRPr="00880004">
              <w:rPr>
                <w:b/>
                <w:bCs/>
                <w:sz w:val="24"/>
                <w:szCs w:val="24"/>
              </w:rPr>
              <w:t>888892,6</w:t>
            </w:r>
          </w:p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+2934,9</w:t>
            </w:r>
          </w:p>
        </w:tc>
        <w:tc>
          <w:tcPr>
            <w:tcW w:w="1054" w:type="dxa"/>
          </w:tcPr>
          <w:p w:rsidR="00B177F7" w:rsidRPr="00880004" w:rsidRDefault="004D4C88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0,33</w:t>
            </w:r>
          </w:p>
        </w:tc>
      </w:tr>
      <w:tr w:rsidR="00B177F7" w:rsidRPr="009552D9" w:rsidTr="008A6879">
        <w:tc>
          <w:tcPr>
            <w:tcW w:w="534" w:type="dxa"/>
          </w:tcPr>
          <w:p w:rsidR="00B177F7" w:rsidRPr="009552D9" w:rsidRDefault="00541F4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177F7" w:rsidRPr="00880004" w:rsidRDefault="00B177F7" w:rsidP="00184FF1">
            <w:pPr>
              <w:jc w:val="both"/>
              <w:rPr>
                <w:b/>
                <w:bCs/>
                <w:sz w:val="24"/>
                <w:szCs w:val="24"/>
              </w:rPr>
            </w:pPr>
            <w:r w:rsidRPr="00880004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  <w:p w:rsidR="00B177F7" w:rsidRPr="00880004" w:rsidRDefault="00B177F7" w:rsidP="00184FF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69175,4</w:t>
            </w:r>
          </w:p>
        </w:tc>
        <w:tc>
          <w:tcPr>
            <w:tcW w:w="1496" w:type="dxa"/>
          </w:tcPr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71596,7</w:t>
            </w:r>
          </w:p>
        </w:tc>
        <w:tc>
          <w:tcPr>
            <w:tcW w:w="1668" w:type="dxa"/>
          </w:tcPr>
          <w:p w:rsidR="00B177F7" w:rsidRPr="00880004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+2421,3</w:t>
            </w:r>
          </w:p>
        </w:tc>
        <w:tc>
          <w:tcPr>
            <w:tcW w:w="1054" w:type="dxa"/>
          </w:tcPr>
          <w:p w:rsidR="00B177F7" w:rsidRPr="00880004" w:rsidRDefault="004D4C88" w:rsidP="00650950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880004">
              <w:rPr>
                <w:b/>
                <w:sz w:val="24"/>
                <w:szCs w:val="24"/>
              </w:rPr>
              <w:t>3,5</w:t>
            </w:r>
          </w:p>
        </w:tc>
      </w:tr>
      <w:tr w:rsidR="00B177F7" w:rsidRPr="009552D9" w:rsidTr="008A6879">
        <w:tc>
          <w:tcPr>
            <w:tcW w:w="534" w:type="dxa"/>
          </w:tcPr>
          <w:p w:rsidR="00B177F7" w:rsidRPr="009552D9" w:rsidRDefault="00541F4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177F7" w:rsidRPr="00541F4F" w:rsidRDefault="00B177F7" w:rsidP="00184FF1">
            <w:pPr>
              <w:jc w:val="both"/>
              <w:rPr>
                <w:b/>
                <w:bCs/>
                <w:sz w:val="24"/>
                <w:szCs w:val="24"/>
              </w:rPr>
            </w:pPr>
            <w:r w:rsidRPr="00541F4F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 в</w:t>
            </w:r>
          </w:p>
          <w:p w:rsidR="00B177F7" w:rsidRPr="00541F4F" w:rsidRDefault="00B177F7" w:rsidP="00184FF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7F7" w:rsidRPr="00541F4F" w:rsidRDefault="009552D9" w:rsidP="009552D9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541F4F">
              <w:rPr>
                <w:b/>
                <w:sz w:val="24"/>
                <w:szCs w:val="24"/>
              </w:rPr>
              <w:t>115350,0</w:t>
            </w:r>
          </w:p>
        </w:tc>
        <w:tc>
          <w:tcPr>
            <w:tcW w:w="1496" w:type="dxa"/>
          </w:tcPr>
          <w:p w:rsidR="00F14C29" w:rsidRPr="00541F4F" w:rsidRDefault="00F14C29" w:rsidP="00F14C29">
            <w:pPr>
              <w:jc w:val="right"/>
              <w:rPr>
                <w:b/>
                <w:bCs/>
                <w:sz w:val="24"/>
                <w:szCs w:val="24"/>
              </w:rPr>
            </w:pPr>
            <w:r w:rsidRPr="00541F4F">
              <w:rPr>
                <w:b/>
                <w:bCs/>
                <w:sz w:val="24"/>
                <w:szCs w:val="24"/>
              </w:rPr>
              <w:t>119 973,6</w:t>
            </w:r>
          </w:p>
          <w:p w:rsidR="00B177F7" w:rsidRPr="00541F4F" w:rsidRDefault="00B177F7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B177F7" w:rsidRPr="00541F4F" w:rsidRDefault="00F14C29" w:rsidP="00184FF1">
            <w:pPr>
              <w:pStyle w:val="a3"/>
              <w:ind w:left="0"/>
              <w:jc w:val="right"/>
              <w:rPr>
                <w:b/>
                <w:sz w:val="24"/>
                <w:szCs w:val="24"/>
              </w:rPr>
            </w:pPr>
            <w:r w:rsidRPr="00541F4F">
              <w:rPr>
                <w:b/>
                <w:sz w:val="24"/>
                <w:szCs w:val="24"/>
              </w:rPr>
              <w:t>+4623,6</w:t>
            </w:r>
          </w:p>
        </w:tc>
        <w:tc>
          <w:tcPr>
            <w:tcW w:w="1054" w:type="dxa"/>
          </w:tcPr>
          <w:p w:rsidR="00B177F7" w:rsidRPr="009552D9" w:rsidRDefault="00164122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B177F7" w:rsidRPr="009552D9" w:rsidTr="008A6879">
        <w:tc>
          <w:tcPr>
            <w:tcW w:w="534" w:type="dxa"/>
          </w:tcPr>
          <w:p w:rsidR="00B177F7" w:rsidRPr="009552D9" w:rsidRDefault="00541F4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402" w:type="dxa"/>
          </w:tcPr>
          <w:p w:rsidR="00B177F7" w:rsidRPr="009552D9" w:rsidRDefault="00541F4F" w:rsidP="00184FF1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  <w:p w:rsidR="00B177F7" w:rsidRPr="009552D9" w:rsidRDefault="00B177F7" w:rsidP="00184FF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7F7" w:rsidRPr="009552D9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508,3</w:t>
            </w:r>
          </w:p>
        </w:tc>
        <w:tc>
          <w:tcPr>
            <w:tcW w:w="1496" w:type="dxa"/>
          </w:tcPr>
          <w:p w:rsidR="00B177F7" w:rsidRPr="009552D9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963,3</w:t>
            </w:r>
          </w:p>
        </w:tc>
        <w:tc>
          <w:tcPr>
            <w:tcW w:w="1668" w:type="dxa"/>
          </w:tcPr>
          <w:p w:rsidR="00B177F7" w:rsidRPr="009552D9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+455,0</w:t>
            </w:r>
          </w:p>
        </w:tc>
        <w:tc>
          <w:tcPr>
            <w:tcW w:w="1054" w:type="dxa"/>
          </w:tcPr>
          <w:p w:rsidR="00B177F7" w:rsidRPr="009552D9" w:rsidRDefault="00164122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B177F7" w:rsidRPr="009552D9" w:rsidTr="008A6879">
        <w:tc>
          <w:tcPr>
            <w:tcW w:w="534" w:type="dxa"/>
          </w:tcPr>
          <w:p w:rsidR="00B177F7" w:rsidRPr="009552D9" w:rsidRDefault="00541F4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402" w:type="dxa"/>
          </w:tcPr>
          <w:p w:rsidR="00B177F7" w:rsidRPr="009552D9" w:rsidRDefault="00B177F7" w:rsidP="00184FF1">
            <w:pPr>
              <w:jc w:val="both"/>
              <w:rPr>
                <w:bCs/>
                <w:sz w:val="24"/>
                <w:szCs w:val="24"/>
              </w:rPr>
            </w:pPr>
            <w:r w:rsidRPr="009552D9">
              <w:rPr>
                <w:bCs/>
                <w:sz w:val="24"/>
                <w:szCs w:val="24"/>
              </w:rPr>
              <w:t>Межбюджетные трансферты на выравнивание обеспеченности поселений на реализацию отдельных расходных полномочий</w:t>
            </w:r>
          </w:p>
          <w:p w:rsidR="00B177F7" w:rsidRPr="009552D9" w:rsidRDefault="00B177F7" w:rsidP="00184FF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7F7" w:rsidRPr="009552D9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16397,7</w:t>
            </w:r>
          </w:p>
        </w:tc>
        <w:tc>
          <w:tcPr>
            <w:tcW w:w="1496" w:type="dxa"/>
          </w:tcPr>
          <w:p w:rsidR="00B177F7" w:rsidRPr="009552D9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16458,7</w:t>
            </w:r>
          </w:p>
        </w:tc>
        <w:tc>
          <w:tcPr>
            <w:tcW w:w="1668" w:type="dxa"/>
          </w:tcPr>
          <w:p w:rsidR="00B177F7" w:rsidRPr="009552D9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+61,0</w:t>
            </w:r>
          </w:p>
        </w:tc>
        <w:tc>
          <w:tcPr>
            <w:tcW w:w="1054" w:type="dxa"/>
          </w:tcPr>
          <w:p w:rsidR="00B177F7" w:rsidRPr="009552D9" w:rsidRDefault="00164122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41F4F" w:rsidRPr="009552D9" w:rsidTr="008A6879">
        <w:tc>
          <w:tcPr>
            <w:tcW w:w="534" w:type="dxa"/>
          </w:tcPr>
          <w:p w:rsidR="00541F4F" w:rsidRPr="009552D9" w:rsidRDefault="00541F4F" w:rsidP="00650950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402" w:type="dxa"/>
          </w:tcPr>
          <w:p w:rsidR="00541F4F" w:rsidRPr="00541F4F" w:rsidRDefault="00541F4F" w:rsidP="00541F4F">
            <w:pPr>
              <w:jc w:val="both"/>
              <w:rPr>
                <w:sz w:val="24"/>
                <w:szCs w:val="24"/>
              </w:rPr>
            </w:pPr>
            <w:r w:rsidRPr="00541F4F">
              <w:rPr>
                <w:sz w:val="24"/>
                <w:szCs w:val="24"/>
              </w:rPr>
              <w:t>Иной межбюджетный трансферт на восстановление автомобильных дорог общего пользования местного значения при ликвидации последствий чрезвычайных ситуаций</w:t>
            </w:r>
          </w:p>
          <w:p w:rsidR="00541F4F" w:rsidRPr="009552D9" w:rsidRDefault="00541F4F" w:rsidP="00184FF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541F4F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541F4F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4107,6</w:t>
            </w:r>
          </w:p>
        </w:tc>
        <w:tc>
          <w:tcPr>
            <w:tcW w:w="1668" w:type="dxa"/>
          </w:tcPr>
          <w:p w:rsidR="00541F4F" w:rsidRDefault="00541F4F" w:rsidP="00184FF1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+4107,6</w:t>
            </w:r>
          </w:p>
        </w:tc>
        <w:tc>
          <w:tcPr>
            <w:tcW w:w="1054" w:type="dxa"/>
          </w:tcPr>
          <w:p w:rsidR="00541F4F" w:rsidRPr="009552D9" w:rsidRDefault="00164122" w:rsidP="00107E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52729B" w:rsidRDefault="0052729B" w:rsidP="001A696D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950" w:rsidRPr="009366F9" w:rsidRDefault="00650950" w:rsidP="001A696D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6F9">
        <w:rPr>
          <w:rFonts w:ascii="Times New Roman" w:hAnsi="Times New Roman"/>
          <w:sz w:val="28"/>
          <w:szCs w:val="28"/>
        </w:rPr>
        <w:lastRenderedPageBreak/>
        <w:t>Проектом Решения вносятся изменения в бюджетные ассигнования 20</w:t>
      </w:r>
      <w:r w:rsidR="00591106" w:rsidRPr="009366F9">
        <w:rPr>
          <w:rFonts w:ascii="Times New Roman" w:hAnsi="Times New Roman"/>
          <w:sz w:val="28"/>
          <w:szCs w:val="28"/>
        </w:rPr>
        <w:t>2</w:t>
      </w:r>
      <w:r w:rsidR="002119F5" w:rsidRPr="009366F9">
        <w:rPr>
          <w:rFonts w:ascii="Times New Roman" w:hAnsi="Times New Roman"/>
          <w:sz w:val="28"/>
          <w:szCs w:val="28"/>
        </w:rPr>
        <w:t>1</w:t>
      </w:r>
      <w:r w:rsidRPr="009366F9">
        <w:rPr>
          <w:rFonts w:ascii="Times New Roman" w:hAnsi="Times New Roman"/>
          <w:sz w:val="28"/>
          <w:szCs w:val="28"/>
        </w:rPr>
        <w:t xml:space="preserve"> года, затрагивающие финансовое обеспечение </w:t>
      </w:r>
      <w:r w:rsidR="000E5915">
        <w:rPr>
          <w:rFonts w:ascii="Times New Roman" w:hAnsi="Times New Roman"/>
          <w:sz w:val="28"/>
          <w:szCs w:val="28"/>
        </w:rPr>
        <w:t>5</w:t>
      </w:r>
      <w:r w:rsidR="007F362F" w:rsidRPr="009366F9">
        <w:rPr>
          <w:rFonts w:ascii="Times New Roman" w:hAnsi="Times New Roman"/>
          <w:sz w:val="28"/>
          <w:szCs w:val="28"/>
        </w:rPr>
        <w:t xml:space="preserve"> </w:t>
      </w:r>
      <w:r w:rsidRPr="009366F9">
        <w:rPr>
          <w:rFonts w:ascii="Times New Roman" w:hAnsi="Times New Roman"/>
          <w:sz w:val="28"/>
          <w:szCs w:val="28"/>
        </w:rPr>
        <w:t>муниципальных программ, п</w:t>
      </w:r>
      <w:r w:rsidRPr="009366F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9366F9">
        <w:rPr>
          <w:rFonts w:ascii="Times New Roman" w:hAnsi="Times New Roman"/>
          <w:sz w:val="28"/>
          <w:szCs w:val="28"/>
        </w:rPr>
        <w:t>которы</w:t>
      </w:r>
      <w:r w:rsidR="00591106" w:rsidRPr="009366F9">
        <w:rPr>
          <w:rFonts w:ascii="Times New Roman" w:hAnsi="Times New Roman"/>
          <w:sz w:val="28"/>
          <w:szCs w:val="28"/>
        </w:rPr>
        <w:t>м</w:t>
      </w:r>
      <w:r w:rsidRPr="009366F9">
        <w:rPr>
          <w:rFonts w:ascii="Times New Roman" w:hAnsi="Times New Roman"/>
          <w:sz w:val="28"/>
          <w:szCs w:val="28"/>
        </w:rPr>
        <w:t xml:space="preserve"> предусматривается увеличение бюджетных ассигнований на сумму </w:t>
      </w:r>
      <w:r w:rsidR="000E5915">
        <w:rPr>
          <w:rFonts w:ascii="Times New Roman" w:hAnsi="Times New Roman"/>
          <w:sz w:val="28"/>
          <w:szCs w:val="28"/>
        </w:rPr>
        <w:t>11001,4</w:t>
      </w:r>
      <w:r w:rsidRPr="009366F9">
        <w:rPr>
          <w:rFonts w:ascii="Times New Roman" w:hAnsi="Times New Roman"/>
          <w:sz w:val="28"/>
          <w:szCs w:val="28"/>
        </w:rPr>
        <w:t xml:space="preserve"> тыс. руб</w:t>
      </w:r>
      <w:r w:rsidR="000E5915">
        <w:rPr>
          <w:rFonts w:ascii="Times New Roman" w:hAnsi="Times New Roman"/>
          <w:sz w:val="28"/>
          <w:szCs w:val="28"/>
        </w:rPr>
        <w:t>.</w:t>
      </w:r>
    </w:p>
    <w:p w:rsidR="00650950" w:rsidRPr="00E21949" w:rsidRDefault="00650950" w:rsidP="004D4C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949">
        <w:rPr>
          <w:rFonts w:ascii="Times New Roman" w:hAnsi="Times New Roman" w:cs="Times New Roman"/>
          <w:sz w:val="28"/>
          <w:szCs w:val="28"/>
        </w:rPr>
        <w:t>С учетом планируемых изменений расходы в 20</w:t>
      </w:r>
      <w:r w:rsidR="00107ED5" w:rsidRPr="00E21949">
        <w:rPr>
          <w:rFonts w:ascii="Times New Roman" w:hAnsi="Times New Roman" w:cs="Times New Roman"/>
          <w:sz w:val="28"/>
          <w:szCs w:val="28"/>
        </w:rPr>
        <w:t>2</w:t>
      </w:r>
      <w:r w:rsidR="00C2665D" w:rsidRPr="00E21949">
        <w:rPr>
          <w:rFonts w:ascii="Times New Roman" w:hAnsi="Times New Roman" w:cs="Times New Roman"/>
          <w:sz w:val="28"/>
          <w:szCs w:val="28"/>
        </w:rPr>
        <w:t>1</w:t>
      </w:r>
      <w:r w:rsidRPr="00E21949">
        <w:rPr>
          <w:rFonts w:ascii="Times New Roman" w:hAnsi="Times New Roman" w:cs="Times New Roman"/>
          <w:sz w:val="28"/>
          <w:szCs w:val="28"/>
        </w:rPr>
        <w:t xml:space="preserve"> году на муниципальные</w:t>
      </w:r>
      <w:r w:rsidRPr="00E21949">
        <w:rPr>
          <w:rFonts w:ascii="Times New Roman" w:hAnsi="Times New Roman"/>
          <w:sz w:val="28"/>
          <w:szCs w:val="28"/>
        </w:rPr>
        <w:t xml:space="preserve"> программы составят </w:t>
      </w:r>
      <w:r w:rsidR="000E5915">
        <w:rPr>
          <w:rFonts w:ascii="Times New Roman" w:hAnsi="Times New Roman" w:cs="Times New Roman"/>
          <w:sz w:val="28"/>
          <w:szCs w:val="28"/>
        </w:rPr>
        <w:t xml:space="preserve">1 096 501,4 </w:t>
      </w:r>
      <w:r w:rsidRPr="00E21949">
        <w:rPr>
          <w:rFonts w:ascii="Times New Roman" w:hAnsi="Times New Roman"/>
          <w:sz w:val="28"/>
          <w:szCs w:val="28"/>
        </w:rPr>
        <w:t xml:space="preserve">тыс. руб., что в общих расходах бюджета муниципального </w:t>
      </w:r>
      <w:r w:rsidR="004A5E5A" w:rsidRPr="00E21949">
        <w:rPr>
          <w:rFonts w:ascii="Times New Roman" w:hAnsi="Times New Roman"/>
          <w:sz w:val="28"/>
          <w:szCs w:val="28"/>
        </w:rPr>
        <w:t xml:space="preserve">района </w:t>
      </w:r>
      <w:r w:rsidRPr="00E21949">
        <w:rPr>
          <w:rFonts w:ascii="Times New Roman" w:hAnsi="Times New Roman"/>
          <w:sz w:val="28"/>
          <w:szCs w:val="28"/>
        </w:rPr>
        <w:t xml:space="preserve"> составляет </w:t>
      </w:r>
      <w:r w:rsidR="000E5915">
        <w:rPr>
          <w:rFonts w:ascii="Times New Roman" w:hAnsi="Times New Roman"/>
          <w:sz w:val="28"/>
          <w:szCs w:val="28"/>
        </w:rPr>
        <w:t>92,8</w:t>
      </w:r>
      <w:r w:rsidRPr="00E21949">
        <w:rPr>
          <w:rFonts w:ascii="Times New Roman" w:hAnsi="Times New Roman"/>
          <w:sz w:val="28"/>
          <w:szCs w:val="28"/>
        </w:rPr>
        <w:t xml:space="preserve"> % </w:t>
      </w:r>
      <w:r w:rsidR="00CA75ED" w:rsidRPr="00E21949">
        <w:rPr>
          <w:rFonts w:ascii="Times New Roman" w:hAnsi="Times New Roman"/>
          <w:sz w:val="28"/>
          <w:szCs w:val="28"/>
        </w:rPr>
        <w:t>.</w:t>
      </w:r>
    </w:p>
    <w:p w:rsidR="00650950" w:rsidRPr="00BD33F0" w:rsidRDefault="00650950" w:rsidP="004D4C88">
      <w:pPr>
        <w:pStyle w:val="ad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3F0">
        <w:rPr>
          <w:rFonts w:ascii="Times New Roman" w:eastAsia="Times New Roman" w:hAnsi="Times New Roman"/>
          <w:sz w:val="28"/>
          <w:szCs w:val="28"/>
          <w:lang w:eastAsia="ru-RU"/>
        </w:rPr>
        <w:t>С учетом предполагаемой корректировки доля «программных» расходов в 20</w:t>
      </w:r>
      <w:r w:rsidR="00FA480E" w:rsidRPr="00BD33F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1949" w:rsidRPr="00BD33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D33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увеличивается на </w:t>
      </w:r>
      <w:r w:rsidR="00BD33F0" w:rsidRPr="00BD33F0">
        <w:rPr>
          <w:rFonts w:ascii="Times New Roman" w:eastAsia="Times New Roman" w:hAnsi="Times New Roman"/>
          <w:sz w:val="28"/>
          <w:szCs w:val="28"/>
          <w:lang w:eastAsia="ru-RU"/>
        </w:rPr>
        <w:t>1,01</w:t>
      </w:r>
      <w:r w:rsidRPr="00BD33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процентных пункта.</w:t>
      </w:r>
    </w:p>
    <w:p w:rsidR="002E0929" w:rsidRDefault="00650950" w:rsidP="004D4C88">
      <w:pPr>
        <w:jc w:val="both"/>
        <w:rPr>
          <w:rFonts w:ascii="Times New Roman" w:hAnsi="Times New Roman" w:cs="Times New Roman"/>
          <w:sz w:val="28"/>
          <w:szCs w:val="28"/>
        </w:rPr>
      </w:pPr>
      <w:r w:rsidRPr="00154720">
        <w:rPr>
          <w:rFonts w:ascii="Times New Roman" w:hAnsi="Times New Roman" w:cs="Times New Roman"/>
          <w:sz w:val="28"/>
          <w:szCs w:val="28"/>
        </w:rPr>
        <w:t>В соответствии с проектом Решения, расходы на 20</w:t>
      </w:r>
      <w:r w:rsidR="00FA480E" w:rsidRPr="00154720">
        <w:rPr>
          <w:rFonts w:ascii="Times New Roman" w:hAnsi="Times New Roman" w:cs="Times New Roman"/>
          <w:sz w:val="28"/>
          <w:szCs w:val="28"/>
        </w:rPr>
        <w:t>2</w:t>
      </w:r>
      <w:r w:rsidR="001A657C" w:rsidRPr="00154720">
        <w:rPr>
          <w:rFonts w:ascii="Times New Roman" w:hAnsi="Times New Roman" w:cs="Times New Roman"/>
          <w:sz w:val="28"/>
          <w:szCs w:val="28"/>
        </w:rPr>
        <w:t>1</w:t>
      </w:r>
      <w:r w:rsidRPr="00154720">
        <w:rPr>
          <w:rFonts w:ascii="Times New Roman" w:hAnsi="Times New Roman" w:cs="Times New Roman"/>
          <w:sz w:val="28"/>
          <w:szCs w:val="28"/>
        </w:rPr>
        <w:t xml:space="preserve"> год по не</w:t>
      </w:r>
      <w:r w:rsidR="004D4C88">
        <w:rPr>
          <w:rFonts w:ascii="Times New Roman" w:hAnsi="Times New Roman" w:cs="Times New Roman"/>
          <w:sz w:val="28"/>
          <w:szCs w:val="28"/>
        </w:rPr>
        <w:t xml:space="preserve"> </w:t>
      </w:r>
      <w:r w:rsidRPr="00154720">
        <w:rPr>
          <w:rFonts w:ascii="Times New Roman" w:hAnsi="Times New Roman" w:cs="Times New Roman"/>
          <w:sz w:val="28"/>
          <w:szCs w:val="28"/>
        </w:rPr>
        <w:t xml:space="preserve">программным направлениям деятельности </w:t>
      </w:r>
      <w:r w:rsidR="00FA480E" w:rsidRPr="00154720">
        <w:rPr>
          <w:rFonts w:ascii="Times New Roman" w:hAnsi="Times New Roman" w:cs="Times New Roman"/>
          <w:sz w:val="28"/>
          <w:szCs w:val="28"/>
        </w:rPr>
        <w:t xml:space="preserve">увеличиваются  на </w:t>
      </w:r>
      <w:r w:rsidRPr="00154720">
        <w:rPr>
          <w:rFonts w:ascii="Times New Roman" w:hAnsi="Times New Roman" w:cs="Times New Roman"/>
          <w:sz w:val="28"/>
          <w:szCs w:val="28"/>
        </w:rPr>
        <w:t xml:space="preserve"> </w:t>
      </w:r>
      <w:r w:rsidR="000E5915">
        <w:rPr>
          <w:rFonts w:ascii="Times New Roman" w:hAnsi="Times New Roman" w:cs="Times New Roman"/>
          <w:sz w:val="28"/>
          <w:szCs w:val="28"/>
        </w:rPr>
        <w:t>6282,0</w:t>
      </w:r>
      <w:r w:rsidRPr="00154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929">
        <w:rPr>
          <w:rFonts w:ascii="Times New Roman" w:hAnsi="Times New Roman" w:cs="Times New Roman"/>
          <w:sz w:val="28"/>
          <w:szCs w:val="28"/>
        </w:rPr>
        <w:t xml:space="preserve">тыс. руб.: </w:t>
      </w:r>
    </w:p>
    <w:p w:rsidR="002E0929" w:rsidRPr="002E0929" w:rsidRDefault="004D4C88" w:rsidP="002E09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0929">
        <w:rPr>
          <w:rFonts w:ascii="Times New Roman" w:hAnsi="Times New Roman" w:cs="Times New Roman"/>
          <w:sz w:val="28"/>
          <w:szCs w:val="28"/>
        </w:rPr>
        <w:t>основное увеличение</w:t>
      </w:r>
      <w:r w:rsidR="00650950" w:rsidRPr="002E0929"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BB60DF" w:rsidRPr="002E0929">
        <w:rPr>
          <w:rFonts w:ascii="Times New Roman" w:hAnsi="Times New Roman" w:cs="Times New Roman"/>
          <w:sz w:val="28"/>
          <w:szCs w:val="28"/>
        </w:rPr>
        <w:t xml:space="preserve"> </w:t>
      </w:r>
      <w:r w:rsidRPr="002E0929">
        <w:rPr>
          <w:rFonts w:ascii="Times New Roman" w:hAnsi="Times New Roman" w:cs="Times New Roman"/>
          <w:sz w:val="28"/>
          <w:szCs w:val="28"/>
        </w:rPr>
        <w:t xml:space="preserve">распределением бюджету городского поселения «Дарасунское» иных межбюджетных трансфертов на восстановление автомобильных дорог общего пользования местного значения при ликвидации последствий чрезвычайных ситуаций </w:t>
      </w:r>
      <w:r w:rsidR="003B45A1" w:rsidRPr="002E0929">
        <w:rPr>
          <w:rFonts w:ascii="Times New Roman" w:hAnsi="Times New Roman" w:cs="Times New Roman"/>
          <w:sz w:val="28"/>
          <w:szCs w:val="28"/>
        </w:rPr>
        <w:t xml:space="preserve"> в сумме 4107,6 тыс. руб.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</w:t>
      </w:r>
      <w:r w:rsidR="002E0929">
        <w:rPr>
          <w:rFonts w:ascii="Times New Roman" w:hAnsi="Times New Roman" w:cs="Times New Roman"/>
          <w:sz w:val="28"/>
          <w:szCs w:val="28"/>
        </w:rPr>
        <w:t>;</w:t>
      </w:r>
      <w:r w:rsidR="002E0929" w:rsidRPr="002E0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929" w:rsidRPr="002E0929" w:rsidRDefault="002E0929" w:rsidP="002E0929">
      <w:pPr>
        <w:pStyle w:val="a3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929">
        <w:rPr>
          <w:rFonts w:ascii="Times New Roman" w:hAnsi="Times New Roman" w:cs="Times New Roman"/>
          <w:sz w:val="28"/>
          <w:szCs w:val="28"/>
        </w:rPr>
        <w:t>раздел «Резервные фонды» увеличен на 1500,0 тыс. руб</w:t>
      </w:r>
      <w:r w:rsidR="004D4C88" w:rsidRPr="002E0929">
        <w:rPr>
          <w:rFonts w:ascii="Times New Roman" w:hAnsi="Times New Roman" w:cs="Times New Roman"/>
          <w:sz w:val="28"/>
          <w:szCs w:val="28"/>
        </w:rPr>
        <w:t>.</w:t>
      </w:r>
      <w:r w:rsidRPr="002E0929">
        <w:rPr>
          <w:rFonts w:ascii="Times New Roman" w:hAnsi="Times New Roman" w:cs="Times New Roman"/>
          <w:sz w:val="28"/>
          <w:szCs w:val="28"/>
        </w:rPr>
        <w:t xml:space="preserve"> из которых 455,0 тыс. руб. распределено</w:t>
      </w:r>
      <w:r w:rsidRPr="002E0929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2E0929">
        <w:rPr>
          <w:rFonts w:ascii="Times New Roman" w:eastAsia="Times New Roman" w:hAnsi="Times New Roman" w:cs="Times New Roman"/>
          <w:sz w:val="28"/>
          <w:szCs w:val="28"/>
        </w:rPr>
        <w:t>бюджетам поселений Карымского ра</w:t>
      </w:r>
      <w:r w:rsidRPr="002E092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E0929">
        <w:rPr>
          <w:rFonts w:ascii="Times New Roman" w:eastAsia="Times New Roman" w:hAnsi="Times New Roman" w:cs="Times New Roman"/>
          <w:sz w:val="28"/>
          <w:szCs w:val="28"/>
        </w:rPr>
        <w:t>она для реализации социально-значимых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C88" w:rsidRPr="002E0929" w:rsidRDefault="002E0929" w:rsidP="002E0929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расходы в сумме 445,8 тыс. руб. на исполнение решения Совета №408 от 17.09.2021 года.</w:t>
      </w:r>
    </w:p>
    <w:p w:rsidR="00650950" w:rsidRPr="00C94FCF" w:rsidRDefault="00650950" w:rsidP="00621DCB">
      <w:pPr>
        <w:spacing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4FCF">
        <w:rPr>
          <w:rFonts w:ascii="Times New Roman" w:hAnsi="Times New Roman" w:cs="Times New Roman"/>
          <w:sz w:val="28"/>
          <w:szCs w:val="28"/>
        </w:rPr>
        <w:t>Непрограммные мероприятия и условно утвержденные расходы на 202</w:t>
      </w:r>
      <w:r w:rsidR="00C94FCF" w:rsidRPr="00C94FCF">
        <w:rPr>
          <w:rFonts w:ascii="Times New Roman" w:hAnsi="Times New Roman" w:cs="Times New Roman"/>
          <w:sz w:val="28"/>
          <w:szCs w:val="28"/>
        </w:rPr>
        <w:t>2</w:t>
      </w:r>
      <w:r w:rsidRPr="00C94FCF">
        <w:rPr>
          <w:rFonts w:ascii="Times New Roman" w:hAnsi="Times New Roman" w:cs="Times New Roman"/>
          <w:sz w:val="28"/>
          <w:szCs w:val="28"/>
        </w:rPr>
        <w:t>год и на 202</w:t>
      </w:r>
      <w:r w:rsidR="00C94FCF" w:rsidRPr="00C94FCF">
        <w:rPr>
          <w:rFonts w:ascii="Times New Roman" w:hAnsi="Times New Roman" w:cs="Times New Roman"/>
          <w:sz w:val="28"/>
          <w:szCs w:val="28"/>
        </w:rPr>
        <w:t>3</w:t>
      </w:r>
      <w:r w:rsidR="004C6FDA" w:rsidRPr="00C94FCF">
        <w:rPr>
          <w:rFonts w:ascii="Times New Roman" w:hAnsi="Times New Roman" w:cs="Times New Roman"/>
          <w:sz w:val="28"/>
          <w:szCs w:val="28"/>
        </w:rPr>
        <w:t xml:space="preserve"> год</w:t>
      </w:r>
      <w:r w:rsidR="00BB28FC" w:rsidRPr="00C94FCF">
        <w:rPr>
          <w:rFonts w:ascii="Times New Roman" w:hAnsi="Times New Roman" w:cs="Times New Roman"/>
          <w:sz w:val="28"/>
          <w:szCs w:val="28"/>
        </w:rPr>
        <w:t xml:space="preserve"> </w:t>
      </w:r>
      <w:r w:rsidR="004D4C88">
        <w:rPr>
          <w:rFonts w:ascii="Times New Roman" w:hAnsi="Times New Roman" w:cs="Times New Roman"/>
          <w:sz w:val="28"/>
          <w:szCs w:val="28"/>
        </w:rPr>
        <w:t xml:space="preserve"> остаются неизменными.</w:t>
      </w:r>
      <w:r w:rsidR="00BB28FC" w:rsidRPr="00C94FCF">
        <w:rPr>
          <w:rFonts w:eastAsia="Times New Roman"/>
          <w:sz w:val="26"/>
          <w:szCs w:val="26"/>
        </w:rPr>
        <w:tab/>
      </w:r>
      <w:r w:rsidRPr="00C94FCF">
        <w:rPr>
          <w:rFonts w:ascii="Times New Roman" w:hAnsi="Times New Roman" w:cs="Times New Roman"/>
          <w:kern w:val="2"/>
          <w:sz w:val="28"/>
          <w:szCs w:val="28"/>
        </w:rPr>
        <w:t xml:space="preserve">В результате внесенных изменений прогнозируемый дефицит бюджета муниципального </w:t>
      </w:r>
      <w:r w:rsidR="00BB28FC" w:rsidRPr="00C94FCF">
        <w:rPr>
          <w:rFonts w:ascii="Times New Roman" w:hAnsi="Times New Roman" w:cs="Times New Roman"/>
          <w:kern w:val="2"/>
          <w:sz w:val="28"/>
          <w:szCs w:val="28"/>
        </w:rPr>
        <w:t xml:space="preserve">района </w:t>
      </w:r>
      <w:r w:rsidR="004D4C88">
        <w:rPr>
          <w:rFonts w:ascii="Times New Roman" w:hAnsi="Times New Roman" w:cs="Times New Roman"/>
          <w:kern w:val="2"/>
          <w:sz w:val="28"/>
          <w:szCs w:val="28"/>
        </w:rPr>
        <w:t xml:space="preserve">остается на уровне </w:t>
      </w:r>
      <w:r w:rsidRPr="00C94F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C6AD7">
        <w:rPr>
          <w:rFonts w:ascii="Times New Roman" w:hAnsi="Times New Roman" w:cs="Times New Roman"/>
          <w:kern w:val="2"/>
          <w:sz w:val="28"/>
          <w:szCs w:val="28"/>
        </w:rPr>
        <w:t xml:space="preserve"> и составляет </w:t>
      </w:r>
      <w:r w:rsidR="00C94FCF" w:rsidRPr="00E64153">
        <w:rPr>
          <w:rFonts w:ascii="Times New Roman" w:eastAsia="Times New Roman" w:hAnsi="Times New Roman" w:cs="Times New Roman"/>
          <w:sz w:val="28"/>
          <w:szCs w:val="28"/>
        </w:rPr>
        <w:t xml:space="preserve">13103,4 </w:t>
      </w:r>
      <w:r w:rsidRPr="00C94FCF">
        <w:rPr>
          <w:rFonts w:ascii="Times New Roman" w:hAnsi="Times New Roman" w:cs="Times New Roman"/>
          <w:kern w:val="2"/>
          <w:sz w:val="28"/>
          <w:szCs w:val="28"/>
        </w:rPr>
        <w:t xml:space="preserve">тыс. руб. </w:t>
      </w:r>
    </w:p>
    <w:p w:rsidR="00650950" w:rsidRDefault="00650950" w:rsidP="00621D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A696D">
        <w:rPr>
          <w:rFonts w:ascii="Times New Roman" w:hAnsi="Times New Roman"/>
          <w:b/>
          <w:sz w:val="28"/>
          <w:szCs w:val="28"/>
        </w:rPr>
        <w:t>Выводы:</w:t>
      </w:r>
    </w:p>
    <w:p w:rsidR="001A696D" w:rsidRPr="001A696D" w:rsidRDefault="001A696D" w:rsidP="00621DC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6762" w:rsidRPr="003A197D" w:rsidRDefault="00650950" w:rsidP="0016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7D">
        <w:rPr>
          <w:rFonts w:ascii="Times New Roman" w:hAnsi="Times New Roman" w:cs="Times New Roman"/>
          <w:sz w:val="28"/>
          <w:szCs w:val="28"/>
        </w:rPr>
        <w:t xml:space="preserve">1. </w:t>
      </w:r>
      <w:r w:rsidRPr="003A197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Проектом Решения планируется изменение </w:t>
      </w:r>
      <w:r w:rsidR="00A36762" w:rsidRPr="003A197D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муниципального </w:t>
      </w:r>
      <w:r w:rsidR="00C87622" w:rsidRPr="003A197D">
        <w:rPr>
          <w:rFonts w:ascii="Times New Roman" w:hAnsi="Times New Roman" w:cs="Times New Roman"/>
          <w:sz w:val="28"/>
          <w:szCs w:val="28"/>
        </w:rPr>
        <w:t>района «Карымский район» на 2021</w:t>
      </w:r>
      <w:r w:rsidR="00A36762" w:rsidRPr="003A197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A197D" w:rsidRPr="003A197D" w:rsidRDefault="003A197D" w:rsidP="003A197D">
      <w:pPr>
        <w:suppressAutoHyphens/>
        <w:spacing w:before="12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7D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районного бюджета в сумме  1168819,2 тыс. рублей, в том числе безвозмездные поступления 949587,0 тыс. рублей; </w:t>
      </w:r>
    </w:p>
    <w:p w:rsidR="003A197D" w:rsidRPr="003A197D" w:rsidRDefault="003A197D" w:rsidP="003A197D">
      <w:pPr>
        <w:suppressAutoHyphens/>
        <w:spacing w:before="12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7D">
        <w:rPr>
          <w:rFonts w:ascii="Times New Roman" w:eastAsia="Times New Roman" w:hAnsi="Times New Roman" w:cs="Times New Roman"/>
          <w:sz w:val="28"/>
          <w:szCs w:val="28"/>
        </w:rPr>
        <w:t>общий объем расходов в сумме  1181922,6 тыс. ру</w:t>
      </w:r>
      <w:r w:rsidRPr="003A197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A197D">
        <w:rPr>
          <w:rFonts w:ascii="Times New Roman" w:eastAsia="Times New Roman" w:hAnsi="Times New Roman" w:cs="Times New Roman"/>
          <w:sz w:val="28"/>
          <w:szCs w:val="28"/>
        </w:rPr>
        <w:t>лей;</w:t>
      </w:r>
    </w:p>
    <w:p w:rsidR="003A197D" w:rsidRPr="003A197D" w:rsidRDefault="003A197D" w:rsidP="003A197D">
      <w:pPr>
        <w:suppressAutoHyphens/>
        <w:spacing w:before="120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97D">
        <w:rPr>
          <w:rFonts w:ascii="Times New Roman" w:eastAsia="Times New Roman" w:hAnsi="Times New Roman" w:cs="Times New Roman"/>
          <w:sz w:val="28"/>
          <w:szCs w:val="28"/>
        </w:rPr>
        <w:t>дефицит бюджета района в сумме 13103,4 тыс.рублей.</w:t>
      </w:r>
    </w:p>
    <w:p w:rsidR="007342E2" w:rsidRDefault="003A197D" w:rsidP="005272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97D">
        <w:rPr>
          <w:rFonts w:ascii="Times New Roman" w:hAnsi="Times New Roman"/>
          <w:sz w:val="28"/>
          <w:szCs w:val="28"/>
        </w:rPr>
        <w:t>2. П</w:t>
      </w:r>
      <w:r w:rsidR="00164122" w:rsidRPr="003A197D">
        <w:rPr>
          <w:rFonts w:ascii="Times New Roman" w:hAnsi="Times New Roman"/>
          <w:sz w:val="28"/>
          <w:szCs w:val="28"/>
        </w:rPr>
        <w:t>р</w:t>
      </w:r>
      <w:r w:rsidR="009D4DD1" w:rsidRPr="003A197D">
        <w:rPr>
          <w:rFonts w:ascii="Times New Roman" w:hAnsi="Times New Roman"/>
          <w:sz w:val="28"/>
          <w:szCs w:val="28"/>
        </w:rPr>
        <w:t xml:space="preserve">оектом Решения вносятся изменения в бюджетные ассигнования 2021 года, затрагивающие финансовое обеспечение </w:t>
      </w:r>
      <w:r w:rsidRPr="003A197D">
        <w:rPr>
          <w:rFonts w:ascii="Times New Roman" w:hAnsi="Times New Roman"/>
          <w:sz w:val="28"/>
          <w:szCs w:val="28"/>
        </w:rPr>
        <w:t>5</w:t>
      </w:r>
      <w:r w:rsidR="009D4DD1" w:rsidRPr="003A197D">
        <w:rPr>
          <w:rFonts w:ascii="Times New Roman" w:hAnsi="Times New Roman"/>
          <w:sz w:val="28"/>
          <w:szCs w:val="28"/>
        </w:rPr>
        <w:t xml:space="preserve"> муниципальных программ, п</w:t>
      </w:r>
      <w:r w:rsidR="009D4DD1" w:rsidRPr="003A197D">
        <w:rPr>
          <w:rFonts w:ascii="Times New Roman" w:eastAsia="Times New Roman" w:hAnsi="Times New Roman"/>
          <w:bCs/>
          <w:sz w:val="28"/>
          <w:szCs w:val="28"/>
        </w:rPr>
        <w:t xml:space="preserve">о </w:t>
      </w:r>
      <w:r w:rsidR="009D4DD1" w:rsidRPr="003A197D">
        <w:rPr>
          <w:rFonts w:ascii="Times New Roman" w:hAnsi="Times New Roman"/>
          <w:sz w:val="28"/>
          <w:szCs w:val="28"/>
        </w:rPr>
        <w:t xml:space="preserve">которым предусматривается увеличение бюджетных ассигнований на сумму </w:t>
      </w:r>
      <w:r w:rsidRPr="003A197D">
        <w:rPr>
          <w:rFonts w:ascii="Times New Roman" w:hAnsi="Times New Roman"/>
          <w:sz w:val="28"/>
          <w:szCs w:val="28"/>
        </w:rPr>
        <w:t xml:space="preserve">11001,4 </w:t>
      </w:r>
      <w:r w:rsidR="009D4DD1" w:rsidRPr="003A197D">
        <w:rPr>
          <w:rFonts w:ascii="Times New Roman" w:hAnsi="Times New Roman"/>
          <w:sz w:val="28"/>
          <w:szCs w:val="28"/>
        </w:rPr>
        <w:t>тыс. руб</w:t>
      </w:r>
      <w:r w:rsidR="007342E2">
        <w:rPr>
          <w:rFonts w:ascii="Times New Roman" w:hAnsi="Times New Roman"/>
          <w:sz w:val="28"/>
          <w:szCs w:val="28"/>
        </w:rPr>
        <w:t xml:space="preserve">. </w:t>
      </w:r>
    </w:p>
    <w:p w:rsidR="003A197D" w:rsidRPr="00E21949" w:rsidRDefault="003A197D" w:rsidP="005272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197D">
        <w:rPr>
          <w:rFonts w:ascii="Times New Roman" w:hAnsi="Times New Roman" w:cs="Times New Roman"/>
          <w:sz w:val="28"/>
          <w:szCs w:val="28"/>
        </w:rPr>
        <w:lastRenderedPageBreak/>
        <w:t xml:space="preserve"> С учетом планируемых изменений расходы в 2021 году на муниципальные</w:t>
      </w:r>
      <w:r w:rsidRPr="003A197D">
        <w:rPr>
          <w:rFonts w:ascii="Times New Roman" w:hAnsi="Times New Roman"/>
          <w:sz w:val="28"/>
          <w:szCs w:val="28"/>
        </w:rPr>
        <w:t xml:space="preserve"> программы составят </w:t>
      </w:r>
      <w:r w:rsidRPr="003A197D">
        <w:rPr>
          <w:rFonts w:ascii="Times New Roman" w:hAnsi="Times New Roman" w:cs="Times New Roman"/>
          <w:sz w:val="28"/>
          <w:szCs w:val="28"/>
        </w:rPr>
        <w:t xml:space="preserve">1 096 501,4 </w:t>
      </w:r>
      <w:r w:rsidRPr="003A197D">
        <w:rPr>
          <w:rFonts w:ascii="Times New Roman" w:hAnsi="Times New Roman"/>
          <w:sz w:val="28"/>
          <w:szCs w:val="28"/>
        </w:rPr>
        <w:t>тыс. руб., что в общих расходах</w:t>
      </w:r>
      <w:r w:rsidR="007342E2">
        <w:rPr>
          <w:rFonts w:ascii="Times New Roman" w:hAnsi="Times New Roman"/>
          <w:sz w:val="28"/>
          <w:szCs w:val="28"/>
        </w:rPr>
        <w:t xml:space="preserve"> </w:t>
      </w:r>
      <w:r w:rsidRPr="003A197D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Pr="00E21949">
        <w:rPr>
          <w:rFonts w:ascii="Times New Roman" w:hAnsi="Times New Roman"/>
          <w:sz w:val="28"/>
          <w:szCs w:val="28"/>
        </w:rPr>
        <w:t xml:space="preserve">  составляет </w:t>
      </w:r>
      <w:r>
        <w:rPr>
          <w:rFonts w:ascii="Times New Roman" w:hAnsi="Times New Roman"/>
          <w:sz w:val="28"/>
          <w:szCs w:val="28"/>
        </w:rPr>
        <w:t>92,8</w:t>
      </w:r>
      <w:r w:rsidRPr="00E21949">
        <w:rPr>
          <w:rFonts w:ascii="Times New Roman" w:hAnsi="Times New Roman"/>
          <w:sz w:val="28"/>
          <w:szCs w:val="28"/>
        </w:rPr>
        <w:t> % .</w:t>
      </w:r>
    </w:p>
    <w:p w:rsidR="00261135" w:rsidRDefault="003A197D" w:rsidP="0052729B">
      <w:pPr>
        <w:pStyle w:val="ad"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135">
        <w:rPr>
          <w:rFonts w:ascii="Times New Roman" w:hAnsi="Times New Roman"/>
          <w:sz w:val="28"/>
          <w:szCs w:val="28"/>
        </w:rPr>
        <w:t>3</w:t>
      </w:r>
      <w:r w:rsidR="00650950" w:rsidRPr="00261135">
        <w:rPr>
          <w:rFonts w:ascii="Times New Roman" w:hAnsi="Times New Roman"/>
          <w:sz w:val="28"/>
          <w:szCs w:val="28"/>
        </w:rPr>
        <w:t xml:space="preserve">. </w:t>
      </w:r>
      <w:r w:rsidR="00650950" w:rsidRPr="00261135">
        <w:rPr>
          <w:rFonts w:ascii="Times New Roman" w:hAnsi="Times New Roman"/>
          <w:bCs/>
          <w:sz w:val="28"/>
          <w:szCs w:val="28"/>
          <w:shd w:val="clear" w:color="auto" w:fill="FFFFFF"/>
        </w:rPr>
        <w:t>Проектом Решения</w:t>
      </w:r>
      <w:r w:rsidR="00650950" w:rsidRPr="00261135">
        <w:rPr>
          <w:rFonts w:ascii="Times New Roman" w:hAnsi="Times New Roman"/>
          <w:sz w:val="28"/>
          <w:szCs w:val="28"/>
        </w:rPr>
        <w:t xml:space="preserve"> предусмотрено </w:t>
      </w:r>
      <w:r w:rsidR="007B3F64" w:rsidRPr="00261135">
        <w:rPr>
          <w:rFonts w:ascii="Times New Roman" w:hAnsi="Times New Roman"/>
          <w:sz w:val="28"/>
          <w:szCs w:val="28"/>
        </w:rPr>
        <w:t>увеличение расходов на 202</w:t>
      </w:r>
      <w:r w:rsidR="008A57EC" w:rsidRPr="00261135">
        <w:rPr>
          <w:rFonts w:ascii="Times New Roman" w:hAnsi="Times New Roman"/>
          <w:sz w:val="28"/>
          <w:szCs w:val="28"/>
        </w:rPr>
        <w:t>1</w:t>
      </w:r>
      <w:r w:rsidR="007B3F64" w:rsidRPr="00261135">
        <w:rPr>
          <w:rFonts w:ascii="Times New Roman" w:hAnsi="Times New Roman"/>
          <w:sz w:val="28"/>
          <w:szCs w:val="28"/>
        </w:rPr>
        <w:t xml:space="preserve"> год по не</w:t>
      </w:r>
      <w:r w:rsidR="00261135">
        <w:rPr>
          <w:rFonts w:ascii="Times New Roman" w:hAnsi="Times New Roman"/>
          <w:sz w:val="28"/>
          <w:szCs w:val="28"/>
        </w:rPr>
        <w:t>пр</w:t>
      </w:r>
      <w:r w:rsidR="007B3F64" w:rsidRPr="00261135">
        <w:rPr>
          <w:rFonts w:ascii="Times New Roman" w:hAnsi="Times New Roman"/>
          <w:sz w:val="28"/>
          <w:szCs w:val="28"/>
        </w:rPr>
        <w:t xml:space="preserve">ограммным направлениям деятельности   на  </w:t>
      </w:r>
      <w:r w:rsidRPr="00261135">
        <w:rPr>
          <w:rFonts w:ascii="Times New Roman" w:hAnsi="Times New Roman"/>
          <w:sz w:val="28"/>
          <w:szCs w:val="28"/>
        </w:rPr>
        <w:t>6282,0</w:t>
      </w:r>
      <w:r w:rsidRPr="00261135">
        <w:rPr>
          <w:rFonts w:ascii="Times New Roman" w:eastAsia="Times New Roman" w:hAnsi="Times New Roman"/>
          <w:sz w:val="28"/>
          <w:szCs w:val="28"/>
        </w:rPr>
        <w:t xml:space="preserve"> </w:t>
      </w:r>
      <w:r w:rsidR="007B3F64" w:rsidRPr="00261135">
        <w:rPr>
          <w:rFonts w:ascii="Times New Roman" w:hAnsi="Times New Roman"/>
          <w:sz w:val="28"/>
          <w:szCs w:val="28"/>
        </w:rPr>
        <w:t xml:space="preserve">тыс. руб., </w:t>
      </w:r>
      <w:r w:rsidR="00261135" w:rsidRPr="00261135">
        <w:rPr>
          <w:rFonts w:ascii="Times New Roman" w:hAnsi="Times New Roman"/>
          <w:sz w:val="28"/>
          <w:szCs w:val="28"/>
        </w:rPr>
        <w:t>основное увеличение связано с распределением бюджету городского поселения «Дарасунское» иных межбюджетных трансфертов</w:t>
      </w:r>
      <w:r w:rsidR="00261135" w:rsidRPr="002E0929">
        <w:rPr>
          <w:rFonts w:ascii="Times New Roman" w:hAnsi="Times New Roman"/>
          <w:sz w:val="28"/>
          <w:szCs w:val="28"/>
        </w:rPr>
        <w:t xml:space="preserve"> на восстановление автомобильных дорог общего пользования местного значения при ликвидации последствий чрезвычайных ситуаций  в сумме 4107,6 тыс. руб</w:t>
      </w:r>
      <w:r w:rsidR="00261135">
        <w:rPr>
          <w:rFonts w:ascii="Times New Roman" w:hAnsi="Times New Roman"/>
          <w:sz w:val="28"/>
          <w:szCs w:val="28"/>
        </w:rPr>
        <w:t>.</w:t>
      </w:r>
    </w:p>
    <w:p w:rsidR="00650950" w:rsidRPr="002E0929" w:rsidRDefault="003A197D" w:rsidP="0052729B">
      <w:pPr>
        <w:pStyle w:val="ad"/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929">
        <w:rPr>
          <w:rFonts w:ascii="Times New Roman" w:hAnsi="Times New Roman"/>
          <w:sz w:val="28"/>
          <w:szCs w:val="28"/>
        </w:rPr>
        <w:t>4</w:t>
      </w:r>
      <w:r w:rsidR="00650950" w:rsidRPr="002E0929">
        <w:rPr>
          <w:rFonts w:ascii="Times New Roman" w:hAnsi="Times New Roman"/>
          <w:sz w:val="28"/>
          <w:szCs w:val="28"/>
        </w:rPr>
        <w:t xml:space="preserve">. </w:t>
      </w:r>
      <w:r w:rsidR="00650950" w:rsidRPr="002E0929">
        <w:rPr>
          <w:rFonts w:ascii="Times New Roman" w:eastAsia="Times New Roman" w:hAnsi="Times New Roman"/>
          <w:sz w:val="28"/>
          <w:szCs w:val="28"/>
        </w:rPr>
        <w:t xml:space="preserve">Проект Решения </w:t>
      </w:r>
      <w:r w:rsidR="00650950" w:rsidRPr="002E0929">
        <w:rPr>
          <w:rFonts w:ascii="Times New Roman" w:hAnsi="Times New Roman"/>
          <w:sz w:val="28"/>
          <w:szCs w:val="28"/>
        </w:rPr>
        <w:t>подготовлен в соответствии с требованиями Бюджетного кодекса Российской Федерации. При его формировании соблюдены ограничения, установленные Бюджетным кодексом Российской Федерации по размеру дефицита бюджета (п. 3 ст. 92.1) и размеру резервного фонда (п. 3 ст. 81).</w:t>
      </w:r>
    </w:p>
    <w:p w:rsidR="00650950" w:rsidRPr="003A197D" w:rsidRDefault="00261135" w:rsidP="0052729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50950" w:rsidRPr="003A197D">
        <w:rPr>
          <w:rFonts w:ascii="Times New Roman" w:hAnsi="Times New Roman"/>
          <w:sz w:val="28"/>
          <w:szCs w:val="28"/>
        </w:rPr>
        <w:t xml:space="preserve">По итогам экспертизы проекта Решения «О внесении изменений в решение </w:t>
      </w:r>
      <w:r w:rsidR="00BB28FC" w:rsidRPr="003A197D">
        <w:rPr>
          <w:rFonts w:ascii="Times New Roman" w:hAnsi="Times New Roman"/>
          <w:sz w:val="28"/>
          <w:szCs w:val="28"/>
        </w:rPr>
        <w:t xml:space="preserve"> Совета муниципального района «Карымский район» на 202</w:t>
      </w:r>
      <w:r w:rsidR="000C622B" w:rsidRPr="003A197D">
        <w:rPr>
          <w:rFonts w:ascii="Times New Roman" w:hAnsi="Times New Roman"/>
          <w:sz w:val="28"/>
          <w:szCs w:val="28"/>
        </w:rPr>
        <w:t>1</w:t>
      </w:r>
      <w:r w:rsidR="00BB28FC" w:rsidRPr="003A197D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C622B" w:rsidRPr="003A197D">
        <w:rPr>
          <w:rFonts w:ascii="Times New Roman" w:hAnsi="Times New Roman"/>
          <w:sz w:val="28"/>
          <w:szCs w:val="28"/>
        </w:rPr>
        <w:t>2</w:t>
      </w:r>
      <w:r w:rsidR="00BB28FC" w:rsidRPr="003A197D">
        <w:rPr>
          <w:rFonts w:ascii="Times New Roman" w:hAnsi="Times New Roman"/>
          <w:sz w:val="28"/>
          <w:szCs w:val="28"/>
        </w:rPr>
        <w:t xml:space="preserve"> и </w:t>
      </w:r>
      <w:r w:rsidR="000C622B" w:rsidRPr="003A197D">
        <w:rPr>
          <w:rFonts w:ascii="Times New Roman" w:hAnsi="Times New Roman"/>
          <w:sz w:val="28"/>
          <w:szCs w:val="28"/>
        </w:rPr>
        <w:t>20023</w:t>
      </w:r>
      <w:r w:rsidR="00BB28FC" w:rsidRPr="003A197D">
        <w:rPr>
          <w:rFonts w:ascii="Times New Roman" w:hAnsi="Times New Roman"/>
          <w:sz w:val="28"/>
          <w:szCs w:val="28"/>
        </w:rPr>
        <w:t xml:space="preserve"> годов» </w:t>
      </w:r>
      <w:r w:rsidR="000C622B" w:rsidRPr="003A197D">
        <w:rPr>
          <w:rFonts w:ascii="Times New Roman" w:hAnsi="Times New Roman" w:cs="Times New Roman"/>
          <w:sz w:val="28"/>
          <w:szCs w:val="28"/>
        </w:rPr>
        <w:t>№ 367 от 24 декабря 2020 года</w:t>
      </w:r>
      <w:r w:rsidR="000C622B" w:rsidRPr="003A197D">
        <w:rPr>
          <w:rFonts w:ascii="Times New Roman" w:hAnsi="Times New Roman"/>
          <w:sz w:val="28"/>
          <w:szCs w:val="28"/>
        </w:rPr>
        <w:t xml:space="preserve"> </w:t>
      </w:r>
      <w:r w:rsidR="00650950" w:rsidRPr="003A197D">
        <w:rPr>
          <w:rFonts w:ascii="Times New Roman" w:hAnsi="Times New Roman"/>
          <w:sz w:val="28"/>
          <w:szCs w:val="28"/>
        </w:rPr>
        <w:t>замечания и предложения отсутствуют.</w:t>
      </w:r>
    </w:p>
    <w:p w:rsidR="00650950" w:rsidRPr="00107ED5" w:rsidRDefault="00650950" w:rsidP="0052729B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color w:val="FF0000"/>
          <w:sz w:val="26"/>
          <w:szCs w:val="26"/>
        </w:rPr>
      </w:pPr>
    </w:p>
    <w:p w:rsidR="00650950" w:rsidRDefault="00650950" w:rsidP="00621D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42CF0" w:rsidRDefault="00A42CF0" w:rsidP="00A42CF0">
      <w:pPr>
        <w:jc w:val="both"/>
        <w:rPr>
          <w:sz w:val="28"/>
          <w:szCs w:val="28"/>
        </w:rPr>
      </w:pP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палаты </w:t>
      </w:r>
    </w:p>
    <w:p w:rsidR="00A42CF0" w:rsidRPr="00A42CF0" w:rsidRDefault="00A42CF0" w:rsidP="00A42C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CF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2CF0">
        <w:rPr>
          <w:rFonts w:ascii="Times New Roman" w:hAnsi="Times New Roman" w:cs="Times New Roman"/>
          <w:sz w:val="28"/>
          <w:szCs w:val="28"/>
        </w:rPr>
        <w:t xml:space="preserve">    О.А.Сидорова</w:t>
      </w:r>
    </w:p>
    <w:p w:rsidR="001A696D" w:rsidRDefault="001A696D" w:rsidP="0012309D">
      <w:pPr>
        <w:spacing w:before="120" w:line="240" w:lineRule="auto"/>
        <w:ind w:left="142" w:firstLine="284"/>
        <w:jc w:val="right"/>
        <w:rPr>
          <w:rFonts w:ascii="Times New Roman" w:hAnsi="Times New Roman" w:cs="Times New Roman"/>
          <w:sz w:val="20"/>
          <w:szCs w:val="20"/>
        </w:rPr>
      </w:pPr>
    </w:p>
    <w:sectPr w:rsidR="001A696D" w:rsidSect="009B17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B6" w:rsidRDefault="00A978B6" w:rsidP="003727C0">
      <w:pPr>
        <w:spacing w:after="0" w:line="240" w:lineRule="auto"/>
      </w:pPr>
      <w:r>
        <w:separator/>
      </w:r>
    </w:p>
  </w:endnote>
  <w:endnote w:type="continuationSeparator" w:id="1">
    <w:p w:rsidR="00A978B6" w:rsidRDefault="00A978B6" w:rsidP="0037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0984"/>
      <w:docPartObj>
        <w:docPartGallery w:val="Page Numbers (Bottom of Page)"/>
        <w:docPartUnique/>
      </w:docPartObj>
    </w:sdtPr>
    <w:sdtContent>
      <w:p w:rsidR="009D4DD1" w:rsidRDefault="003C5289">
        <w:pPr>
          <w:pStyle w:val="a7"/>
          <w:jc w:val="center"/>
        </w:pPr>
        <w:fldSimple w:instr=" PAGE   \* MERGEFORMAT ">
          <w:r w:rsidR="0052729B">
            <w:rPr>
              <w:noProof/>
            </w:rPr>
            <w:t>5</w:t>
          </w:r>
        </w:fldSimple>
      </w:p>
    </w:sdtContent>
  </w:sdt>
  <w:p w:rsidR="009D4DD1" w:rsidRDefault="009D4D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B6" w:rsidRDefault="00A978B6" w:rsidP="003727C0">
      <w:pPr>
        <w:spacing w:after="0" w:line="240" w:lineRule="auto"/>
      </w:pPr>
      <w:r>
        <w:separator/>
      </w:r>
    </w:p>
  </w:footnote>
  <w:footnote w:type="continuationSeparator" w:id="1">
    <w:p w:rsidR="00A978B6" w:rsidRDefault="00A978B6" w:rsidP="0037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85350"/>
    <w:multiLevelType w:val="hybridMultilevel"/>
    <w:tmpl w:val="7FB4B0C0"/>
    <w:lvl w:ilvl="0" w:tplc="DE5E3FD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E77370"/>
    <w:multiLevelType w:val="hybridMultilevel"/>
    <w:tmpl w:val="D4B6E0E0"/>
    <w:lvl w:ilvl="0" w:tplc="131A3920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24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31EC6"/>
    <w:multiLevelType w:val="hybridMultilevel"/>
    <w:tmpl w:val="F33604AE"/>
    <w:lvl w:ilvl="0" w:tplc="60809F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0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F55C68"/>
    <w:multiLevelType w:val="hybridMultilevel"/>
    <w:tmpl w:val="119CD2E0"/>
    <w:lvl w:ilvl="0" w:tplc="5EB6EA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3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24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"/>
  </w:num>
  <w:num w:numId="14">
    <w:abstractNumId w:val="11"/>
  </w:num>
  <w:num w:numId="15">
    <w:abstractNumId w:val="5"/>
  </w:num>
  <w:num w:numId="16">
    <w:abstractNumId w:val="22"/>
  </w:num>
  <w:num w:numId="17">
    <w:abstractNumId w:val="14"/>
  </w:num>
  <w:num w:numId="18">
    <w:abstractNumId w:val="26"/>
  </w:num>
  <w:num w:numId="19">
    <w:abstractNumId w:val="9"/>
  </w:num>
  <w:num w:numId="20">
    <w:abstractNumId w:val="24"/>
  </w:num>
  <w:num w:numId="21">
    <w:abstractNumId w:val="25"/>
  </w:num>
  <w:num w:numId="22">
    <w:abstractNumId w:val="10"/>
  </w:num>
  <w:num w:numId="23">
    <w:abstractNumId w:val="12"/>
  </w:num>
  <w:num w:numId="24">
    <w:abstractNumId w:val="8"/>
  </w:num>
  <w:num w:numId="25">
    <w:abstractNumId w:val="23"/>
  </w:num>
  <w:num w:numId="26">
    <w:abstractNumId w:val="4"/>
  </w:num>
  <w:num w:numId="27">
    <w:abstractNumId w:val="13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C21"/>
    <w:rsid w:val="00002D4E"/>
    <w:rsid w:val="000229F0"/>
    <w:rsid w:val="000312FB"/>
    <w:rsid w:val="00040492"/>
    <w:rsid w:val="00054A14"/>
    <w:rsid w:val="00054C90"/>
    <w:rsid w:val="000552A2"/>
    <w:rsid w:val="000577F4"/>
    <w:rsid w:val="000A0CDB"/>
    <w:rsid w:val="000A6E2C"/>
    <w:rsid w:val="000A79DB"/>
    <w:rsid w:val="000C622B"/>
    <w:rsid w:val="000E5915"/>
    <w:rsid w:val="000F35F5"/>
    <w:rsid w:val="00107ED5"/>
    <w:rsid w:val="0012309D"/>
    <w:rsid w:val="00154720"/>
    <w:rsid w:val="001631DB"/>
    <w:rsid w:val="00164122"/>
    <w:rsid w:val="00167154"/>
    <w:rsid w:val="00191A54"/>
    <w:rsid w:val="001A0093"/>
    <w:rsid w:val="001A5AF7"/>
    <w:rsid w:val="001A657C"/>
    <w:rsid w:val="001A696D"/>
    <w:rsid w:val="001C4E44"/>
    <w:rsid w:val="001D42FD"/>
    <w:rsid w:val="00206403"/>
    <w:rsid w:val="0021121C"/>
    <w:rsid w:val="002119F5"/>
    <w:rsid w:val="00216719"/>
    <w:rsid w:val="0021797B"/>
    <w:rsid w:val="00223A2E"/>
    <w:rsid w:val="002320FB"/>
    <w:rsid w:val="002330AA"/>
    <w:rsid w:val="00261135"/>
    <w:rsid w:val="002732C6"/>
    <w:rsid w:val="002A56C4"/>
    <w:rsid w:val="002B3273"/>
    <w:rsid w:val="002C4A72"/>
    <w:rsid w:val="002D7C80"/>
    <w:rsid w:val="002E0929"/>
    <w:rsid w:val="002F0B9F"/>
    <w:rsid w:val="002F5115"/>
    <w:rsid w:val="00326110"/>
    <w:rsid w:val="00353040"/>
    <w:rsid w:val="003727C0"/>
    <w:rsid w:val="003775AC"/>
    <w:rsid w:val="00381D44"/>
    <w:rsid w:val="00384246"/>
    <w:rsid w:val="003A197D"/>
    <w:rsid w:val="003B45A1"/>
    <w:rsid w:val="003C5289"/>
    <w:rsid w:val="003D6A51"/>
    <w:rsid w:val="0041095E"/>
    <w:rsid w:val="00423CBD"/>
    <w:rsid w:val="004456BC"/>
    <w:rsid w:val="004876A9"/>
    <w:rsid w:val="00490F50"/>
    <w:rsid w:val="00491155"/>
    <w:rsid w:val="004A5E5A"/>
    <w:rsid w:val="004C6FDA"/>
    <w:rsid w:val="004D0677"/>
    <w:rsid w:val="004D4C88"/>
    <w:rsid w:val="0052729B"/>
    <w:rsid w:val="00534E2E"/>
    <w:rsid w:val="00541F4F"/>
    <w:rsid w:val="00591106"/>
    <w:rsid w:val="005B7B6F"/>
    <w:rsid w:val="005C6AD7"/>
    <w:rsid w:val="006076D3"/>
    <w:rsid w:val="00616BE5"/>
    <w:rsid w:val="006203A7"/>
    <w:rsid w:val="00621DCB"/>
    <w:rsid w:val="00650950"/>
    <w:rsid w:val="006A2259"/>
    <w:rsid w:val="006A6B49"/>
    <w:rsid w:val="006B25F4"/>
    <w:rsid w:val="006B2835"/>
    <w:rsid w:val="006B3AD5"/>
    <w:rsid w:val="006F2A90"/>
    <w:rsid w:val="0072157A"/>
    <w:rsid w:val="007342E2"/>
    <w:rsid w:val="0075366B"/>
    <w:rsid w:val="007549C7"/>
    <w:rsid w:val="00790C41"/>
    <w:rsid w:val="007B3F64"/>
    <w:rsid w:val="007C5990"/>
    <w:rsid w:val="007F362F"/>
    <w:rsid w:val="008373BB"/>
    <w:rsid w:val="00867A9B"/>
    <w:rsid w:val="00880004"/>
    <w:rsid w:val="008A57EC"/>
    <w:rsid w:val="008A6879"/>
    <w:rsid w:val="008C1A58"/>
    <w:rsid w:val="008E7D03"/>
    <w:rsid w:val="008F04E2"/>
    <w:rsid w:val="008F0785"/>
    <w:rsid w:val="00933FE0"/>
    <w:rsid w:val="009365D3"/>
    <w:rsid w:val="009366F9"/>
    <w:rsid w:val="00937CC2"/>
    <w:rsid w:val="00951577"/>
    <w:rsid w:val="009552D9"/>
    <w:rsid w:val="00971239"/>
    <w:rsid w:val="00976C97"/>
    <w:rsid w:val="009B1731"/>
    <w:rsid w:val="009D4DD1"/>
    <w:rsid w:val="009D717D"/>
    <w:rsid w:val="00A246E5"/>
    <w:rsid w:val="00A36762"/>
    <w:rsid w:val="00A42CF0"/>
    <w:rsid w:val="00A524E9"/>
    <w:rsid w:val="00A54B50"/>
    <w:rsid w:val="00A646C3"/>
    <w:rsid w:val="00A64F54"/>
    <w:rsid w:val="00A87E9D"/>
    <w:rsid w:val="00A978B6"/>
    <w:rsid w:val="00AE10C2"/>
    <w:rsid w:val="00B17798"/>
    <w:rsid w:val="00B177F7"/>
    <w:rsid w:val="00B22413"/>
    <w:rsid w:val="00B26B46"/>
    <w:rsid w:val="00B46B3A"/>
    <w:rsid w:val="00B670E2"/>
    <w:rsid w:val="00B7694E"/>
    <w:rsid w:val="00BB28FC"/>
    <w:rsid w:val="00BB60DF"/>
    <w:rsid w:val="00BC34DC"/>
    <w:rsid w:val="00BC37B2"/>
    <w:rsid w:val="00BD33F0"/>
    <w:rsid w:val="00BD4979"/>
    <w:rsid w:val="00BD5CD6"/>
    <w:rsid w:val="00BF1551"/>
    <w:rsid w:val="00C2665D"/>
    <w:rsid w:val="00C653E4"/>
    <w:rsid w:val="00C736E8"/>
    <w:rsid w:val="00C87622"/>
    <w:rsid w:val="00C94FCF"/>
    <w:rsid w:val="00CA75ED"/>
    <w:rsid w:val="00CC31EA"/>
    <w:rsid w:val="00CF4976"/>
    <w:rsid w:val="00D204B7"/>
    <w:rsid w:val="00D67C21"/>
    <w:rsid w:val="00D729C9"/>
    <w:rsid w:val="00D91E3B"/>
    <w:rsid w:val="00DB2E94"/>
    <w:rsid w:val="00DC6140"/>
    <w:rsid w:val="00E16328"/>
    <w:rsid w:val="00E21949"/>
    <w:rsid w:val="00E31D83"/>
    <w:rsid w:val="00E51E9D"/>
    <w:rsid w:val="00E64153"/>
    <w:rsid w:val="00EB021E"/>
    <w:rsid w:val="00EC34D6"/>
    <w:rsid w:val="00ED4874"/>
    <w:rsid w:val="00F000E8"/>
    <w:rsid w:val="00F06116"/>
    <w:rsid w:val="00F14C29"/>
    <w:rsid w:val="00F43ADF"/>
    <w:rsid w:val="00F52975"/>
    <w:rsid w:val="00F6581F"/>
    <w:rsid w:val="00F748BB"/>
    <w:rsid w:val="00F84E37"/>
    <w:rsid w:val="00FA480E"/>
    <w:rsid w:val="00FB193D"/>
    <w:rsid w:val="00FB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31"/>
  </w:style>
  <w:style w:type="paragraph" w:styleId="2">
    <w:name w:val="heading 2"/>
    <w:basedOn w:val="a"/>
    <w:link w:val="20"/>
    <w:uiPriority w:val="9"/>
    <w:qFormat/>
    <w:rsid w:val="00650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95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5095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10"/>
    <w:uiPriority w:val="99"/>
    <w:locked/>
    <w:rsid w:val="00D67C2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67C21"/>
  </w:style>
  <w:style w:type="paragraph" w:customStyle="1" w:styleId="210">
    <w:name w:val="Основной текст (2)1"/>
    <w:basedOn w:val="a"/>
    <w:link w:val="21"/>
    <w:uiPriority w:val="99"/>
    <w:rsid w:val="00D67C21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Подпись к таблице (2)_"/>
    <w:basedOn w:val="a0"/>
    <w:link w:val="211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Подпись к таблице (2)1"/>
    <w:basedOn w:val="a"/>
    <w:link w:val="23"/>
    <w:uiPriority w:val="99"/>
    <w:rsid w:val="00D67C2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10"/>
    <w:uiPriority w:val="99"/>
    <w:locked/>
    <w:rsid w:val="00D67C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67C21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qFormat/>
    <w:rsid w:val="006B28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7C0"/>
  </w:style>
  <w:style w:type="paragraph" w:styleId="a7">
    <w:name w:val="footer"/>
    <w:basedOn w:val="a"/>
    <w:link w:val="a8"/>
    <w:uiPriority w:val="99"/>
    <w:unhideWhenUsed/>
    <w:rsid w:val="0037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7C0"/>
  </w:style>
  <w:style w:type="character" w:customStyle="1" w:styleId="20">
    <w:name w:val="Заголовок 2 Знак"/>
    <w:basedOn w:val="a0"/>
    <w:link w:val="2"/>
    <w:uiPriority w:val="9"/>
    <w:rsid w:val="006509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65095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650950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650950"/>
  </w:style>
  <w:style w:type="paragraph" w:customStyle="1" w:styleId="consplustitle">
    <w:name w:val="consplustitle"/>
    <w:basedOn w:val="a"/>
    <w:rsid w:val="00650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rsid w:val="006509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a">
    <w:name w:val="Hyperlink"/>
    <w:uiPriority w:val="99"/>
    <w:semiHidden/>
    <w:unhideWhenUsed/>
    <w:rsid w:val="00650950"/>
    <w:rPr>
      <w:color w:val="0000FF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6509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6509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509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Абзац списка Знак"/>
    <w:link w:val="a3"/>
    <w:locked/>
    <w:rsid w:val="00650950"/>
    <w:rPr>
      <w:rFonts w:eastAsiaTheme="minorHAnsi"/>
      <w:lang w:eastAsia="en-US"/>
    </w:rPr>
  </w:style>
  <w:style w:type="paragraph" w:styleId="ab">
    <w:name w:val="Body Text Indent"/>
    <w:basedOn w:val="a"/>
    <w:link w:val="ac"/>
    <w:rsid w:val="006509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5095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65095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650950"/>
    <w:rPr>
      <w:rFonts w:ascii="Calibri" w:eastAsia="Calibri" w:hAnsi="Calibri" w:cs="Times New Roman"/>
      <w:lang w:eastAsia="en-US"/>
    </w:rPr>
  </w:style>
  <w:style w:type="paragraph" w:customStyle="1" w:styleId="CharChar">
    <w:name w:val="Char Char Знак Знак Знак"/>
    <w:basedOn w:val="a"/>
    <w:rsid w:val="00650950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">
    <w:name w:val="Strong"/>
    <w:uiPriority w:val="22"/>
    <w:qFormat/>
    <w:rsid w:val="00650950"/>
    <w:rPr>
      <w:b/>
      <w:bCs/>
    </w:rPr>
  </w:style>
  <w:style w:type="table" w:styleId="af0">
    <w:name w:val="Table Grid"/>
    <w:basedOn w:val="a1"/>
    <w:rsid w:val="00650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095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650950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50950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example-select">
    <w:name w:val="example-select"/>
    <w:basedOn w:val="a0"/>
    <w:rsid w:val="00650950"/>
  </w:style>
  <w:style w:type="paragraph" w:styleId="af3">
    <w:name w:val="footnote text"/>
    <w:basedOn w:val="a"/>
    <w:link w:val="af4"/>
    <w:uiPriority w:val="99"/>
    <w:semiHidden/>
    <w:unhideWhenUsed/>
    <w:rsid w:val="006509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50950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basedOn w:val="a0"/>
    <w:uiPriority w:val="99"/>
    <w:semiHidden/>
    <w:unhideWhenUsed/>
    <w:rsid w:val="00650950"/>
    <w:rPr>
      <w:vertAlign w:val="superscript"/>
    </w:rPr>
  </w:style>
  <w:style w:type="paragraph" w:styleId="af6">
    <w:name w:val="No Spacing"/>
    <w:uiPriority w:val="1"/>
    <w:qFormat/>
    <w:rsid w:val="00216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pkarim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17</cp:revision>
  <cp:lastPrinted>2021-10-12T05:20:00Z</cp:lastPrinted>
  <dcterms:created xsi:type="dcterms:W3CDTF">2021-10-06T06:29:00Z</dcterms:created>
  <dcterms:modified xsi:type="dcterms:W3CDTF">2021-10-12T05:20:00Z</dcterms:modified>
</cp:coreProperties>
</file>